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73BA" w14:textId="77777777" w:rsidR="00DA2A7E" w:rsidRPr="003261E7" w:rsidRDefault="00C546C1" w:rsidP="00DA2A7E">
      <w:pPr>
        <w:spacing w:after="240"/>
        <w:jc w:val="right"/>
        <w:rPr>
          <w:sz w:val="22"/>
          <w:szCs w:val="22"/>
        </w:rPr>
      </w:pPr>
      <w:r w:rsidRPr="00C546C1">
        <w:rPr>
          <w:sz w:val="22"/>
          <w:szCs w:val="22"/>
        </w:rPr>
        <w:t>Kraków</w:t>
      </w:r>
      <w:r w:rsidR="00DA2A7E" w:rsidRPr="003261E7">
        <w:rPr>
          <w:sz w:val="22"/>
          <w:szCs w:val="22"/>
        </w:rPr>
        <w:t xml:space="preserve"> dnia: </w:t>
      </w:r>
      <w:r w:rsidRPr="00C546C1">
        <w:rPr>
          <w:sz w:val="22"/>
          <w:szCs w:val="22"/>
        </w:rPr>
        <w:t>2021-07-14</w:t>
      </w:r>
    </w:p>
    <w:p w14:paraId="55B5ABA4" w14:textId="77777777" w:rsidR="00DA2A7E" w:rsidRPr="003261E7" w:rsidRDefault="00DA2A7E" w:rsidP="00DA2A7E">
      <w:pPr>
        <w:spacing w:after="240"/>
        <w:rPr>
          <w:sz w:val="22"/>
          <w:szCs w:val="22"/>
        </w:rPr>
      </w:pPr>
    </w:p>
    <w:p w14:paraId="3586A332" w14:textId="77777777" w:rsidR="00C546C1" w:rsidRPr="00C546C1" w:rsidRDefault="00C546C1" w:rsidP="00DA2A7E">
      <w:pPr>
        <w:spacing w:after="40"/>
        <w:rPr>
          <w:b/>
          <w:bCs/>
          <w:sz w:val="22"/>
          <w:szCs w:val="22"/>
        </w:rPr>
      </w:pPr>
      <w:r w:rsidRPr="00C546C1">
        <w:rPr>
          <w:b/>
          <w:bCs/>
          <w:sz w:val="22"/>
          <w:szCs w:val="22"/>
        </w:rPr>
        <w:t>Akademia Górniczo - Hutnicza</w:t>
      </w:r>
    </w:p>
    <w:p w14:paraId="092F8F3B" w14:textId="77777777" w:rsidR="00C546C1" w:rsidRPr="00C546C1" w:rsidRDefault="00C546C1" w:rsidP="00DA2A7E">
      <w:pPr>
        <w:spacing w:after="40"/>
        <w:rPr>
          <w:b/>
          <w:bCs/>
          <w:sz w:val="22"/>
          <w:szCs w:val="22"/>
        </w:rPr>
      </w:pPr>
      <w:r w:rsidRPr="00C546C1">
        <w:rPr>
          <w:b/>
          <w:bCs/>
          <w:sz w:val="22"/>
          <w:szCs w:val="22"/>
        </w:rPr>
        <w:t>im. Stanisława Staszica w Krakowie</w:t>
      </w:r>
    </w:p>
    <w:p w14:paraId="00968AA7" w14:textId="77777777" w:rsidR="00DA2A7E" w:rsidRPr="003261E7" w:rsidRDefault="00C546C1" w:rsidP="00DA2A7E">
      <w:pPr>
        <w:spacing w:after="40"/>
        <w:rPr>
          <w:b/>
          <w:bCs/>
          <w:sz w:val="22"/>
          <w:szCs w:val="22"/>
        </w:rPr>
      </w:pPr>
      <w:r w:rsidRPr="00C546C1">
        <w:rPr>
          <w:b/>
          <w:bCs/>
          <w:sz w:val="22"/>
          <w:szCs w:val="22"/>
        </w:rPr>
        <w:t>Dział Zamówień Publicznych</w:t>
      </w:r>
    </w:p>
    <w:p w14:paraId="2A51CF55" w14:textId="77777777" w:rsidR="00DA2A7E" w:rsidRPr="003261E7" w:rsidRDefault="00C546C1" w:rsidP="00DA2A7E">
      <w:pPr>
        <w:rPr>
          <w:sz w:val="22"/>
          <w:szCs w:val="22"/>
        </w:rPr>
      </w:pPr>
      <w:r w:rsidRPr="00C546C1">
        <w:rPr>
          <w:sz w:val="22"/>
          <w:szCs w:val="22"/>
        </w:rPr>
        <w:t>Al. Mickiewicza</w:t>
      </w:r>
      <w:r w:rsidR="00DA2A7E" w:rsidRPr="003261E7">
        <w:rPr>
          <w:sz w:val="22"/>
          <w:szCs w:val="22"/>
        </w:rPr>
        <w:t xml:space="preserve"> </w:t>
      </w:r>
      <w:r w:rsidRPr="00C546C1">
        <w:rPr>
          <w:sz w:val="22"/>
          <w:szCs w:val="22"/>
        </w:rPr>
        <w:t>30</w:t>
      </w:r>
    </w:p>
    <w:p w14:paraId="1F8BBF3B" w14:textId="77777777" w:rsidR="00DA2A7E" w:rsidRPr="003261E7" w:rsidRDefault="00C546C1" w:rsidP="00DA2A7E">
      <w:pPr>
        <w:rPr>
          <w:sz w:val="22"/>
          <w:szCs w:val="22"/>
        </w:rPr>
      </w:pPr>
      <w:r w:rsidRPr="00C546C1">
        <w:rPr>
          <w:sz w:val="22"/>
          <w:szCs w:val="22"/>
        </w:rPr>
        <w:t>30-059</w:t>
      </w:r>
      <w:r w:rsidR="00DA2A7E" w:rsidRPr="003261E7">
        <w:rPr>
          <w:sz w:val="22"/>
          <w:szCs w:val="22"/>
        </w:rPr>
        <w:t xml:space="preserve"> </w:t>
      </w:r>
      <w:r w:rsidRPr="00C546C1">
        <w:rPr>
          <w:sz w:val="22"/>
          <w:szCs w:val="22"/>
        </w:rPr>
        <w:t>Kraków</w:t>
      </w:r>
    </w:p>
    <w:p w14:paraId="4F34071F" w14:textId="77777777" w:rsidR="00DA2A7E" w:rsidRPr="003261E7" w:rsidRDefault="00DA2A7E" w:rsidP="00DA2A7E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14:paraId="1A0219CD" w14:textId="77777777" w:rsidR="00DA2A7E" w:rsidRPr="003261E7" w:rsidRDefault="00DA2A7E" w:rsidP="00DA2A7E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14:paraId="5DA48E0F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0CEAC552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25A09589" w14:textId="77777777"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1C956BD5" w14:textId="77777777"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7"/>
      </w:tblGrid>
      <w:tr w:rsidR="00C546C1" w:rsidRPr="003261E7" w14:paraId="3F176B02" w14:textId="77777777" w:rsidTr="00C772BB">
        <w:trPr>
          <w:trHeight w:val="638"/>
        </w:trPr>
        <w:tc>
          <w:tcPr>
            <w:tcW w:w="959" w:type="dxa"/>
            <w:shd w:val="clear" w:color="auto" w:fill="auto"/>
          </w:tcPr>
          <w:p w14:paraId="2B5693A9" w14:textId="77777777" w:rsidR="00C546C1" w:rsidRPr="003261E7" w:rsidRDefault="00C546C1" w:rsidP="00C772B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36B8699" w14:textId="77777777" w:rsidR="00C546C1" w:rsidRPr="003261E7" w:rsidRDefault="00C546C1" w:rsidP="00C772B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C546C1">
              <w:rPr>
                <w:sz w:val="22"/>
                <w:szCs w:val="22"/>
              </w:rPr>
              <w:t>tryb podstawowy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C546C1">
              <w:rPr>
                <w:b/>
                <w:bCs/>
                <w:sz w:val="22"/>
                <w:szCs w:val="22"/>
              </w:rPr>
              <w:t>Usługa dostarczenia biletu lotniczego Kraków-Chorwacja (Split)- Kraków dla WIMiC - KC-zp.272-340/21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C546C1">
              <w:rPr>
                <w:b/>
                <w:sz w:val="22"/>
                <w:szCs w:val="22"/>
              </w:rPr>
              <w:t>KC-zp.272-340/21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0070F3E3" w14:textId="77777777" w:rsidR="00C546C1" w:rsidRPr="00C546C1" w:rsidRDefault="00DA2A7E" w:rsidP="00DA2A7E">
      <w:pPr>
        <w:spacing w:before="480" w:after="120" w:line="276" w:lineRule="auto"/>
        <w:jc w:val="both"/>
        <w:rPr>
          <w:b/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C546C1" w:rsidRPr="00C546C1">
        <w:rPr>
          <w:b/>
          <w:sz w:val="22"/>
          <w:szCs w:val="22"/>
        </w:rPr>
        <w:t>Akademia Górniczo - Hutnicza</w:t>
      </w:r>
    </w:p>
    <w:p w14:paraId="0848FBDF" w14:textId="77777777" w:rsidR="00C546C1" w:rsidRPr="00C546C1" w:rsidRDefault="00C546C1" w:rsidP="00DA2A7E">
      <w:pPr>
        <w:spacing w:before="480" w:after="120" w:line="276" w:lineRule="auto"/>
        <w:jc w:val="both"/>
        <w:rPr>
          <w:b/>
          <w:sz w:val="22"/>
          <w:szCs w:val="22"/>
        </w:rPr>
      </w:pPr>
      <w:r w:rsidRPr="00C546C1">
        <w:rPr>
          <w:b/>
          <w:sz w:val="22"/>
          <w:szCs w:val="22"/>
        </w:rPr>
        <w:t>im. Stanisława Staszica w Krakowie</w:t>
      </w:r>
    </w:p>
    <w:p w14:paraId="72F35A86" w14:textId="77777777" w:rsidR="00DA2A7E" w:rsidRDefault="00C546C1" w:rsidP="00DA2A7E">
      <w:pPr>
        <w:spacing w:before="480" w:after="120" w:line="276" w:lineRule="auto"/>
        <w:jc w:val="both"/>
        <w:rPr>
          <w:sz w:val="22"/>
          <w:szCs w:val="22"/>
        </w:rPr>
      </w:pPr>
      <w:r w:rsidRPr="00C546C1">
        <w:rPr>
          <w:b/>
          <w:sz w:val="22"/>
          <w:szCs w:val="22"/>
        </w:rPr>
        <w:t>Dział Zamówień Publicznych</w:t>
      </w:r>
      <w:r w:rsidR="00DA2A7E" w:rsidRPr="003261E7">
        <w:rPr>
          <w:sz w:val="22"/>
          <w:szCs w:val="22"/>
        </w:rPr>
        <w:t>, działając na podstawie art. 2</w:t>
      </w:r>
      <w:r w:rsidR="00DA2A7E">
        <w:rPr>
          <w:sz w:val="22"/>
          <w:szCs w:val="22"/>
        </w:rPr>
        <w:t>60</w:t>
      </w:r>
      <w:r w:rsidR="00DA2A7E" w:rsidRPr="003261E7">
        <w:rPr>
          <w:sz w:val="22"/>
          <w:szCs w:val="22"/>
        </w:rPr>
        <w:t xml:space="preserve"> ustawy z dnia 11 września 2019r. Prawo zamówień publicznych </w:t>
      </w:r>
      <w:r w:rsidRPr="00C546C1">
        <w:rPr>
          <w:sz w:val="22"/>
          <w:szCs w:val="22"/>
        </w:rPr>
        <w:t>(Dz.U. poz. 2019 ze zm.)</w:t>
      </w:r>
      <w:r w:rsidR="00DA2A7E" w:rsidRPr="003261E7">
        <w:rPr>
          <w:sz w:val="22"/>
          <w:szCs w:val="22"/>
        </w:rPr>
        <w:t>, zwanej dalej „ustawą Pzp”,</w:t>
      </w:r>
      <w:r w:rsidR="00DA2A7E">
        <w:rPr>
          <w:sz w:val="22"/>
          <w:szCs w:val="22"/>
        </w:rPr>
        <w:t xml:space="preserve"> zawiadamia, że unieważnia postępowanie o udzielenie zamówienia publicznego.</w:t>
      </w:r>
    </w:p>
    <w:p w14:paraId="7CE4BB14" w14:textId="77777777"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C546C1" w:rsidRPr="007240DA" w14:paraId="75FE6AF7" w14:textId="77777777" w:rsidTr="00C772BB">
        <w:tc>
          <w:tcPr>
            <w:tcW w:w="2660" w:type="dxa"/>
            <w:shd w:val="clear" w:color="auto" w:fill="auto"/>
          </w:tcPr>
          <w:p w14:paraId="6DE9E22D" w14:textId="77777777" w:rsidR="00C546C1" w:rsidRPr="007240DA" w:rsidRDefault="00C546C1" w:rsidP="00C772BB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C546C1">
              <w:rPr>
                <w:sz w:val="22"/>
                <w:szCs w:val="22"/>
              </w:rPr>
              <w:t>Art. 255 pkt. 1</w:t>
            </w:r>
            <w:r>
              <w:rPr>
                <w:sz w:val="22"/>
                <w:szCs w:val="22"/>
              </w:rPr>
              <w:t xml:space="preserve"> ustawy Pzp</w:t>
            </w:r>
          </w:p>
        </w:tc>
        <w:tc>
          <w:tcPr>
            <w:tcW w:w="6550" w:type="dxa"/>
            <w:shd w:val="clear" w:color="auto" w:fill="auto"/>
          </w:tcPr>
          <w:p w14:paraId="4096D88D" w14:textId="77777777" w:rsidR="00C546C1" w:rsidRPr="007240DA" w:rsidRDefault="00C546C1" w:rsidP="00C772BB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C546C1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</w:tc>
      </w:tr>
    </w:tbl>
    <w:p w14:paraId="3C5A8C74" w14:textId="77777777"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14:paraId="7386B6A5" w14:textId="77777777" w:rsidR="00C546C1" w:rsidRPr="00C546C1" w:rsidRDefault="00C546C1" w:rsidP="00DA2A7E">
      <w:pPr>
        <w:spacing w:after="480" w:line="276" w:lineRule="auto"/>
        <w:jc w:val="both"/>
        <w:rPr>
          <w:sz w:val="22"/>
          <w:szCs w:val="22"/>
        </w:rPr>
      </w:pPr>
      <w:r w:rsidRPr="00C546C1">
        <w:rPr>
          <w:sz w:val="22"/>
          <w:szCs w:val="22"/>
        </w:rPr>
        <w:t xml:space="preserve">Uzasadnienie faktyczne: </w:t>
      </w:r>
    </w:p>
    <w:p w14:paraId="1219C03F" w14:textId="6803E062" w:rsidR="00DA2A7E" w:rsidRPr="003261E7" w:rsidRDefault="00C546C1" w:rsidP="00DA2A7E">
      <w:pPr>
        <w:spacing w:after="480" w:line="276" w:lineRule="auto"/>
        <w:jc w:val="both"/>
        <w:rPr>
          <w:sz w:val="22"/>
          <w:szCs w:val="22"/>
        </w:rPr>
      </w:pPr>
      <w:r w:rsidRPr="00C546C1">
        <w:rPr>
          <w:sz w:val="22"/>
          <w:szCs w:val="22"/>
        </w:rPr>
        <w:t xml:space="preserve"> Zamawiający unieważnia postępowanie, ponieważ do wyznaczonego terminu sk</w:t>
      </w:r>
      <w:r w:rsidR="00606868">
        <w:rPr>
          <w:sz w:val="22"/>
          <w:szCs w:val="22"/>
        </w:rPr>
        <w:t>ł</w:t>
      </w:r>
      <w:r w:rsidRPr="00C546C1">
        <w:rPr>
          <w:sz w:val="22"/>
          <w:szCs w:val="22"/>
        </w:rPr>
        <w:t>adania ofert tj.: 13/07/2021 godz.: 08:30 nie złożono żadnej oferty do ogłoszonego postępowania.</w:t>
      </w:r>
    </w:p>
    <w:p w14:paraId="1A1854B3" w14:textId="77777777"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26BC" w14:textId="77777777" w:rsidR="00695F33" w:rsidRDefault="00695F33">
      <w:r>
        <w:separator/>
      </w:r>
    </w:p>
  </w:endnote>
  <w:endnote w:type="continuationSeparator" w:id="0">
    <w:p w14:paraId="282CC9BA" w14:textId="77777777" w:rsidR="00695F33" w:rsidRDefault="0069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C6A8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E80234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1381" w14:textId="2C0B4EB1" w:rsidR="003F0CBE" w:rsidRDefault="00E7437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2BFC4B" wp14:editId="070D809A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5A5D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01E0000D" w14:textId="77777777"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6D72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3538FAD" w14:textId="77777777" w:rsidR="003F0CBE" w:rsidRDefault="003F0CBE">
    <w:pPr>
      <w:pStyle w:val="Stopka"/>
      <w:tabs>
        <w:tab w:val="clear" w:pos="4536"/>
      </w:tabs>
      <w:jc w:val="center"/>
    </w:pPr>
  </w:p>
  <w:p w14:paraId="07BB8A7C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43302" w14:textId="77777777" w:rsidR="00695F33" w:rsidRDefault="00695F33">
      <w:r>
        <w:separator/>
      </w:r>
    </w:p>
  </w:footnote>
  <w:footnote w:type="continuationSeparator" w:id="0">
    <w:p w14:paraId="6F5B116E" w14:textId="77777777" w:rsidR="00695F33" w:rsidRDefault="0069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BD34C" w14:textId="77777777" w:rsidR="00C546C1" w:rsidRDefault="00C546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24DF" w14:textId="77777777" w:rsidR="00C546C1" w:rsidRDefault="00C546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9F0CD" w14:textId="77777777" w:rsidR="00C546C1" w:rsidRDefault="00C546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A2"/>
    <w:rsid w:val="00020DF5"/>
    <w:rsid w:val="000345C2"/>
    <w:rsid w:val="00047A30"/>
    <w:rsid w:val="001B1480"/>
    <w:rsid w:val="002D47D4"/>
    <w:rsid w:val="003261E7"/>
    <w:rsid w:val="00372CE9"/>
    <w:rsid w:val="003F0CBE"/>
    <w:rsid w:val="00420F05"/>
    <w:rsid w:val="00467255"/>
    <w:rsid w:val="005644C6"/>
    <w:rsid w:val="00606868"/>
    <w:rsid w:val="00695F33"/>
    <w:rsid w:val="006E6C0F"/>
    <w:rsid w:val="006E706C"/>
    <w:rsid w:val="0079556E"/>
    <w:rsid w:val="007A2D48"/>
    <w:rsid w:val="007F118B"/>
    <w:rsid w:val="00951EA2"/>
    <w:rsid w:val="009553F8"/>
    <w:rsid w:val="00A86662"/>
    <w:rsid w:val="00AF6582"/>
    <w:rsid w:val="00AF7988"/>
    <w:rsid w:val="00B1578C"/>
    <w:rsid w:val="00BA77A9"/>
    <w:rsid w:val="00BF7AFB"/>
    <w:rsid w:val="00C546C1"/>
    <w:rsid w:val="00CC422D"/>
    <w:rsid w:val="00CE52C3"/>
    <w:rsid w:val="00DA2A7E"/>
    <w:rsid w:val="00E7437C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B75E3"/>
  <w15:chartTrackingRefBased/>
  <w15:docId w15:val="{109DC389-0A64-4404-8BBE-995C6020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Patrycja Droździel</dc:creator>
  <cp:keywords/>
  <cp:lastModifiedBy>Patrycja Droździel</cp:lastModifiedBy>
  <cp:revision>2</cp:revision>
  <cp:lastPrinted>2001-02-25T09:00:00Z</cp:lastPrinted>
  <dcterms:created xsi:type="dcterms:W3CDTF">2021-07-14T09:34:00Z</dcterms:created>
  <dcterms:modified xsi:type="dcterms:W3CDTF">2021-07-14T09:34:00Z</dcterms:modified>
</cp:coreProperties>
</file>