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3DE" w:rsidRPr="00F51D90" w:rsidRDefault="00CA73DE" w:rsidP="00CA73DE">
      <w:pPr>
        <w:pStyle w:val="pkt"/>
        <w:ind w:left="0" w:firstLine="0"/>
        <w:rPr>
          <w:rFonts w:ascii="Arial" w:hAnsi="Arial" w:cs="Arial"/>
          <w:sz w:val="20"/>
        </w:rPr>
      </w:pPr>
      <w:r w:rsidRPr="00F51D90">
        <w:rPr>
          <w:rFonts w:ascii="Arial" w:hAnsi="Arial" w:cs="Arial"/>
          <w:sz w:val="20"/>
        </w:rPr>
        <w:t>Uniwersytet im. Adama Mickiewicza w Poznaniu</w:t>
      </w:r>
    </w:p>
    <w:p w:rsidR="00CA73DE" w:rsidRPr="00F51D90" w:rsidRDefault="00CA73DE" w:rsidP="00CA73DE">
      <w:pPr>
        <w:pStyle w:val="pkt"/>
        <w:ind w:left="0" w:firstLine="0"/>
        <w:rPr>
          <w:rFonts w:ascii="Arial" w:hAnsi="Arial" w:cs="Arial"/>
          <w:bCs/>
          <w:sz w:val="20"/>
        </w:rPr>
      </w:pPr>
      <w:r w:rsidRPr="00F51D90">
        <w:rPr>
          <w:rFonts w:ascii="Arial" w:hAnsi="Arial" w:cs="Arial"/>
          <w:bCs/>
          <w:sz w:val="20"/>
        </w:rPr>
        <w:t xml:space="preserve">ul. Wieniawskiego 1 </w:t>
      </w:r>
    </w:p>
    <w:p w:rsidR="00CA73DE" w:rsidRPr="00F51D90" w:rsidRDefault="00CA73DE" w:rsidP="00CA73DE">
      <w:pPr>
        <w:pStyle w:val="pkt"/>
        <w:ind w:left="0" w:firstLine="0"/>
        <w:rPr>
          <w:rFonts w:ascii="Arial" w:hAnsi="Arial" w:cs="Arial"/>
          <w:b/>
          <w:sz w:val="20"/>
        </w:rPr>
      </w:pPr>
      <w:r w:rsidRPr="00F51D90">
        <w:rPr>
          <w:rFonts w:ascii="Arial" w:hAnsi="Arial" w:cs="Arial"/>
          <w:bCs/>
          <w:sz w:val="20"/>
        </w:rPr>
        <w:t>61-712 Poznań</w:t>
      </w:r>
    </w:p>
    <w:p w:rsidR="00CA73DE" w:rsidRPr="00F51D90" w:rsidRDefault="00CA73DE" w:rsidP="00CA73DE">
      <w:pPr>
        <w:pStyle w:val="pkt"/>
        <w:rPr>
          <w:rFonts w:ascii="Arial" w:hAnsi="Arial" w:cs="Arial"/>
          <w:color w:val="FF0000"/>
          <w:sz w:val="20"/>
        </w:rPr>
      </w:pPr>
    </w:p>
    <w:p w:rsidR="00CA73DE" w:rsidRPr="00F51D90" w:rsidRDefault="00CA73DE" w:rsidP="00CA73DE">
      <w:pPr>
        <w:pStyle w:val="pkt"/>
        <w:rPr>
          <w:rFonts w:ascii="Arial" w:hAnsi="Arial" w:cs="Arial"/>
          <w:color w:val="FF0000"/>
          <w:sz w:val="20"/>
        </w:rPr>
      </w:pPr>
    </w:p>
    <w:p w:rsidR="00CA73DE" w:rsidRPr="00F51D90" w:rsidRDefault="00CA73DE" w:rsidP="00CA73DE">
      <w:pPr>
        <w:pStyle w:val="pkt"/>
        <w:rPr>
          <w:rFonts w:ascii="Arial" w:hAnsi="Arial" w:cs="Arial"/>
          <w:color w:val="FF0000"/>
          <w:sz w:val="20"/>
        </w:rPr>
      </w:pPr>
    </w:p>
    <w:p w:rsidR="00CA73DE" w:rsidRPr="00F51D90" w:rsidRDefault="00CA73DE" w:rsidP="00CA73DE">
      <w:pPr>
        <w:pStyle w:val="pkt"/>
        <w:tabs>
          <w:tab w:val="right" w:pos="9214"/>
        </w:tabs>
        <w:spacing w:after="840"/>
        <w:ind w:left="0" w:firstLine="0"/>
        <w:rPr>
          <w:rFonts w:ascii="Arial" w:hAnsi="Arial" w:cs="Arial"/>
          <w:sz w:val="20"/>
        </w:rPr>
      </w:pPr>
      <w:r w:rsidRPr="00F51D90">
        <w:rPr>
          <w:rFonts w:ascii="Arial" w:hAnsi="Arial" w:cs="Arial"/>
          <w:bCs/>
          <w:sz w:val="20"/>
        </w:rPr>
        <w:t>Znak sprawy:</w:t>
      </w:r>
      <w:r w:rsidRPr="00F51D90">
        <w:rPr>
          <w:rFonts w:ascii="Arial" w:hAnsi="Arial" w:cs="Arial"/>
          <w:b/>
          <w:sz w:val="20"/>
        </w:rPr>
        <w:t xml:space="preserve"> </w:t>
      </w:r>
      <w:r w:rsidRPr="00F51D90">
        <w:rPr>
          <w:rFonts w:ascii="Arial" w:hAnsi="Arial" w:cs="Arial"/>
          <w:sz w:val="20"/>
        </w:rPr>
        <w:t>ZP/</w:t>
      </w:r>
      <w:r w:rsidR="006D4830" w:rsidRPr="00F51D90">
        <w:rPr>
          <w:rFonts w:ascii="Arial" w:hAnsi="Arial" w:cs="Arial"/>
          <w:sz w:val="20"/>
        </w:rPr>
        <w:t>543</w:t>
      </w:r>
      <w:r w:rsidRPr="00F51D90">
        <w:rPr>
          <w:rFonts w:ascii="Arial" w:hAnsi="Arial" w:cs="Arial"/>
          <w:sz w:val="20"/>
        </w:rPr>
        <w:t>/</w:t>
      </w:r>
      <w:r w:rsidR="006D4830" w:rsidRPr="00F51D90">
        <w:rPr>
          <w:rFonts w:ascii="Arial" w:hAnsi="Arial" w:cs="Arial"/>
          <w:sz w:val="20"/>
        </w:rPr>
        <w:t>U</w:t>
      </w:r>
      <w:r w:rsidRPr="00F51D90">
        <w:rPr>
          <w:rFonts w:ascii="Arial" w:hAnsi="Arial" w:cs="Arial"/>
          <w:sz w:val="20"/>
        </w:rPr>
        <w:t>/</w:t>
      </w:r>
      <w:r w:rsidR="00F51D90" w:rsidRPr="00F51D90">
        <w:rPr>
          <w:rFonts w:ascii="Arial" w:hAnsi="Arial" w:cs="Arial"/>
          <w:sz w:val="20"/>
        </w:rPr>
        <w:t>1/</w:t>
      </w:r>
      <w:r w:rsidRPr="00F51D90">
        <w:rPr>
          <w:rFonts w:ascii="Arial" w:hAnsi="Arial" w:cs="Arial"/>
          <w:sz w:val="20"/>
        </w:rPr>
        <w:t>2</w:t>
      </w:r>
      <w:r w:rsidR="0002740C" w:rsidRPr="00F51D90">
        <w:rPr>
          <w:rFonts w:ascii="Arial" w:hAnsi="Arial" w:cs="Arial"/>
          <w:sz w:val="20"/>
        </w:rPr>
        <w:t>1</w:t>
      </w:r>
      <w:r w:rsidRPr="00F51D90">
        <w:rPr>
          <w:rFonts w:ascii="Arial" w:hAnsi="Arial" w:cs="Arial"/>
          <w:sz w:val="20"/>
        </w:rPr>
        <w:tab/>
        <w:t>Poznań,</w:t>
      </w:r>
      <w:r w:rsidR="00F51D90" w:rsidRPr="00F51D90">
        <w:rPr>
          <w:rFonts w:ascii="Arial" w:hAnsi="Arial" w:cs="Arial"/>
          <w:sz w:val="20"/>
        </w:rPr>
        <w:t xml:space="preserve"> Lipiec</w:t>
      </w:r>
      <w:r w:rsidR="00441990" w:rsidRPr="00F51D90">
        <w:rPr>
          <w:rFonts w:ascii="Arial" w:hAnsi="Arial" w:cs="Arial"/>
          <w:sz w:val="20"/>
        </w:rPr>
        <w:t xml:space="preserve"> </w:t>
      </w:r>
      <w:r w:rsidRPr="00F51D90">
        <w:rPr>
          <w:rFonts w:ascii="Arial" w:hAnsi="Arial" w:cs="Arial"/>
          <w:sz w:val="20"/>
        </w:rPr>
        <w:t>2021 r.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EF2949" w:rsidRPr="00F51D90" w:rsidTr="001022F9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A73DE" w:rsidRPr="00F51D90" w:rsidRDefault="00CA73DE" w:rsidP="006566C7">
            <w:pPr>
              <w:pStyle w:val="Tytu"/>
              <w:rPr>
                <w:rFonts w:ascii="Arial" w:hAnsi="Arial"/>
                <w:sz w:val="20"/>
                <w:szCs w:val="20"/>
              </w:rPr>
            </w:pPr>
            <w:r w:rsidRPr="00F51D90">
              <w:rPr>
                <w:rFonts w:ascii="Arial" w:hAnsi="Arial"/>
                <w:sz w:val="20"/>
                <w:szCs w:val="20"/>
              </w:rPr>
              <w:t>SPECYFIKACJA WARUNKÓW ZAMÓWIENIA</w:t>
            </w:r>
          </w:p>
          <w:p w:rsidR="006566C7" w:rsidRPr="00F51D90" w:rsidRDefault="00CA73DE" w:rsidP="006566C7">
            <w:pPr>
              <w:keepNext/>
              <w:suppressAutoHyphens/>
              <w:spacing w:after="240"/>
              <w:jc w:val="center"/>
              <w:outlineLvl w:val="1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F51D90">
              <w:rPr>
                <w:rFonts w:ascii="Arial" w:hAnsi="Arial" w:cs="Arial"/>
                <w:sz w:val="20"/>
                <w:szCs w:val="20"/>
                <w:lang w:eastAsia="ar-SA"/>
              </w:rPr>
              <w:t>zwana dalej</w:t>
            </w:r>
            <w:r w:rsidRPr="00F51D90"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 (SWZ)</w:t>
            </w:r>
          </w:p>
          <w:p w:rsidR="006566C7" w:rsidRPr="00F51D90" w:rsidRDefault="006566C7" w:rsidP="006566C7">
            <w:pPr>
              <w:keepNext/>
              <w:suppressAutoHyphens/>
              <w:spacing w:after="240"/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F51D90">
              <w:rPr>
                <w:rFonts w:ascii="Arial" w:hAnsi="Arial" w:cs="Arial"/>
                <w:sz w:val="20"/>
                <w:szCs w:val="20"/>
              </w:rPr>
              <w:t xml:space="preserve">na </w:t>
            </w:r>
          </w:p>
          <w:p w:rsidR="0002740C" w:rsidRPr="00F51D90" w:rsidRDefault="006D4830" w:rsidP="006D48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51D90">
              <w:rPr>
                <w:rFonts w:ascii="Arial" w:hAnsi="Arial" w:cs="Arial"/>
                <w:sz w:val="20"/>
                <w:szCs w:val="20"/>
              </w:rPr>
              <w:t xml:space="preserve">Wykonanie okresowych pomiarów instalacji elektrycznych, </w:t>
            </w:r>
            <w:r w:rsidR="00D52968" w:rsidRPr="00F51D90">
              <w:rPr>
                <w:rFonts w:ascii="Arial" w:hAnsi="Arial" w:cs="Arial"/>
                <w:sz w:val="20"/>
                <w:szCs w:val="20"/>
              </w:rPr>
              <w:t>badanie ochrony przeciwporażeniowej</w:t>
            </w:r>
            <w:r w:rsidRPr="00F51D90">
              <w:rPr>
                <w:rFonts w:ascii="Arial" w:hAnsi="Arial" w:cs="Arial"/>
                <w:sz w:val="20"/>
                <w:szCs w:val="20"/>
              </w:rPr>
              <w:t xml:space="preserve"> wraz z oględzinami w obiektach i budynkach UAM </w:t>
            </w:r>
          </w:p>
          <w:p w:rsidR="006D4830" w:rsidRPr="00F51D90" w:rsidRDefault="006D4830" w:rsidP="006D48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51D90">
              <w:rPr>
                <w:rFonts w:ascii="Arial" w:hAnsi="Arial" w:cs="Arial"/>
                <w:sz w:val="20"/>
                <w:szCs w:val="20"/>
              </w:rPr>
              <w:t>Przedmiot umowy podzielono na 2 części:</w:t>
            </w:r>
          </w:p>
          <w:p w:rsidR="005E007D" w:rsidRPr="00F51D90" w:rsidRDefault="006D4830" w:rsidP="005E007D">
            <w:pPr>
              <w:pStyle w:val="Akapitzlist"/>
              <w:numPr>
                <w:ilvl w:val="0"/>
                <w:numId w:val="22"/>
              </w:numPr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F51D90">
              <w:rPr>
                <w:rFonts w:ascii="Arial" w:hAnsi="Arial" w:cs="Arial"/>
                <w:b/>
                <w:sz w:val="20"/>
                <w:szCs w:val="20"/>
                <w:lang w:eastAsia="ar-SA"/>
              </w:rPr>
              <w:t>Obiekty w Poznaniu i Gnieźnie</w:t>
            </w:r>
          </w:p>
          <w:p w:rsidR="006D4830" w:rsidRPr="00F51D90" w:rsidRDefault="006D4830" w:rsidP="005E007D">
            <w:pPr>
              <w:pStyle w:val="Akapitzlist"/>
              <w:numPr>
                <w:ilvl w:val="0"/>
                <w:numId w:val="22"/>
              </w:numPr>
              <w:rPr>
                <w:rFonts w:ascii="Arial" w:hAnsi="Arial" w:cs="Arial"/>
                <w:b/>
                <w:color w:val="FF0000"/>
                <w:sz w:val="20"/>
                <w:szCs w:val="20"/>
                <w:lang w:eastAsia="ar-SA"/>
              </w:rPr>
            </w:pPr>
            <w:r w:rsidRPr="00F51D90">
              <w:rPr>
                <w:rFonts w:ascii="Arial" w:hAnsi="Arial" w:cs="Arial"/>
                <w:b/>
                <w:sz w:val="20"/>
                <w:szCs w:val="20"/>
                <w:lang w:eastAsia="ar-SA"/>
              </w:rPr>
              <w:t>Obiekty w Słubicach i Białej Górze</w:t>
            </w:r>
          </w:p>
        </w:tc>
      </w:tr>
    </w:tbl>
    <w:p w:rsidR="00B01985" w:rsidRPr="00F51D90" w:rsidRDefault="00B01985" w:rsidP="00B01985">
      <w:pPr>
        <w:jc w:val="center"/>
        <w:rPr>
          <w:rFonts w:ascii="Arial" w:hAnsi="Arial" w:cs="Arial"/>
          <w:b/>
          <w:color w:val="FF0000"/>
          <w:sz w:val="20"/>
          <w:szCs w:val="20"/>
        </w:rPr>
      </w:pPr>
    </w:p>
    <w:p w:rsidR="006566C7" w:rsidRPr="00F51D90" w:rsidRDefault="006566C7" w:rsidP="00B01985">
      <w:pPr>
        <w:jc w:val="center"/>
        <w:rPr>
          <w:rFonts w:ascii="Arial" w:hAnsi="Arial" w:cs="Arial"/>
          <w:b/>
          <w:color w:val="FF0000"/>
          <w:sz w:val="20"/>
          <w:szCs w:val="20"/>
        </w:rPr>
      </w:pPr>
    </w:p>
    <w:p w:rsidR="006566C7" w:rsidRPr="00F51D90" w:rsidRDefault="006566C7" w:rsidP="00B01985">
      <w:pPr>
        <w:jc w:val="center"/>
        <w:rPr>
          <w:rFonts w:ascii="Arial" w:hAnsi="Arial" w:cs="Arial"/>
          <w:b/>
          <w:color w:val="FF0000"/>
          <w:sz w:val="20"/>
          <w:szCs w:val="20"/>
        </w:rPr>
      </w:pPr>
    </w:p>
    <w:p w:rsidR="00CA73DE" w:rsidRPr="00F51D90" w:rsidRDefault="00CA73DE" w:rsidP="00B01985">
      <w:pPr>
        <w:jc w:val="center"/>
        <w:rPr>
          <w:rFonts w:ascii="Arial" w:hAnsi="Arial" w:cs="Arial"/>
          <w:b/>
          <w:color w:val="FF0000"/>
          <w:sz w:val="20"/>
          <w:szCs w:val="20"/>
        </w:rPr>
      </w:pPr>
    </w:p>
    <w:p w:rsidR="00B01985" w:rsidRPr="00F51D90" w:rsidRDefault="00B01985" w:rsidP="00B01985">
      <w:pPr>
        <w:jc w:val="center"/>
        <w:rPr>
          <w:rFonts w:ascii="Arial" w:hAnsi="Arial" w:cs="Arial"/>
          <w:b/>
          <w:color w:val="FF0000"/>
          <w:sz w:val="20"/>
          <w:szCs w:val="20"/>
        </w:rPr>
      </w:pPr>
    </w:p>
    <w:p w:rsidR="007A4068" w:rsidRPr="00F51D90" w:rsidRDefault="007A4068" w:rsidP="00B01985">
      <w:pPr>
        <w:jc w:val="center"/>
        <w:rPr>
          <w:rFonts w:ascii="Arial" w:hAnsi="Arial" w:cs="Arial"/>
          <w:b/>
          <w:color w:val="FF0000"/>
          <w:sz w:val="20"/>
          <w:szCs w:val="20"/>
        </w:rPr>
      </w:pPr>
    </w:p>
    <w:p w:rsidR="007A4068" w:rsidRPr="00F51D90" w:rsidRDefault="007A4068" w:rsidP="00B01985">
      <w:pPr>
        <w:jc w:val="center"/>
        <w:rPr>
          <w:rFonts w:ascii="Arial" w:hAnsi="Arial" w:cs="Arial"/>
          <w:b/>
          <w:color w:val="FF0000"/>
          <w:sz w:val="20"/>
          <w:szCs w:val="20"/>
        </w:rPr>
      </w:pPr>
    </w:p>
    <w:p w:rsidR="007A4068" w:rsidRPr="00F51D90" w:rsidRDefault="007A4068" w:rsidP="00F51D90">
      <w:pPr>
        <w:rPr>
          <w:rFonts w:ascii="Arial" w:hAnsi="Arial" w:cs="Arial"/>
          <w:b/>
          <w:color w:val="FF0000"/>
          <w:sz w:val="20"/>
          <w:szCs w:val="20"/>
        </w:rPr>
      </w:pPr>
    </w:p>
    <w:p w:rsidR="007A4068" w:rsidRPr="00F51D90" w:rsidRDefault="007A4068" w:rsidP="00B01985">
      <w:pPr>
        <w:jc w:val="center"/>
        <w:rPr>
          <w:rFonts w:ascii="Arial" w:hAnsi="Arial" w:cs="Arial"/>
          <w:b/>
          <w:color w:val="FF0000"/>
          <w:sz w:val="20"/>
          <w:szCs w:val="20"/>
        </w:rPr>
      </w:pPr>
    </w:p>
    <w:p w:rsidR="00EF2949" w:rsidRPr="00F51D90" w:rsidRDefault="00EF2949" w:rsidP="00B01985">
      <w:pPr>
        <w:jc w:val="center"/>
        <w:rPr>
          <w:rFonts w:ascii="Arial" w:hAnsi="Arial" w:cs="Arial"/>
          <w:b/>
          <w:color w:val="FF0000"/>
          <w:sz w:val="20"/>
          <w:szCs w:val="20"/>
        </w:rPr>
      </w:pPr>
    </w:p>
    <w:p w:rsidR="00EF2949" w:rsidRPr="00F51D90" w:rsidRDefault="00EF2949" w:rsidP="00B01985">
      <w:pPr>
        <w:jc w:val="center"/>
        <w:rPr>
          <w:rFonts w:ascii="Arial" w:hAnsi="Arial" w:cs="Arial"/>
          <w:b/>
          <w:color w:val="FF0000"/>
          <w:sz w:val="20"/>
          <w:szCs w:val="20"/>
        </w:rPr>
      </w:pPr>
    </w:p>
    <w:p w:rsidR="00EF2949" w:rsidRPr="00F51D90" w:rsidRDefault="00EF2949" w:rsidP="00B01985">
      <w:pPr>
        <w:jc w:val="center"/>
        <w:rPr>
          <w:rFonts w:ascii="Arial" w:hAnsi="Arial" w:cs="Arial"/>
          <w:b/>
          <w:color w:val="FF0000"/>
          <w:sz w:val="20"/>
          <w:szCs w:val="20"/>
        </w:rPr>
      </w:pPr>
    </w:p>
    <w:p w:rsidR="007A4068" w:rsidRPr="00F51D90" w:rsidRDefault="007A4068" w:rsidP="00B01985">
      <w:pPr>
        <w:jc w:val="center"/>
        <w:rPr>
          <w:rFonts w:ascii="Arial" w:hAnsi="Arial" w:cs="Arial"/>
          <w:b/>
          <w:sz w:val="20"/>
          <w:szCs w:val="20"/>
        </w:rPr>
      </w:pPr>
    </w:p>
    <w:p w:rsidR="00EF2949" w:rsidRPr="00F51D90" w:rsidRDefault="00EF2949" w:rsidP="00EF2949">
      <w:pPr>
        <w:jc w:val="both"/>
        <w:rPr>
          <w:rFonts w:ascii="Arial" w:hAnsi="Arial" w:cs="Arial"/>
          <w:sz w:val="20"/>
          <w:szCs w:val="20"/>
        </w:rPr>
      </w:pPr>
      <w:r w:rsidRPr="00F51D90">
        <w:rPr>
          <w:rFonts w:ascii="Arial" w:hAnsi="Arial" w:cs="Arial"/>
          <w:sz w:val="20"/>
          <w:szCs w:val="20"/>
        </w:rPr>
        <w:t xml:space="preserve">Postępowanie o udzielenie zamówienia prowadzone jest na podstawie ustawy z dnia 11 września 2019 r. Prawo zamówień publicznych (Dz.U. poz. 2019 ze zm.), zwanej dalej ”ustawą </w:t>
      </w:r>
      <w:proofErr w:type="spellStart"/>
      <w:r w:rsidRPr="00F51D90">
        <w:rPr>
          <w:rFonts w:ascii="Arial" w:hAnsi="Arial" w:cs="Arial"/>
          <w:sz w:val="20"/>
          <w:szCs w:val="20"/>
        </w:rPr>
        <w:t>Pzp</w:t>
      </w:r>
      <w:proofErr w:type="spellEnd"/>
      <w:r w:rsidRPr="00F51D90">
        <w:rPr>
          <w:rFonts w:ascii="Arial" w:hAnsi="Arial" w:cs="Arial"/>
          <w:sz w:val="20"/>
          <w:szCs w:val="20"/>
        </w:rPr>
        <w:t xml:space="preserve">”. Wartość szacunkowa zamówienia jest niższa od progów unijnych określonych na podstawie art. 3 ustawy </w:t>
      </w:r>
      <w:proofErr w:type="spellStart"/>
      <w:r w:rsidRPr="00F51D90">
        <w:rPr>
          <w:rFonts w:ascii="Arial" w:hAnsi="Arial" w:cs="Arial"/>
          <w:sz w:val="20"/>
          <w:szCs w:val="20"/>
        </w:rPr>
        <w:t>Pzp</w:t>
      </w:r>
      <w:proofErr w:type="spellEnd"/>
      <w:r w:rsidRPr="00F51D90">
        <w:rPr>
          <w:rFonts w:ascii="Arial" w:hAnsi="Arial" w:cs="Arial"/>
          <w:sz w:val="20"/>
          <w:szCs w:val="20"/>
        </w:rPr>
        <w:t>.</w:t>
      </w:r>
    </w:p>
    <w:p w:rsidR="00497276" w:rsidRPr="00F51D90" w:rsidRDefault="00497276" w:rsidP="00EF2949">
      <w:pPr>
        <w:jc w:val="both"/>
        <w:rPr>
          <w:rFonts w:ascii="Arial" w:hAnsi="Arial" w:cs="Arial"/>
          <w:sz w:val="20"/>
          <w:szCs w:val="20"/>
        </w:rPr>
      </w:pPr>
    </w:p>
    <w:p w:rsidR="00B01985" w:rsidRPr="00F51D90" w:rsidRDefault="00B01985" w:rsidP="00EF2949">
      <w:pPr>
        <w:pStyle w:val="Nagwek1"/>
        <w:rPr>
          <w:sz w:val="20"/>
          <w:szCs w:val="20"/>
          <w:highlight w:val="lightGray"/>
        </w:rPr>
      </w:pPr>
      <w:bookmarkStart w:id="0" w:name="_Toc258314242"/>
      <w:r w:rsidRPr="00F51D90">
        <w:rPr>
          <w:sz w:val="20"/>
          <w:szCs w:val="20"/>
          <w:highlight w:val="lightGray"/>
        </w:rPr>
        <w:t>Nazwa oraz adres Zamawiającego</w:t>
      </w:r>
      <w:bookmarkEnd w:id="0"/>
    </w:p>
    <w:p w:rsidR="00CA73DE" w:rsidRPr="00F51D90" w:rsidRDefault="00CA73DE" w:rsidP="00CA73DE">
      <w:pPr>
        <w:pStyle w:val="Tekstpodstawowy"/>
        <w:spacing w:after="0" w:line="276" w:lineRule="auto"/>
        <w:ind w:left="360"/>
        <w:rPr>
          <w:rFonts w:ascii="Arial" w:hAnsi="Arial" w:cs="Arial"/>
          <w:b/>
          <w:sz w:val="20"/>
          <w:szCs w:val="20"/>
        </w:rPr>
      </w:pPr>
      <w:r w:rsidRPr="00F51D90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r w:rsidRPr="00F51D90">
        <w:rPr>
          <w:rFonts w:ascii="Arial" w:hAnsi="Arial" w:cs="Arial"/>
          <w:b/>
          <w:sz w:val="20"/>
          <w:szCs w:val="20"/>
          <w:lang w:val="x-none"/>
        </w:rPr>
        <w:t>Uniwersytet im. Adama Mickiewicza w Poznaniu</w:t>
      </w:r>
    </w:p>
    <w:p w:rsidR="00CA73DE" w:rsidRPr="00F51D90" w:rsidRDefault="00CA73DE" w:rsidP="00CA73DE">
      <w:pPr>
        <w:pStyle w:val="Tekstpodstawowy"/>
        <w:spacing w:after="0" w:line="276" w:lineRule="auto"/>
        <w:ind w:left="360"/>
        <w:rPr>
          <w:rFonts w:ascii="Arial" w:hAnsi="Arial" w:cs="Arial"/>
          <w:b/>
          <w:sz w:val="20"/>
          <w:szCs w:val="20"/>
        </w:rPr>
      </w:pPr>
      <w:r w:rsidRPr="00F51D90">
        <w:rPr>
          <w:rFonts w:ascii="Arial" w:hAnsi="Arial" w:cs="Arial"/>
          <w:b/>
          <w:sz w:val="20"/>
          <w:szCs w:val="20"/>
        </w:rPr>
        <w:t xml:space="preserve"> ul. Wieniawskiego 1, 61-712 Poznań</w:t>
      </w:r>
    </w:p>
    <w:p w:rsidR="00CA73DE" w:rsidRPr="00F51D90" w:rsidRDefault="00CA73DE" w:rsidP="00CA73DE">
      <w:pPr>
        <w:pStyle w:val="Tekstpodstawowy"/>
        <w:spacing w:after="0" w:line="276" w:lineRule="auto"/>
        <w:ind w:left="360"/>
        <w:rPr>
          <w:rFonts w:ascii="Arial" w:hAnsi="Arial" w:cs="Arial"/>
          <w:sz w:val="20"/>
          <w:szCs w:val="20"/>
        </w:rPr>
      </w:pPr>
      <w:r w:rsidRPr="00F51D90">
        <w:rPr>
          <w:rFonts w:ascii="Arial" w:hAnsi="Arial" w:cs="Arial"/>
          <w:sz w:val="20"/>
          <w:szCs w:val="20"/>
        </w:rPr>
        <w:t xml:space="preserve"> Tel.: 61 829 40 00</w:t>
      </w:r>
    </w:p>
    <w:p w:rsidR="00CA73DE" w:rsidRPr="00F51D90" w:rsidRDefault="00CA73DE" w:rsidP="00CA73DE">
      <w:pPr>
        <w:pStyle w:val="Tekstpodstawowy"/>
        <w:spacing w:after="0" w:line="276" w:lineRule="auto"/>
        <w:ind w:left="360"/>
        <w:rPr>
          <w:rFonts w:ascii="Arial" w:hAnsi="Arial" w:cs="Arial"/>
          <w:sz w:val="20"/>
          <w:szCs w:val="20"/>
        </w:rPr>
      </w:pPr>
      <w:r w:rsidRPr="00F51D90">
        <w:rPr>
          <w:rFonts w:ascii="Arial" w:hAnsi="Arial" w:cs="Arial"/>
          <w:sz w:val="20"/>
          <w:szCs w:val="20"/>
        </w:rPr>
        <w:t xml:space="preserve"> Adres poczty elektronicznej: dzpuam@amu.edu.pl</w:t>
      </w:r>
    </w:p>
    <w:p w:rsidR="00CA73DE" w:rsidRPr="00F51D90" w:rsidRDefault="00CA73DE" w:rsidP="00CA73DE">
      <w:pPr>
        <w:pStyle w:val="Tekstpodstawowy"/>
        <w:spacing w:after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F51D90">
        <w:rPr>
          <w:rFonts w:ascii="Arial" w:hAnsi="Arial" w:cs="Arial"/>
          <w:sz w:val="20"/>
          <w:szCs w:val="20"/>
        </w:rPr>
        <w:t>Adres strony internetowej prowadzonego postępowania oraz strony, na której udostępniane będą zmiany i wyjaśnienia treści SWZ oraz inne dokumenty zamówienia bezpośrednio związane z postępowaniem:</w:t>
      </w:r>
      <w:r w:rsidR="00BD72D4" w:rsidRPr="00F51D90">
        <w:rPr>
          <w:rFonts w:ascii="Arial" w:hAnsi="Arial" w:cs="Arial"/>
          <w:sz w:val="20"/>
          <w:szCs w:val="20"/>
        </w:rPr>
        <w:t xml:space="preserve"> </w:t>
      </w:r>
      <w:hyperlink r:id="rId7" w:history="1">
        <w:r w:rsidR="00BD72D4" w:rsidRPr="00F51D90">
          <w:rPr>
            <w:rStyle w:val="Hipercze"/>
            <w:rFonts w:ascii="Arial" w:hAnsi="Arial" w:cs="Arial"/>
            <w:color w:val="auto"/>
            <w:sz w:val="20"/>
            <w:szCs w:val="20"/>
            <w:shd w:val="clear" w:color="auto" w:fill="D9D9D9" w:themeFill="background1" w:themeFillShade="D9"/>
          </w:rPr>
          <w:t>http://zamowienia.amu.edu.pl/ogloszenia</w:t>
        </w:r>
      </w:hyperlink>
      <w:r w:rsidRPr="00F51D90">
        <w:rPr>
          <w:rFonts w:ascii="Arial" w:hAnsi="Arial" w:cs="Arial"/>
          <w:sz w:val="20"/>
          <w:szCs w:val="20"/>
          <w:highlight w:val="lightGray"/>
          <w:shd w:val="clear" w:color="auto" w:fill="D9D9D9" w:themeFill="background1" w:themeFillShade="D9"/>
        </w:rPr>
        <w:t xml:space="preserve"> </w:t>
      </w:r>
      <w:r w:rsidRPr="00F51D90">
        <w:rPr>
          <w:rFonts w:ascii="Arial" w:hAnsi="Arial" w:cs="Arial"/>
          <w:sz w:val="20"/>
          <w:szCs w:val="20"/>
          <w:highlight w:val="lightGray"/>
        </w:rPr>
        <w:t xml:space="preserve">oraz </w:t>
      </w:r>
      <w:hyperlink r:id="rId8" w:history="1">
        <w:r w:rsidR="00C96547" w:rsidRPr="00F51D90">
          <w:rPr>
            <w:rStyle w:val="Hipercze"/>
            <w:rFonts w:ascii="Arial" w:hAnsi="Arial" w:cs="Arial"/>
            <w:color w:val="auto"/>
            <w:sz w:val="20"/>
            <w:szCs w:val="20"/>
            <w:highlight w:val="lightGray"/>
          </w:rPr>
          <w:t>https://e-ProPublico.pl/</w:t>
        </w:r>
      </w:hyperlink>
    </w:p>
    <w:p w:rsidR="00B01985" w:rsidRPr="00F51D90" w:rsidRDefault="00B01985" w:rsidP="00EF2949">
      <w:pPr>
        <w:pStyle w:val="Nagwek1"/>
        <w:rPr>
          <w:sz w:val="20"/>
          <w:szCs w:val="20"/>
          <w:highlight w:val="lightGray"/>
        </w:rPr>
      </w:pPr>
      <w:bookmarkStart w:id="1" w:name="_Toc258314243"/>
      <w:r w:rsidRPr="00F51D90">
        <w:rPr>
          <w:sz w:val="20"/>
          <w:szCs w:val="20"/>
          <w:highlight w:val="lightGray"/>
        </w:rPr>
        <w:t>Tryb udzielenia zamówienia</w:t>
      </w:r>
      <w:bookmarkEnd w:id="1"/>
    </w:p>
    <w:p w:rsidR="00304520" w:rsidRPr="00F51D90" w:rsidRDefault="00304520" w:rsidP="00304520">
      <w:pPr>
        <w:spacing w:after="120"/>
        <w:ind w:left="426" w:firstLine="5"/>
        <w:jc w:val="both"/>
        <w:rPr>
          <w:rFonts w:ascii="Arial" w:hAnsi="Arial" w:cs="Arial"/>
          <w:sz w:val="20"/>
          <w:szCs w:val="20"/>
        </w:rPr>
      </w:pPr>
      <w:r w:rsidRPr="00F51D90">
        <w:rPr>
          <w:rFonts w:ascii="Arial" w:hAnsi="Arial" w:cs="Arial"/>
          <w:sz w:val="20"/>
          <w:szCs w:val="20"/>
        </w:rPr>
        <w:t xml:space="preserve">Postępowanie o udzielenie zamówienia prowadzone jest w trybie </w:t>
      </w:r>
      <w:r w:rsidRPr="00F51D90">
        <w:rPr>
          <w:rFonts w:ascii="Arial" w:hAnsi="Arial" w:cs="Arial"/>
          <w:b/>
          <w:bCs/>
          <w:sz w:val="20"/>
          <w:szCs w:val="20"/>
        </w:rPr>
        <w:t>podstawowym bez negocjacji</w:t>
      </w:r>
      <w:r w:rsidRPr="00F51D90">
        <w:rPr>
          <w:rFonts w:ascii="Arial" w:hAnsi="Arial" w:cs="Arial"/>
          <w:sz w:val="20"/>
          <w:szCs w:val="20"/>
        </w:rPr>
        <w:t xml:space="preserve">, o którym mowa w </w:t>
      </w:r>
      <w:r w:rsidRPr="00F51D90">
        <w:rPr>
          <w:rFonts w:ascii="Arial" w:hAnsi="Arial" w:cs="Arial"/>
          <w:b/>
          <w:sz w:val="20"/>
          <w:szCs w:val="20"/>
        </w:rPr>
        <w:t xml:space="preserve">art. 275 pkt 1) ustawy </w:t>
      </w:r>
      <w:proofErr w:type="spellStart"/>
      <w:r w:rsidRPr="00F51D90">
        <w:rPr>
          <w:rFonts w:ascii="Arial" w:hAnsi="Arial" w:cs="Arial"/>
          <w:b/>
          <w:sz w:val="20"/>
          <w:szCs w:val="20"/>
        </w:rPr>
        <w:t>Pzp</w:t>
      </w:r>
      <w:proofErr w:type="spellEnd"/>
      <w:r w:rsidRPr="00F51D90">
        <w:rPr>
          <w:rFonts w:ascii="Arial" w:hAnsi="Arial" w:cs="Arial"/>
          <w:b/>
          <w:sz w:val="20"/>
          <w:szCs w:val="20"/>
        </w:rPr>
        <w:t>.</w:t>
      </w:r>
    </w:p>
    <w:p w:rsidR="00304520" w:rsidRPr="00F51D90" w:rsidRDefault="00304520" w:rsidP="00304520">
      <w:pPr>
        <w:spacing w:after="120"/>
        <w:ind w:left="426" w:firstLine="5"/>
        <w:jc w:val="both"/>
        <w:rPr>
          <w:rFonts w:ascii="Arial" w:hAnsi="Arial" w:cs="Arial"/>
          <w:sz w:val="20"/>
          <w:szCs w:val="20"/>
        </w:rPr>
      </w:pPr>
      <w:r w:rsidRPr="00F51D90">
        <w:rPr>
          <w:rFonts w:ascii="Arial" w:hAnsi="Arial" w:cs="Arial"/>
          <w:sz w:val="20"/>
          <w:szCs w:val="20"/>
        </w:rPr>
        <w:t xml:space="preserve">Zamawiający nie przewiduje wyboru najkorzystniejszej oferty z możliwością prowadzenia negocjacji. </w:t>
      </w:r>
    </w:p>
    <w:p w:rsidR="00B01985" w:rsidRPr="00F51D90" w:rsidRDefault="00B01985" w:rsidP="00EF2949">
      <w:pPr>
        <w:pStyle w:val="Nagwek1"/>
        <w:rPr>
          <w:sz w:val="20"/>
          <w:szCs w:val="20"/>
          <w:highlight w:val="lightGray"/>
        </w:rPr>
      </w:pPr>
      <w:bookmarkStart w:id="2" w:name="_Toc258314244"/>
      <w:r w:rsidRPr="00F51D90">
        <w:rPr>
          <w:sz w:val="20"/>
          <w:szCs w:val="20"/>
          <w:highlight w:val="lightGray"/>
        </w:rPr>
        <w:t>informacje ogólne</w:t>
      </w:r>
    </w:p>
    <w:p w:rsidR="00F913B4" w:rsidRPr="00F51D90" w:rsidRDefault="00F63A0C" w:rsidP="00621B78">
      <w:pPr>
        <w:pStyle w:val="Nagwek2"/>
        <w:rPr>
          <w:b/>
          <w:sz w:val="20"/>
          <w:szCs w:val="20"/>
        </w:rPr>
      </w:pPr>
      <w:r w:rsidRPr="00F51D90">
        <w:rPr>
          <w:sz w:val="20"/>
          <w:szCs w:val="20"/>
        </w:rPr>
        <w:t xml:space="preserve">Zamawiający na podstawie art. 95 ustawy </w:t>
      </w:r>
      <w:proofErr w:type="spellStart"/>
      <w:r w:rsidRPr="00F51D90">
        <w:rPr>
          <w:sz w:val="20"/>
          <w:szCs w:val="20"/>
        </w:rPr>
        <w:t>Pzp</w:t>
      </w:r>
      <w:proofErr w:type="spellEnd"/>
      <w:r w:rsidRPr="00F51D90">
        <w:rPr>
          <w:sz w:val="20"/>
          <w:szCs w:val="20"/>
        </w:rPr>
        <w:t xml:space="preserve"> wymaga zatrudnienia przez wykonawcę</w:t>
      </w:r>
      <w:r w:rsidR="001E1426" w:rsidRPr="00F51D90">
        <w:rPr>
          <w:sz w:val="20"/>
          <w:szCs w:val="20"/>
        </w:rPr>
        <w:t>,</w:t>
      </w:r>
      <w:r w:rsidRPr="00F51D90">
        <w:rPr>
          <w:sz w:val="20"/>
          <w:szCs w:val="20"/>
        </w:rPr>
        <w:t xml:space="preserve"> podwykonawcę</w:t>
      </w:r>
      <w:r w:rsidR="001E1426" w:rsidRPr="00F51D90">
        <w:rPr>
          <w:sz w:val="20"/>
          <w:szCs w:val="20"/>
        </w:rPr>
        <w:t xml:space="preserve"> lub dalszego podwykonawcę</w:t>
      </w:r>
      <w:r w:rsidRPr="00F51D90">
        <w:rPr>
          <w:sz w:val="20"/>
          <w:szCs w:val="20"/>
        </w:rPr>
        <w:t xml:space="preserve"> </w:t>
      </w:r>
      <w:r w:rsidRPr="00F51D90">
        <w:rPr>
          <w:b/>
          <w:sz w:val="20"/>
          <w:szCs w:val="20"/>
        </w:rPr>
        <w:t>na podstawie stosunku pracy</w:t>
      </w:r>
      <w:r w:rsidRPr="00F51D90">
        <w:rPr>
          <w:sz w:val="20"/>
          <w:szCs w:val="20"/>
        </w:rPr>
        <w:t xml:space="preserve"> osób wykonujących </w:t>
      </w:r>
      <w:r w:rsidRPr="00F51D90">
        <w:rPr>
          <w:sz w:val="20"/>
          <w:szCs w:val="20"/>
        </w:rPr>
        <w:lastRenderedPageBreak/>
        <w:t>prace objęte przedmiotem zamówienia, zgodnie z projektowanymi postanowieniami umow</w:t>
      </w:r>
      <w:r w:rsidR="00621B78" w:rsidRPr="00F51D90">
        <w:rPr>
          <w:sz w:val="20"/>
          <w:szCs w:val="20"/>
        </w:rPr>
        <w:t>y stanowiącymi załącznik do SWZ.</w:t>
      </w:r>
    </w:p>
    <w:p w:rsidR="00F913B4" w:rsidRPr="00F51D90" w:rsidRDefault="00F913B4" w:rsidP="00F913B4">
      <w:pPr>
        <w:tabs>
          <w:tab w:val="left" w:pos="567"/>
        </w:tabs>
        <w:ind w:left="567"/>
        <w:jc w:val="both"/>
        <w:outlineLvl w:val="1"/>
        <w:rPr>
          <w:rFonts w:ascii="Arial" w:hAnsi="Arial" w:cs="Arial"/>
          <w:bCs/>
          <w:iCs/>
          <w:sz w:val="20"/>
          <w:szCs w:val="20"/>
          <w:lang w:val="x-none" w:eastAsia="x-none"/>
        </w:rPr>
      </w:pPr>
      <w:r w:rsidRPr="00F51D90">
        <w:rPr>
          <w:rFonts w:ascii="Arial" w:hAnsi="Arial" w:cs="Arial"/>
          <w:bCs/>
          <w:iCs/>
          <w:sz w:val="20"/>
          <w:szCs w:val="20"/>
          <w:lang w:val="x-none" w:eastAsia="x-none"/>
        </w:rPr>
        <w:t>W odniesieniu do osób wykonujących czynności polegające na wykonywaniu pracy w rozumieniu 22 § 1 Kodeksu pracy, o których mowa powyżej, na żądanie Zamawiającego na każdym etapie realizacji umowy Wykonawca winien udokumentować fakt zatrudnienia, poprzez przedłożenie przez Wykonawcę poświadczonej za zgodność z oryginałem kopii umów o pracę ww. osób, zawierającej w szczególności imię i nazwisko zatrudnionego, rodzaj wykonywanych czynności, okres zatrudnienia, pracodawcę (pozostałe dane osobowe dotyczące pracownika należy zaczernić) lub inne dokumenty zawierające w/w informacje potwierdzające zatrudnienie w/w osób. Zamawiający w każdym czasie może zażądać dodatkowych dokumentów lub wyjaśnień, jeżeli stwierdzi, że dokumenty przedstawione przez wykonawcę budzą wątpliwości co do ich autentyczności lub co do okoliczności które powinny potwierdzać. W takim przypadku wykonawca zobowiązany jest do przedstawienia dodatkowych dokumentów w terminie wyznaczonym przez Zmawiającego.</w:t>
      </w:r>
    </w:p>
    <w:p w:rsidR="00F913B4" w:rsidRPr="00F51D90" w:rsidRDefault="00F913B4" w:rsidP="00F913B4">
      <w:pPr>
        <w:tabs>
          <w:tab w:val="left" w:pos="567"/>
        </w:tabs>
        <w:ind w:left="567"/>
        <w:jc w:val="both"/>
        <w:outlineLvl w:val="1"/>
        <w:rPr>
          <w:rFonts w:ascii="Arial" w:hAnsi="Arial" w:cs="Arial"/>
          <w:bCs/>
          <w:iCs/>
          <w:sz w:val="20"/>
          <w:szCs w:val="20"/>
          <w:lang w:val="x-none" w:eastAsia="x-none"/>
        </w:rPr>
      </w:pPr>
      <w:r w:rsidRPr="00F51D90">
        <w:rPr>
          <w:rFonts w:ascii="Arial" w:hAnsi="Arial" w:cs="Arial"/>
          <w:bCs/>
          <w:iCs/>
          <w:sz w:val="20"/>
          <w:szCs w:val="20"/>
          <w:lang w:val="x-none" w:eastAsia="x-none"/>
        </w:rPr>
        <w:t>Zamawiający jednocześnie informuje, że we wzorze umowy przewidział kary umowne za nie wywiązanie się z ww. obowiązku.</w:t>
      </w:r>
    </w:p>
    <w:p w:rsidR="008E477C" w:rsidRPr="00F51D90" w:rsidRDefault="008E477C" w:rsidP="00F913B4">
      <w:pPr>
        <w:tabs>
          <w:tab w:val="left" w:pos="567"/>
        </w:tabs>
        <w:ind w:left="567"/>
        <w:jc w:val="both"/>
        <w:rPr>
          <w:rFonts w:ascii="Arial" w:hAnsi="Arial" w:cs="Arial"/>
          <w:bCs/>
          <w:iCs/>
          <w:sz w:val="20"/>
          <w:szCs w:val="20"/>
          <w:lang w:val="x-none" w:eastAsia="x-none"/>
        </w:rPr>
      </w:pPr>
    </w:p>
    <w:p w:rsidR="000B4C23" w:rsidRPr="00F51D90" w:rsidRDefault="000B4C23" w:rsidP="00BA3A39">
      <w:pPr>
        <w:pStyle w:val="Nagwek2"/>
        <w:rPr>
          <w:sz w:val="20"/>
          <w:szCs w:val="20"/>
          <w:lang w:val="x-none"/>
        </w:rPr>
      </w:pPr>
      <w:r w:rsidRPr="00F51D90">
        <w:rPr>
          <w:sz w:val="20"/>
          <w:szCs w:val="20"/>
        </w:rPr>
        <w:t xml:space="preserve">Zamawiający </w:t>
      </w:r>
      <w:r w:rsidRPr="00F51D90">
        <w:rPr>
          <w:b/>
          <w:sz w:val="20"/>
          <w:szCs w:val="20"/>
        </w:rPr>
        <w:t>nie przewiduje</w:t>
      </w:r>
      <w:r w:rsidRPr="00F51D90">
        <w:rPr>
          <w:sz w:val="20"/>
          <w:szCs w:val="20"/>
        </w:rPr>
        <w:t xml:space="preserve"> wymagań w zakresie zatrudnienia osób, o których mowa w art. 96 ust. 2 pkt 2 ustawy </w:t>
      </w:r>
      <w:proofErr w:type="spellStart"/>
      <w:r w:rsidRPr="00F51D90">
        <w:rPr>
          <w:sz w:val="20"/>
          <w:szCs w:val="20"/>
        </w:rPr>
        <w:t>Pzp</w:t>
      </w:r>
      <w:proofErr w:type="spellEnd"/>
      <w:r w:rsidRPr="00F51D90">
        <w:rPr>
          <w:sz w:val="20"/>
          <w:szCs w:val="20"/>
        </w:rPr>
        <w:t>.</w:t>
      </w:r>
    </w:p>
    <w:p w:rsidR="000B4C23" w:rsidRPr="00F51D90" w:rsidRDefault="000B4C23" w:rsidP="00BA3A39">
      <w:pPr>
        <w:pStyle w:val="Nagwek2"/>
        <w:rPr>
          <w:sz w:val="20"/>
          <w:szCs w:val="20"/>
          <w:lang w:val="x-none"/>
        </w:rPr>
      </w:pPr>
      <w:r w:rsidRPr="00F51D90">
        <w:rPr>
          <w:sz w:val="20"/>
          <w:szCs w:val="20"/>
        </w:rPr>
        <w:t xml:space="preserve">Zamawiający </w:t>
      </w:r>
      <w:r w:rsidRPr="00F51D90">
        <w:rPr>
          <w:b/>
          <w:sz w:val="20"/>
          <w:szCs w:val="20"/>
        </w:rPr>
        <w:t>nie zastrzega</w:t>
      </w:r>
      <w:r w:rsidRPr="00F51D90">
        <w:rPr>
          <w:sz w:val="20"/>
          <w:szCs w:val="20"/>
        </w:rPr>
        <w:t xml:space="preserve"> obowiązku osobistego wykonania przez Wykonawcę kluczowych zadań zgodnie z art. 60 i art. 121 ustawy </w:t>
      </w:r>
      <w:proofErr w:type="spellStart"/>
      <w:r w:rsidRPr="00F51D90">
        <w:rPr>
          <w:sz w:val="20"/>
          <w:szCs w:val="20"/>
        </w:rPr>
        <w:t>Pzp</w:t>
      </w:r>
      <w:proofErr w:type="spellEnd"/>
      <w:r w:rsidRPr="00F51D90">
        <w:rPr>
          <w:sz w:val="20"/>
          <w:szCs w:val="20"/>
        </w:rPr>
        <w:t>.</w:t>
      </w:r>
    </w:p>
    <w:p w:rsidR="000B4C23" w:rsidRPr="00F51D90" w:rsidRDefault="000B4C23" w:rsidP="00BA3A39">
      <w:pPr>
        <w:pStyle w:val="Nagwek2"/>
        <w:rPr>
          <w:sz w:val="20"/>
          <w:szCs w:val="20"/>
          <w:lang w:val="x-none"/>
        </w:rPr>
      </w:pPr>
      <w:r w:rsidRPr="00F51D90">
        <w:rPr>
          <w:sz w:val="20"/>
          <w:szCs w:val="20"/>
        </w:rPr>
        <w:t xml:space="preserve">Zamawiający </w:t>
      </w:r>
      <w:r w:rsidRPr="00F51D90">
        <w:rPr>
          <w:b/>
          <w:sz w:val="20"/>
          <w:szCs w:val="20"/>
        </w:rPr>
        <w:t>nie zastrzega</w:t>
      </w:r>
      <w:r w:rsidRPr="00F51D90">
        <w:rPr>
          <w:sz w:val="20"/>
          <w:szCs w:val="20"/>
        </w:rPr>
        <w:t xml:space="preserve"> możliwości ubiegania się o udzielenie zamówienia wyłącznie przez wykonawców, o których mowa w art. 94 ustawy </w:t>
      </w:r>
      <w:proofErr w:type="spellStart"/>
      <w:r w:rsidRPr="00F51D90">
        <w:rPr>
          <w:sz w:val="20"/>
          <w:szCs w:val="20"/>
        </w:rPr>
        <w:t>Pzp</w:t>
      </w:r>
      <w:proofErr w:type="spellEnd"/>
      <w:r w:rsidRPr="00F51D90">
        <w:rPr>
          <w:sz w:val="20"/>
          <w:szCs w:val="20"/>
        </w:rPr>
        <w:t xml:space="preserve">. </w:t>
      </w:r>
    </w:p>
    <w:p w:rsidR="000B4C23" w:rsidRPr="00F51D90" w:rsidRDefault="000B4C23" w:rsidP="00BA3A39">
      <w:pPr>
        <w:pStyle w:val="Nagwek2"/>
        <w:rPr>
          <w:sz w:val="20"/>
          <w:szCs w:val="20"/>
          <w:lang w:val="x-none"/>
        </w:rPr>
      </w:pPr>
      <w:r w:rsidRPr="00F51D90">
        <w:rPr>
          <w:sz w:val="20"/>
          <w:szCs w:val="20"/>
        </w:rPr>
        <w:t xml:space="preserve">Zamawiający </w:t>
      </w:r>
      <w:r w:rsidRPr="00F51D90">
        <w:rPr>
          <w:b/>
          <w:sz w:val="20"/>
          <w:szCs w:val="20"/>
        </w:rPr>
        <w:t>nie prowadzi</w:t>
      </w:r>
      <w:r w:rsidRPr="00F51D90">
        <w:rPr>
          <w:sz w:val="20"/>
          <w:szCs w:val="20"/>
        </w:rPr>
        <w:t xml:space="preserve"> postępowania w celu zawarcia umowy ramowej.</w:t>
      </w:r>
    </w:p>
    <w:p w:rsidR="00094A48" w:rsidRPr="00F51D90" w:rsidRDefault="00094A48" w:rsidP="00BA3A39">
      <w:pPr>
        <w:pStyle w:val="Nagwek2"/>
        <w:rPr>
          <w:sz w:val="20"/>
          <w:szCs w:val="20"/>
        </w:rPr>
      </w:pPr>
      <w:r w:rsidRPr="00F51D90">
        <w:rPr>
          <w:sz w:val="20"/>
          <w:szCs w:val="20"/>
          <w:lang w:val="x-none"/>
        </w:rPr>
        <w:t xml:space="preserve">Zamawiający </w:t>
      </w:r>
      <w:r w:rsidRPr="00F51D90">
        <w:rPr>
          <w:b/>
          <w:sz w:val="20"/>
          <w:szCs w:val="20"/>
          <w:lang w:val="x-none"/>
        </w:rPr>
        <w:t>nie przewiduje</w:t>
      </w:r>
      <w:r w:rsidRPr="00F51D90">
        <w:rPr>
          <w:sz w:val="20"/>
          <w:szCs w:val="20"/>
          <w:lang w:val="x-none"/>
        </w:rPr>
        <w:t xml:space="preserve"> obowiązku odbyci</w:t>
      </w:r>
      <w:r w:rsidRPr="00F51D90">
        <w:rPr>
          <w:sz w:val="20"/>
          <w:szCs w:val="20"/>
        </w:rPr>
        <w:t>a</w:t>
      </w:r>
      <w:r w:rsidRPr="00F51D90">
        <w:rPr>
          <w:sz w:val="20"/>
          <w:szCs w:val="20"/>
          <w:lang w:val="x-none"/>
        </w:rPr>
        <w:t xml:space="preserve"> przez </w:t>
      </w:r>
      <w:r w:rsidRPr="00F51D90">
        <w:rPr>
          <w:sz w:val="20"/>
          <w:szCs w:val="20"/>
        </w:rPr>
        <w:t>Wykonawcę</w:t>
      </w:r>
      <w:r w:rsidRPr="00F51D90">
        <w:rPr>
          <w:sz w:val="20"/>
          <w:szCs w:val="20"/>
          <w:lang w:val="x-none"/>
        </w:rPr>
        <w:t xml:space="preserve"> wizji lokalnej lub sprawdzenia przez Wykonawcę dokumentów niezbędnych do realizacji zamówienia</w:t>
      </w:r>
      <w:r w:rsidRPr="00F51D90">
        <w:rPr>
          <w:sz w:val="20"/>
          <w:szCs w:val="20"/>
        </w:rPr>
        <w:t>.</w:t>
      </w:r>
    </w:p>
    <w:p w:rsidR="00BA3A39" w:rsidRPr="00F51D90" w:rsidRDefault="00BA3A39" w:rsidP="00BA3A39">
      <w:pPr>
        <w:ind w:left="567"/>
        <w:jc w:val="both"/>
        <w:outlineLvl w:val="1"/>
        <w:rPr>
          <w:rFonts w:ascii="Arial" w:hAnsi="Arial" w:cs="Arial"/>
          <w:sz w:val="20"/>
          <w:szCs w:val="20"/>
        </w:rPr>
      </w:pPr>
      <w:r w:rsidRPr="00F51D90">
        <w:rPr>
          <w:rFonts w:ascii="Arial" w:hAnsi="Arial" w:cs="Arial"/>
          <w:sz w:val="20"/>
          <w:szCs w:val="20"/>
        </w:rPr>
        <w:t>Zamawiający dopuszcza zorganizowanie wizji dla Wykonawców. Udział w wizji nie jest obowiązkowy.</w:t>
      </w:r>
    </w:p>
    <w:p w:rsidR="00F262A2" w:rsidRPr="00F51D90" w:rsidRDefault="00F262A2" w:rsidP="00BA3A39">
      <w:pPr>
        <w:ind w:left="567"/>
        <w:jc w:val="both"/>
        <w:outlineLvl w:val="1"/>
        <w:rPr>
          <w:rFonts w:ascii="Arial" w:hAnsi="Arial" w:cs="Arial"/>
          <w:sz w:val="20"/>
          <w:szCs w:val="20"/>
        </w:rPr>
      </w:pPr>
    </w:p>
    <w:p w:rsidR="006801C7" w:rsidRPr="00F51D90" w:rsidRDefault="006801C7" w:rsidP="005E007D">
      <w:pPr>
        <w:autoSpaceDE w:val="0"/>
        <w:autoSpaceDN w:val="0"/>
        <w:ind w:left="709" w:hanging="709"/>
        <w:rPr>
          <w:rFonts w:ascii="Arial" w:hAnsi="Arial" w:cs="Arial"/>
          <w:b/>
          <w:sz w:val="20"/>
          <w:szCs w:val="20"/>
        </w:rPr>
      </w:pPr>
      <w:r w:rsidRPr="00F51D90">
        <w:rPr>
          <w:rFonts w:ascii="Arial" w:hAnsi="Arial" w:cs="Arial"/>
          <w:b/>
          <w:sz w:val="20"/>
          <w:szCs w:val="20"/>
        </w:rPr>
        <w:t xml:space="preserve">         Termin wizji lokalnej </w:t>
      </w:r>
      <w:r w:rsidR="00F262A2" w:rsidRPr="00F51D90">
        <w:rPr>
          <w:rFonts w:ascii="Arial" w:hAnsi="Arial" w:cs="Arial"/>
          <w:b/>
          <w:sz w:val="20"/>
          <w:szCs w:val="20"/>
        </w:rPr>
        <w:t>można</w:t>
      </w:r>
      <w:r w:rsidRPr="00F51D90">
        <w:rPr>
          <w:rFonts w:ascii="Arial" w:hAnsi="Arial" w:cs="Arial"/>
          <w:b/>
          <w:sz w:val="20"/>
          <w:szCs w:val="20"/>
        </w:rPr>
        <w:t xml:space="preserve"> ustalać</w:t>
      </w:r>
      <w:r w:rsidR="00F262A2" w:rsidRPr="00F51D90">
        <w:rPr>
          <w:rFonts w:ascii="Arial" w:hAnsi="Arial" w:cs="Arial"/>
          <w:b/>
          <w:sz w:val="20"/>
          <w:szCs w:val="20"/>
        </w:rPr>
        <w:t xml:space="preserve"> telefonicznie z</w:t>
      </w:r>
      <w:r w:rsidRPr="00F51D90">
        <w:rPr>
          <w:rFonts w:ascii="Arial" w:hAnsi="Arial" w:cs="Arial"/>
          <w:b/>
          <w:sz w:val="20"/>
          <w:szCs w:val="20"/>
        </w:rPr>
        <w:t>:</w:t>
      </w:r>
      <w:r w:rsidR="005E007D" w:rsidRPr="00F51D90">
        <w:rPr>
          <w:rFonts w:ascii="Arial" w:hAnsi="Arial" w:cs="Arial"/>
          <w:b/>
          <w:sz w:val="20"/>
          <w:szCs w:val="20"/>
        </w:rPr>
        <w:t xml:space="preserve"> kierownikami obiektów –   załącznik nr 9</w:t>
      </w:r>
    </w:p>
    <w:p w:rsidR="00F262A2" w:rsidRPr="00F51D90" w:rsidRDefault="006801C7" w:rsidP="005E007D">
      <w:pPr>
        <w:autoSpaceDE w:val="0"/>
        <w:autoSpaceDN w:val="0"/>
        <w:rPr>
          <w:rFonts w:ascii="Arial" w:hAnsi="Arial" w:cs="Arial"/>
          <w:b/>
          <w:sz w:val="20"/>
          <w:szCs w:val="20"/>
        </w:rPr>
      </w:pPr>
      <w:r w:rsidRPr="00F51D90">
        <w:rPr>
          <w:rFonts w:ascii="Arial" w:hAnsi="Arial" w:cs="Arial"/>
          <w:b/>
          <w:sz w:val="20"/>
          <w:szCs w:val="20"/>
        </w:rPr>
        <w:t xml:space="preserve">          </w:t>
      </w:r>
    </w:p>
    <w:p w:rsidR="006801C7" w:rsidRPr="00F51D90" w:rsidRDefault="006801C7" w:rsidP="00BA3A39">
      <w:pPr>
        <w:ind w:left="567"/>
        <w:jc w:val="both"/>
        <w:outlineLvl w:val="1"/>
        <w:rPr>
          <w:rFonts w:ascii="Arial" w:hAnsi="Arial" w:cs="Arial"/>
          <w:sz w:val="20"/>
          <w:szCs w:val="20"/>
        </w:rPr>
      </w:pPr>
    </w:p>
    <w:p w:rsidR="000B4C23" w:rsidRPr="00F51D90" w:rsidRDefault="000B4C23" w:rsidP="00BA3A39">
      <w:pPr>
        <w:pStyle w:val="Nagwek2"/>
        <w:rPr>
          <w:sz w:val="20"/>
          <w:szCs w:val="20"/>
          <w:lang w:val="x-none"/>
        </w:rPr>
      </w:pPr>
      <w:r w:rsidRPr="00F51D90">
        <w:rPr>
          <w:sz w:val="20"/>
          <w:szCs w:val="20"/>
        </w:rPr>
        <w:t xml:space="preserve">Zamawiający </w:t>
      </w:r>
      <w:r w:rsidRPr="00F51D90">
        <w:rPr>
          <w:b/>
          <w:sz w:val="20"/>
          <w:szCs w:val="20"/>
        </w:rPr>
        <w:t>nie przewiduje</w:t>
      </w:r>
      <w:r w:rsidRPr="00F51D90">
        <w:rPr>
          <w:sz w:val="20"/>
          <w:szCs w:val="20"/>
        </w:rPr>
        <w:t xml:space="preserve"> udzielenia zaliczek na poczet wykonania zamówienia.</w:t>
      </w:r>
    </w:p>
    <w:p w:rsidR="000B4C23" w:rsidRPr="00F51D90" w:rsidRDefault="000B4C23" w:rsidP="00BA3A39">
      <w:pPr>
        <w:pStyle w:val="Nagwek2"/>
        <w:rPr>
          <w:sz w:val="20"/>
          <w:szCs w:val="20"/>
          <w:lang w:val="x-none"/>
        </w:rPr>
      </w:pPr>
      <w:r w:rsidRPr="00F51D90">
        <w:rPr>
          <w:sz w:val="20"/>
          <w:szCs w:val="20"/>
        </w:rPr>
        <w:t xml:space="preserve">Zamawiający </w:t>
      </w:r>
      <w:r w:rsidRPr="00F51D90">
        <w:rPr>
          <w:b/>
          <w:sz w:val="20"/>
          <w:szCs w:val="20"/>
        </w:rPr>
        <w:t>nie wymaga</w:t>
      </w:r>
      <w:r w:rsidRPr="00F51D90">
        <w:rPr>
          <w:sz w:val="20"/>
          <w:szCs w:val="20"/>
        </w:rPr>
        <w:t xml:space="preserve"> złożenia ofert w postaci katalogów elektronicznych.</w:t>
      </w:r>
    </w:p>
    <w:p w:rsidR="000B4C23" w:rsidRPr="00F51D90" w:rsidRDefault="000B4C23" w:rsidP="00BA3A39">
      <w:pPr>
        <w:pStyle w:val="Nagwek2"/>
        <w:rPr>
          <w:sz w:val="20"/>
          <w:szCs w:val="20"/>
          <w:lang w:val="x-none"/>
        </w:rPr>
      </w:pPr>
      <w:r w:rsidRPr="00F51D90">
        <w:rPr>
          <w:sz w:val="20"/>
          <w:szCs w:val="20"/>
        </w:rPr>
        <w:t xml:space="preserve">Zamawiający </w:t>
      </w:r>
      <w:r w:rsidRPr="00F51D90">
        <w:rPr>
          <w:b/>
          <w:sz w:val="20"/>
          <w:szCs w:val="20"/>
        </w:rPr>
        <w:t>nie dopuszcza</w:t>
      </w:r>
      <w:r w:rsidRPr="00F51D90">
        <w:rPr>
          <w:sz w:val="20"/>
          <w:szCs w:val="20"/>
        </w:rPr>
        <w:t xml:space="preserve"> składania ofert wariantowych.</w:t>
      </w:r>
    </w:p>
    <w:p w:rsidR="000B4C23" w:rsidRPr="00F51D90" w:rsidRDefault="000B4C23" w:rsidP="00BA3A39">
      <w:pPr>
        <w:pStyle w:val="Nagwek2"/>
        <w:rPr>
          <w:sz w:val="20"/>
          <w:szCs w:val="20"/>
          <w:lang w:val="x-none"/>
        </w:rPr>
      </w:pPr>
      <w:r w:rsidRPr="00F51D90">
        <w:rPr>
          <w:sz w:val="20"/>
          <w:szCs w:val="20"/>
        </w:rPr>
        <w:t xml:space="preserve">Zamawiający </w:t>
      </w:r>
      <w:r w:rsidRPr="00F51D90">
        <w:rPr>
          <w:b/>
          <w:sz w:val="20"/>
          <w:szCs w:val="20"/>
        </w:rPr>
        <w:t>nie przewiduje</w:t>
      </w:r>
      <w:r w:rsidRPr="00F51D90">
        <w:rPr>
          <w:sz w:val="20"/>
          <w:szCs w:val="20"/>
        </w:rPr>
        <w:t xml:space="preserve"> rozliczenia w walutach obcych.</w:t>
      </w:r>
    </w:p>
    <w:p w:rsidR="000B4C23" w:rsidRPr="00F51D90" w:rsidRDefault="000B4C23" w:rsidP="00BA3A39">
      <w:pPr>
        <w:pStyle w:val="Nagwek2"/>
        <w:rPr>
          <w:sz w:val="20"/>
          <w:szCs w:val="20"/>
          <w:lang w:val="x-none"/>
        </w:rPr>
      </w:pPr>
      <w:r w:rsidRPr="00F51D90">
        <w:rPr>
          <w:sz w:val="20"/>
          <w:szCs w:val="20"/>
        </w:rPr>
        <w:t xml:space="preserve">Zamawiający </w:t>
      </w:r>
      <w:r w:rsidRPr="00F51D90">
        <w:rPr>
          <w:b/>
          <w:sz w:val="20"/>
          <w:szCs w:val="20"/>
        </w:rPr>
        <w:t>nie przewiduje</w:t>
      </w:r>
      <w:r w:rsidRPr="00F51D90">
        <w:rPr>
          <w:sz w:val="20"/>
          <w:szCs w:val="20"/>
        </w:rPr>
        <w:t xml:space="preserve"> zwrotu kosztów udziału w postępowaniu.</w:t>
      </w:r>
    </w:p>
    <w:p w:rsidR="002F3A17" w:rsidRPr="00F51D90" w:rsidRDefault="002F3A17" w:rsidP="00BA3A39">
      <w:pPr>
        <w:pStyle w:val="Nagwek2"/>
        <w:rPr>
          <w:sz w:val="20"/>
          <w:szCs w:val="20"/>
          <w:lang w:val="x-none"/>
        </w:rPr>
      </w:pPr>
      <w:r w:rsidRPr="00F51D90">
        <w:rPr>
          <w:sz w:val="20"/>
          <w:szCs w:val="20"/>
        </w:rPr>
        <w:t xml:space="preserve">Zamawiający </w:t>
      </w:r>
      <w:r w:rsidRPr="00F51D90">
        <w:rPr>
          <w:b/>
          <w:sz w:val="20"/>
          <w:szCs w:val="20"/>
        </w:rPr>
        <w:t>nie przewiduje</w:t>
      </w:r>
      <w:r w:rsidRPr="00F51D90">
        <w:rPr>
          <w:sz w:val="20"/>
          <w:szCs w:val="20"/>
        </w:rPr>
        <w:t xml:space="preserve"> odwróconej kolejności oceny, zgodnie z art. 139 ustawy </w:t>
      </w:r>
      <w:proofErr w:type="spellStart"/>
      <w:r w:rsidRPr="00F51D90">
        <w:rPr>
          <w:sz w:val="20"/>
          <w:szCs w:val="20"/>
        </w:rPr>
        <w:t>Pzp</w:t>
      </w:r>
      <w:proofErr w:type="spellEnd"/>
      <w:r w:rsidRPr="00F51D90">
        <w:rPr>
          <w:sz w:val="20"/>
          <w:szCs w:val="20"/>
        </w:rPr>
        <w:t>.</w:t>
      </w:r>
    </w:p>
    <w:p w:rsidR="000B4C23" w:rsidRPr="00F51D90" w:rsidRDefault="000B4C23" w:rsidP="00BA3A39">
      <w:pPr>
        <w:pStyle w:val="Nagwek2"/>
        <w:rPr>
          <w:sz w:val="20"/>
          <w:szCs w:val="20"/>
        </w:rPr>
      </w:pPr>
      <w:r w:rsidRPr="00F51D90">
        <w:rPr>
          <w:sz w:val="20"/>
          <w:szCs w:val="20"/>
        </w:rPr>
        <w:t>Do spraw nieuregulowanych w niniejszej SWZ mają zastosowanie przepisy ustawy z dnia 11 września 2019 roku Prawo zamówień publicznych (Dz.U. poz. 2019 ze zm.).</w:t>
      </w:r>
    </w:p>
    <w:p w:rsidR="00B01985" w:rsidRPr="00F51D90" w:rsidRDefault="00B01985" w:rsidP="00EF2949">
      <w:pPr>
        <w:pStyle w:val="Nagwek1"/>
        <w:rPr>
          <w:sz w:val="20"/>
          <w:szCs w:val="20"/>
          <w:highlight w:val="lightGray"/>
        </w:rPr>
      </w:pPr>
      <w:r w:rsidRPr="00F51D90">
        <w:rPr>
          <w:sz w:val="20"/>
          <w:szCs w:val="20"/>
          <w:highlight w:val="lightGray"/>
        </w:rPr>
        <w:t>Opis przedmiotu zamówienia</w:t>
      </w:r>
      <w:bookmarkEnd w:id="2"/>
    </w:p>
    <w:p w:rsidR="00D442B2" w:rsidRPr="00F51D90" w:rsidRDefault="00B01985" w:rsidP="00BA3A39">
      <w:pPr>
        <w:pStyle w:val="Nagwek2"/>
        <w:rPr>
          <w:color w:val="FF0000"/>
          <w:sz w:val="20"/>
          <w:szCs w:val="20"/>
        </w:rPr>
      </w:pPr>
      <w:r w:rsidRPr="00F51D90">
        <w:rPr>
          <w:sz w:val="20"/>
          <w:szCs w:val="20"/>
        </w:rPr>
        <w:t xml:space="preserve">Przedmiotem zamówienia </w:t>
      </w:r>
      <w:r w:rsidR="00387339" w:rsidRPr="00F51D90">
        <w:rPr>
          <w:sz w:val="20"/>
          <w:szCs w:val="20"/>
        </w:rPr>
        <w:t>jest wykonanie okresowych pomiarów instalacji elektrycznych, badanie ochrony przeciwporażeniowej wraz z oględzinami w obiektach i budynkach UAM</w:t>
      </w:r>
      <w:r w:rsidR="00D442B2" w:rsidRPr="00F51D90">
        <w:rPr>
          <w:sz w:val="20"/>
          <w:szCs w:val="20"/>
        </w:rPr>
        <w:t>. Zamówienie zostało podzielone na 2 części.</w:t>
      </w:r>
    </w:p>
    <w:p w:rsidR="00D442B2" w:rsidRPr="00F51D90" w:rsidRDefault="00D442B2" w:rsidP="00D442B2">
      <w:pPr>
        <w:spacing w:before="60" w:after="120"/>
        <w:jc w:val="both"/>
        <w:outlineLvl w:val="1"/>
        <w:rPr>
          <w:rFonts w:ascii="Arial" w:hAnsi="Arial" w:cs="Arial"/>
          <w:bCs/>
          <w:iCs/>
          <w:sz w:val="20"/>
          <w:szCs w:val="20"/>
        </w:rPr>
      </w:pPr>
      <w:r w:rsidRPr="00F51D90">
        <w:rPr>
          <w:rFonts w:ascii="Arial" w:hAnsi="Arial" w:cs="Arial"/>
          <w:bCs/>
          <w:iCs/>
          <w:sz w:val="20"/>
          <w:szCs w:val="20"/>
        </w:rPr>
        <w:t xml:space="preserve">         Zamawiający dopuszcza składanie ofert częściowych, gdzie część stanowi:</w:t>
      </w:r>
    </w:p>
    <w:tbl>
      <w:tblPr>
        <w:tblW w:w="882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20"/>
      </w:tblGrid>
      <w:tr w:rsidR="00D442B2" w:rsidRPr="00F51D90" w:rsidTr="001E1426">
        <w:tc>
          <w:tcPr>
            <w:tcW w:w="8820" w:type="dxa"/>
          </w:tcPr>
          <w:p w:rsidR="00D442B2" w:rsidRPr="00F51D90" w:rsidRDefault="00D442B2" w:rsidP="001E1426">
            <w:pPr>
              <w:pStyle w:val="Tekstpodstawowy"/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:rsidR="00D442B2" w:rsidRPr="00F51D90" w:rsidRDefault="00D442B2" w:rsidP="00D442B2">
            <w:pPr>
              <w:keepNext/>
              <w:suppressAutoHyphens/>
              <w:spacing w:after="240"/>
              <w:jc w:val="center"/>
              <w:outlineLvl w:val="1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F51D90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Część 1 </w:t>
            </w:r>
            <w:r w:rsidR="006D4830" w:rsidRPr="00F51D90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okresowe pomiary instalacji i </w:t>
            </w:r>
            <w:r w:rsidR="00D52968" w:rsidRPr="00F51D90">
              <w:rPr>
                <w:rFonts w:ascii="Arial" w:hAnsi="Arial" w:cs="Arial"/>
                <w:b/>
                <w:sz w:val="20"/>
                <w:szCs w:val="20"/>
                <w:u w:val="single"/>
              </w:rPr>
              <w:t>badanie ochrony przeciwporażeniowej</w:t>
            </w:r>
            <w:r w:rsidR="006D4830" w:rsidRPr="00F51D90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w obiektach w Poznaniu i Gnieźnie</w:t>
            </w:r>
          </w:p>
          <w:p w:rsidR="00D442B2" w:rsidRPr="00F51D90" w:rsidRDefault="00D442B2" w:rsidP="00D442B2">
            <w:pPr>
              <w:jc w:val="both"/>
              <w:rPr>
                <w:rFonts w:ascii="Arial" w:hAnsi="Arial" w:cs="Arial"/>
                <w:sz w:val="20"/>
                <w:szCs w:val="20"/>
                <w:lang w:val="x-none" w:eastAsia="x-none"/>
              </w:rPr>
            </w:pPr>
            <w:r w:rsidRPr="00F51D90">
              <w:rPr>
                <w:rFonts w:ascii="Arial" w:hAnsi="Arial" w:cs="Arial"/>
                <w:sz w:val="20"/>
                <w:szCs w:val="20"/>
                <w:lang w:val="x-none" w:eastAsia="x-none"/>
              </w:rPr>
              <w:t xml:space="preserve">Wspólny Słownik Zamówień: </w:t>
            </w:r>
          </w:p>
          <w:p w:rsidR="0010053C" w:rsidRPr="00F51D90" w:rsidRDefault="005E007D" w:rsidP="0010053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F51D90">
              <w:rPr>
                <w:rFonts w:ascii="Arial" w:hAnsi="Arial" w:cs="Arial"/>
                <w:sz w:val="20"/>
                <w:szCs w:val="20"/>
              </w:rPr>
              <w:t xml:space="preserve">CPV  </w:t>
            </w:r>
            <w:r w:rsidR="006D4830" w:rsidRPr="00F51D90">
              <w:rPr>
                <w:rFonts w:ascii="Arial" w:hAnsi="Arial" w:cs="Arial"/>
                <w:sz w:val="20"/>
                <w:szCs w:val="20"/>
              </w:rPr>
              <w:t>50711000-2</w:t>
            </w:r>
            <w:r w:rsidR="0010053C" w:rsidRPr="00F51D9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D442B2" w:rsidRPr="00F51D90" w:rsidRDefault="00D442B2" w:rsidP="00D442B2">
            <w:pPr>
              <w:jc w:val="both"/>
              <w:rPr>
                <w:rFonts w:ascii="Arial" w:hAnsi="Arial" w:cs="Arial"/>
                <w:color w:val="FF0000"/>
                <w:sz w:val="20"/>
                <w:szCs w:val="20"/>
                <w:lang w:eastAsia="x-none"/>
              </w:rPr>
            </w:pPr>
          </w:p>
          <w:p w:rsidR="00D442B2" w:rsidRPr="00F51D90" w:rsidRDefault="00D442B2" w:rsidP="006D4830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 w:rsidRPr="00F51D90">
              <w:rPr>
                <w:rFonts w:ascii="Arial" w:hAnsi="Arial" w:cs="Arial"/>
                <w:b/>
                <w:color w:val="385623" w:themeColor="accent6" w:themeShade="80"/>
                <w:sz w:val="20"/>
                <w:szCs w:val="20"/>
              </w:rPr>
              <w:t>S</w:t>
            </w:r>
            <w:r w:rsidRPr="00F51D90">
              <w:rPr>
                <w:rFonts w:ascii="Arial" w:hAnsi="Arial" w:cs="Arial"/>
                <w:b/>
                <w:sz w:val="20"/>
                <w:szCs w:val="20"/>
              </w:rPr>
              <w:t xml:space="preserve">zczegółowy opis przedmiotu zamówienia </w:t>
            </w:r>
            <w:r w:rsidRPr="00F51D9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51D90">
              <w:rPr>
                <w:rFonts w:ascii="Arial" w:hAnsi="Arial" w:cs="Arial"/>
                <w:b/>
                <w:sz w:val="20"/>
                <w:szCs w:val="20"/>
              </w:rPr>
              <w:t>został opisany w</w:t>
            </w:r>
            <w:r w:rsidR="005E007D" w:rsidRPr="00F51D90">
              <w:rPr>
                <w:rFonts w:ascii="Arial" w:hAnsi="Arial" w:cs="Arial"/>
                <w:b/>
                <w:sz w:val="20"/>
                <w:szCs w:val="20"/>
              </w:rPr>
              <w:t xml:space="preserve"> załącznik A d</w:t>
            </w:r>
            <w:r w:rsidR="006D4830" w:rsidRPr="00F51D90">
              <w:rPr>
                <w:rFonts w:ascii="Arial" w:hAnsi="Arial" w:cs="Arial"/>
                <w:b/>
                <w:sz w:val="20"/>
                <w:szCs w:val="20"/>
              </w:rPr>
              <w:t>o SWZ</w:t>
            </w:r>
          </w:p>
          <w:p w:rsidR="00094A48" w:rsidRPr="00F51D90" w:rsidRDefault="00D442B2" w:rsidP="006277EA">
            <w:pPr>
              <w:pStyle w:val="Tekstpodstawowy"/>
              <w:tabs>
                <w:tab w:val="num" w:pos="203"/>
                <w:tab w:val="left" w:pos="7066"/>
              </w:tabs>
              <w:spacing w:after="0"/>
              <w:ind w:left="539" w:hanging="65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51D90">
              <w:rPr>
                <w:rFonts w:ascii="Arial" w:hAnsi="Arial" w:cs="Arial"/>
                <w:color w:val="FF0000"/>
                <w:sz w:val="20"/>
                <w:szCs w:val="20"/>
              </w:rPr>
              <w:t xml:space="preserve">    </w:t>
            </w:r>
            <w:r w:rsidR="00FE667D" w:rsidRPr="00F51D90">
              <w:rPr>
                <w:rFonts w:ascii="Arial" w:hAnsi="Arial" w:cs="Arial"/>
                <w:color w:val="FF0000"/>
                <w:sz w:val="20"/>
                <w:szCs w:val="20"/>
              </w:rPr>
              <w:t xml:space="preserve">  </w:t>
            </w:r>
            <w:r w:rsidRPr="00F51D90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  <w:tr w:rsidR="00D442B2" w:rsidRPr="00F51D90" w:rsidTr="001E1426">
        <w:trPr>
          <w:trHeight w:val="666"/>
        </w:trPr>
        <w:tc>
          <w:tcPr>
            <w:tcW w:w="8820" w:type="dxa"/>
          </w:tcPr>
          <w:p w:rsidR="00423B06" w:rsidRPr="00F51D90" w:rsidRDefault="00423B06" w:rsidP="00423B0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  <w:lang w:eastAsia="x-none"/>
              </w:rPr>
            </w:pPr>
          </w:p>
          <w:p w:rsidR="00D442B2" w:rsidRPr="00F51D90" w:rsidRDefault="00D442B2" w:rsidP="001E1426">
            <w:pPr>
              <w:ind w:left="284"/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:rsidR="00D442B2" w:rsidRPr="00F51D90" w:rsidRDefault="00D442B2" w:rsidP="00423B0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x-none"/>
              </w:rPr>
            </w:pPr>
            <w:r w:rsidRPr="00F51D90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Część 2 </w:t>
            </w:r>
            <w:r w:rsidR="005E007D" w:rsidRPr="00F51D90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okresowe pomiary instalacji i </w:t>
            </w:r>
            <w:r w:rsidR="00D52968" w:rsidRPr="00F51D90">
              <w:rPr>
                <w:rFonts w:ascii="Arial" w:hAnsi="Arial" w:cs="Arial"/>
                <w:b/>
                <w:sz w:val="20"/>
                <w:szCs w:val="20"/>
                <w:u w:val="single"/>
              </w:rPr>
              <w:t>badanie ochrony przeciwporażeniowej</w:t>
            </w:r>
            <w:r w:rsidR="005E007D" w:rsidRPr="00F51D90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w obiektach w Słubicach i  Białej Górze</w:t>
            </w:r>
          </w:p>
          <w:p w:rsidR="00A51D50" w:rsidRPr="00F51D90" w:rsidRDefault="00D442B2" w:rsidP="00A51D50">
            <w:pPr>
              <w:jc w:val="both"/>
              <w:rPr>
                <w:rFonts w:ascii="Arial" w:hAnsi="Arial" w:cs="Arial"/>
                <w:sz w:val="20"/>
                <w:szCs w:val="20"/>
                <w:lang w:val="x-none" w:eastAsia="x-none"/>
              </w:rPr>
            </w:pPr>
            <w:r w:rsidRPr="00F51D90">
              <w:rPr>
                <w:rFonts w:ascii="Arial" w:hAnsi="Arial" w:cs="Arial"/>
                <w:sz w:val="20"/>
                <w:szCs w:val="20"/>
                <w:lang w:val="x-none" w:eastAsia="x-none"/>
              </w:rPr>
              <w:lastRenderedPageBreak/>
              <w:t xml:space="preserve">Wspólny Słownik Zamówień: </w:t>
            </w:r>
          </w:p>
          <w:p w:rsidR="00D442B2" w:rsidRPr="00F51D90" w:rsidRDefault="00A51D50" w:rsidP="00A51D5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51D90">
              <w:rPr>
                <w:rFonts w:ascii="Arial" w:hAnsi="Arial" w:cs="Arial"/>
                <w:sz w:val="20"/>
                <w:szCs w:val="20"/>
              </w:rPr>
              <w:t xml:space="preserve">CPV </w:t>
            </w:r>
            <w:r w:rsidR="005E007D" w:rsidRPr="00F51D90">
              <w:rPr>
                <w:rFonts w:ascii="Arial" w:hAnsi="Arial" w:cs="Arial"/>
                <w:sz w:val="20"/>
                <w:szCs w:val="20"/>
              </w:rPr>
              <w:t>50711000-2</w:t>
            </w:r>
          </w:p>
          <w:p w:rsidR="006277EA" w:rsidRPr="00F51D90" w:rsidRDefault="006277EA" w:rsidP="00A51D5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51D50" w:rsidRPr="00F51D90" w:rsidRDefault="006277EA" w:rsidP="006277EA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 w:rsidRPr="00F51D90">
              <w:rPr>
                <w:rFonts w:ascii="Arial" w:hAnsi="Arial" w:cs="Arial"/>
                <w:b/>
                <w:color w:val="385623" w:themeColor="accent6" w:themeShade="80"/>
                <w:sz w:val="20"/>
                <w:szCs w:val="20"/>
              </w:rPr>
              <w:t>S</w:t>
            </w:r>
            <w:r w:rsidRPr="00F51D90">
              <w:rPr>
                <w:rFonts w:ascii="Arial" w:hAnsi="Arial" w:cs="Arial"/>
                <w:b/>
                <w:sz w:val="20"/>
                <w:szCs w:val="20"/>
              </w:rPr>
              <w:t xml:space="preserve">zczegółowy opis przedmiotu zamówienia </w:t>
            </w:r>
            <w:r w:rsidRPr="00F51D9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51D90">
              <w:rPr>
                <w:rFonts w:ascii="Arial" w:hAnsi="Arial" w:cs="Arial"/>
                <w:b/>
                <w:sz w:val="20"/>
                <w:szCs w:val="20"/>
              </w:rPr>
              <w:t>został opisany w załącznik A do SWZ</w:t>
            </w:r>
          </w:p>
          <w:p w:rsidR="004F1EAD" w:rsidRPr="00F51D90" w:rsidRDefault="004F1EAD" w:rsidP="008F644A">
            <w:pPr>
              <w:ind w:left="203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</w:tc>
      </w:tr>
    </w:tbl>
    <w:p w:rsidR="00441990" w:rsidRPr="00F51D90" w:rsidRDefault="00441990" w:rsidP="00A6386A">
      <w:pPr>
        <w:ind w:left="284" w:firstLine="425"/>
        <w:jc w:val="both"/>
        <w:rPr>
          <w:rFonts w:ascii="Arial" w:hAnsi="Arial" w:cs="Arial"/>
          <w:b/>
          <w:bCs/>
          <w:color w:val="FF0000"/>
          <w:sz w:val="20"/>
          <w:szCs w:val="20"/>
          <w:lang w:eastAsia="x-none"/>
        </w:rPr>
      </w:pPr>
    </w:p>
    <w:p w:rsidR="00F63A0C" w:rsidRPr="00F51D90" w:rsidRDefault="00FB5127" w:rsidP="00D3329D">
      <w:pPr>
        <w:ind w:left="567" w:hanging="567"/>
        <w:jc w:val="both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F51D9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6E4440" w:rsidRPr="00F51D90">
        <w:rPr>
          <w:rFonts w:ascii="Arial" w:hAnsi="Arial" w:cs="Arial"/>
          <w:sz w:val="20"/>
          <w:szCs w:val="20"/>
          <w:lang w:eastAsia="x-none"/>
        </w:rPr>
        <w:t xml:space="preserve">4.4.  </w:t>
      </w:r>
      <w:r w:rsidR="00F63A0C" w:rsidRPr="00F51D90">
        <w:rPr>
          <w:rFonts w:ascii="Arial" w:hAnsi="Arial" w:cs="Arial"/>
          <w:bCs/>
          <w:iCs/>
          <w:sz w:val="20"/>
          <w:szCs w:val="20"/>
          <w:lang w:eastAsia="x-none"/>
        </w:rPr>
        <w:t>Części nie mogą być dzielone przez Wykonawców, oferty nie zawierające pełnego zakresu przedmiotu zamówienia określonego w zadaniu częściowym zostaną odrzucone. Wykonawca może złożyć ofertę w odniesieniu do wszystkich części zamówienia.</w:t>
      </w:r>
    </w:p>
    <w:p w:rsidR="00B01985" w:rsidRPr="00F51D90" w:rsidRDefault="00B01985" w:rsidP="00EF2949">
      <w:pPr>
        <w:pStyle w:val="Nagwek1"/>
        <w:rPr>
          <w:sz w:val="20"/>
          <w:szCs w:val="20"/>
          <w:highlight w:val="lightGray"/>
        </w:rPr>
      </w:pPr>
      <w:bookmarkStart w:id="3" w:name="_Toc258314245"/>
      <w:r w:rsidRPr="00F51D90">
        <w:rPr>
          <w:sz w:val="20"/>
          <w:szCs w:val="20"/>
          <w:highlight w:val="lightGray"/>
        </w:rPr>
        <w:t>Informacja o przewidywanych zamówieniach, o których mowa w art. 214 ust. 1 pkt 7</w:t>
      </w:r>
      <w:r w:rsidR="000958DD" w:rsidRPr="00F51D90">
        <w:rPr>
          <w:sz w:val="20"/>
          <w:szCs w:val="20"/>
          <w:highlight w:val="lightGray"/>
        </w:rPr>
        <w:t xml:space="preserve"> i</w:t>
      </w:r>
      <w:r w:rsidRPr="00F51D90">
        <w:rPr>
          <w:sz w:val="20"/>
          <w:szCs w:val="20"/>
          <w:highlight w:val="lightGray"/>
        </w:rPr>
        <w:t xml:space="preserve"> 8 USTAWY PZP</w:t>
      </w:r>
      <w:bookmarkEnd w:id="3"/>
      <w:r w:rsidRPr="00F51D90">
        <w:rPr>
          <w:sz w:val="20"/>
          <w:szCs w:val="20"/>
          <w:highlight w:val="lightGray"/>
        </w:rPr>
        <w:t>.</w:t>
      </w:r>
    </w:p>
    <w:p w:rsidR="00C96547" w:rsidRPr="00F51D90" w:rsidRDefault="00544B62" w:rsidP="00BA3A39">
      <w:pPr>
        <w:pStyle w:val="Nagwek2"/>
        <w:numPr>
          <w:ilvl w:val="0"/>
          <w:numId w:val="0"/>
        </w:numPr>
        <w:rPr>
          <w:sz w:val="20"/>
          <w:szCs w:val="20"/>
        </w:rPr>
      </w:pPr>
      <w:r w:rsidRPr="00F51D90">
        <w:rPr>
          <w:sz w:val="20"/>
          <w:szCs w:val="20"/>
        </w:rPr>
        <w:t xml:space="preserve">Zamawiający </w:t>
      </w:r>
      <w:r w:rsidRPr="00F51D90">
        <w:rPr>
          <w:b/>
          <w:sz w:val="20"/>
          <w:szCs w:val="20"/>
        </w:rPr>
        <w:t>nie przewiduje</w:t>
      </w:r>
      <w:r w:rsidRPr="00F51D90">
        <w:rPr>
          <w:sz w:val="20"/>
          <w:szCs w:val="20"/>
        </w:rPr>
        <w:t xml:space="preserve"> udzielenia zamówień, o których mowa w art. 214 ust. 1 pkt 7 i 8 ustawy </w:t>
      </w:r>
      <w:proofErr w:type="spellStart"/>
      <w:r w:rsidRPr="00F51D90">
        <w:rPr>
          <w:sz w:val="20"/>
          <w:szCs w:val="20"/>
        </w:rPr>
        <w:t>Pzp</w:t>
      </w:r>
      <w:proofErr w:type="spellEnd"/>
      <w:r w:rsidRPr="00F51D90">
        <w:rPr>
          <w:sz w:val="20"/>
          <w:szCs w:val="20"/>
        </w:rPr>
        <w:t>.</w:t>
      </w:r>
    </w:p>
    <w:p w:rsidR="00B01985" w:rsidRPr="00F51D90" w:rsidRDefault="00B01985" w:rsidP="00EF2949">
      <w:pPr>
        <w:pStyle w:val="Nagwek1"/>
        <w:rPr>
          <w:sz w:val="20"/>
          <w:szCs w:val="20"/>
          <w:highlight w:val="lightGray"/>
        </w:rPr>
      </w:pPr>
      <w:bookmarkStart w:id="4" w:name="_Toc258314246"/>
      <w:r w:rsidRPr="00F51D90">
        <w:rPr>
          <w:sz w:val="20"/>
          <w:szCs w:val="20"/>
          <w:highlight w:val="lightGray"/>
        </w:rPr>
        <w:t>Termin wykonania zamówienia</w:t>
      </w:r>
      <w:bookmarkEnd w:id="4"/>
    </w:p>
    <w:p w:rsidR="0010053C" w:rsidRPr="00F51D90" w:rsidRDefault="008F7D64" w:rsidP="006A02EF">
      <w:pPr>
        <w:jc w:val="both"/>
        <w:rPr>
          <w:rFonts w:ascii="Arial" w:hAnsi="Arial" w:cs="Arial"/>
          <w:b/>
          <w:sz w:val="20"/>
          <w:szCs w:val="20"/>
          <w:lang w:eastAsia="x-none"/>
        </w:rPr>
      </w:pPr>
      <w:r w:rsidRPr="00F51D90">
        <w:rPr>
          <w:rFonts w:ascii="Arial" w:hAnsi="Arial" w:cs="Arial"/>
          <w:sz w:val="20"/>
          <w:szCs w:val="20"/>
          <w:lang w:val="x-none" w:eastAsia="x-none"/>
        </w:rPr>
        <w:t>Zamówienie musi zostać zrealizowane w terminie:</w:t>
      </w:r>
      <w:r w:rsidRPr="00F51D90">
        <w:rPr>
          <w:rFonts w:ascii="Arial" w:hAnsi="Arial" w:cs="Arial"/>
          <w:b/>
          <w:sz w:val="20"/>
          <w:szCs w:val="20"/>
          <w:lang w:eastAsia="x-none"/>
        </w:rPr>
        <w:t xml:space="preserve"> </w:t>
      </w:r>
    </w:p>
    <w:p w:rsidR="00FA24EF" w:rsidRPr="00F51D90" w:rsidRDefault="0010053C" w:rsidP="005E007D">
      <w:pPr>
        <w:jc w:val="both"/>
        <w:rPr>
          <w:rFonts w:ascii="Arial" w:hAnsi="Arial" w:cs="Arial"/>
          <w:b/>
          <w:sz w:val="20"/>
          <w:szCs w:val="20"/>
          <w:lang w:eastAsia="x-none"/>
        </w:rPr>
      </w:pPr>
      <w:r w:rsidRPr="00F51D90">
        <w:rPr>
          <w:rFonts w:ascii="Arial" w:hAnsi="Arial" w:cs="Arial"/>
          <w:b/>
          <w:sz w:val="20"/>
          <w:szCs w:val="20"/>
          <w:lang w:eastAsia="x-none"/>
        </w:rPr>
        <w:t xml:space="preserve">Część 1 </w:t>
      </w:r>
      <w:r w:rsidR="005E007D" w:rsidRPr="00F51D90">
        <w:rPr>
          <w:rFonts w:ascii="Arial" w:hAnsi="Arial" w:cs="Arial"/>
          <w:b/>
          <w:sz w:val="20"/>
          <w:szCs w:val="20"/>
          <w:lang w:eastAsia="x-none"/>
        </w:rPr>
        <w:t xml:space="preserve">i 2 </w:t>
      </w:r>
      <w:r w:rsidR="00387339" w:rsidRPr="00F51D90">
        <w:rPr>
          <w:rFonts w:ascii="Arial" w:hAnsi="Arial" w:cs="Arial"/>
          <w:b/>
          <w:sz w:val="20"/>
          <w:szCs w:val="20"/>
          <w:lang w:eastAsia="x-none"/>
        </w:rPr>
        <w:t xml:space="preserve"> - </w:t>
      </w:r>
      <w:r w:rsidR="005E007D" w:rsidRPr="00F51D90">
        <w:rPr>
          <w:rFonts w:ascii="Arial" w:hAnsi="Arial" w:cs="Arial"/>
          <w:b/>
          <w:sz w:val="20"/>
          <w:szCs w:val="20"/>
          <w:lang w:eastAsia="x-none"/>
        </w:rPr>
        <w:t>12 tygodni w okresie od 01.07.2021 do 31.08.2021</w:t>
      </w:r>
    </w:p>
    <w:p w:rsidR="00387339" w:rsidRPr="00F51D90" w:rsidRDefault="00387339" w:rsidP="005E007D">
      <w:pPr>
        <w:jc w:val="both"/>
        <w:rPr>
          <w:rFonts w:ascii="Arial" w:hAnsi="Arial" w:cs="Arial"/>
          <w:sz w:val="20"/>
          <w:szCs w:val="20"/>
          <w:lang w:eastAsia="x-none"/>
        </w:rPr>
      </w:pPr>
      <w:r w:rsidRPr="00F51D90">
        <w:rPr>
          <w:rFonts w:ascii="Arial" w:hAnsi="Arial" w:cs="Arial"/>
          <w:sz w:val="20"/>
          <w:szCs w:val="20"/>
          <w:lang w:eastAsia="x-none"/>
        </w:rPr>
        <w:t>Termin wykonania usługi stanowi kryterium oceny ofert.</w:t>
      </w:r>
    </w:p>
    <w:p w:rsidR="00B01985" w:rsidRPr="00F51D90" w:rsidRDefault="00B01985" w:rsidP="00EF2949">
      <w:pPr>
        <w:pStyle w:val="Nagwek1"/>
        <w:rPr>
          <w:sz w:val="20"/>
          <w:szCs w:val="20"/>
          <w:highlight w:val="lightGray"/>
        </w:rPr>
      </w:pPr>
      <w:bookmarkStart w:id="5" w:name="_Toc258314247"/>
      <w:r w:rsidRPr="00F51D90">
        <w:rPr>
          <w:sz w:val="20"/>
          <w:szCs w:val="20"/>
          <w:highlight w:val="lightGray"/>
        </w:rPr>
        <w:t>Informacja o warunkach udziału w postępowaniu</w:t>
      </w:r>
      <w:bookmarkEnd w:id="5"/>
    </w:p>
    <w:p w:rsidR="00B01985" w:rsidRPr="00F51D90" w:rsidRDefault="00B01985" w:rsidP="00BA3A39">
      <w:pPr>
        <w:pStyle w:val="Nagwek2"/>
        <w:rPr>
          <w:sz w:val="20"/>
          <w:szCs w:val="20"/>
        </w:rPr>
      </w:pPr>
      <w:r w:rsidRPr="00F51D90">
        <w:rPr>
          <w:sz w:val="20"/>
          <w:szCs w:val="20"/>
        </w:rPr>
        <w:t xml:space="preserve">O udzielenie zamówienia mogą ubiegać się Wykonawcy, którzy nie podlegają wykluczeniu oraz spełniają </w:t>
      </w:r>
      <w:r w:rsidR="004D3C47" w:rsidRPr="00F51D90">
        <w:rPr>
          <w:sz w:val="20"/>
          <w:szCs w:val="20"/>
        </w:rPr>
        <w:t xml:space="preserve">warunki udziału w postępowaniu i </w:t>
      </w:r>
      <w:r w:rsidRPr="00F51D90">
        <w:rPr>
          <w:sz w:val="20"/>
          <w:szCs w:val="20"/>
        </w:rPr>
        <w:t>wymagania określone w niniejszej SWZ.</w:t>
      </w:r>
    </w:p>
    <w:p w:rsidR="00A872B0" w:rsidRPr="00F51D90" w:rsidRDefault="00A872B0" w:rsidP="00BA3A39">
      <w:pPr>
        <w:pStyle w:val="Nagwek2"/>
        <w:rPr>
          <w:sz w:val="20"/>
          <w:szCs w:val="20"/>
        </w:rPr>
      </w:pPr>
      <w:r w:rsidRPr="00F51D90">
        <w:rPr>
          <w:sz w:val="20"/>
          <w:szCs w:val="20"/>
        </w:rPr>
        <w:t xml:space="preserve">Zamawiający, na podstawie art. 112 ustawy </w:t>
      </w:r>
      <w:proofErr w:type="spellStart"/>
      <w:r w:rsidRPr="00F51D90">
        <w:rPr>
          <w:sz w:val="20"/>
          <w:szCs w:val="20"/>
        </w:rPr>
        <w:t>Pzp</w:t>
      </w:r>
      <w:proofErr w:type="spellEnd"/>
      <w:r w:rsidRPr="00F51D90">
        <w:rPr>
          <w:sz w:val="20"/>
          <w:szCs w:val="20"/>
        </w:rPr>
        <w:t xml:space="preserve"> określa następujące warunki udziału w postępowaniu: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96"/>
      </w:tblGrid>
      <w:tr w:rsidR="00EF0373" w:rsidRPr="00F51D90" w:rsidTr="002733BE">
        <w:trPr>
          <w:trHeight w:val="3995"/>
        </w:trPr>
        <w:tc>
          <w:tcPr>
            <w:tcW w:w="9152" w:type="dxa"/>
            <w:shd w:val="clear" w:color="auto" w:fill="auto"/>
          </w:tcPr>
          <w:p w:rsidR="00EF0373" w:rsidRPr="00F51D90" w:rsidRDefault="00EF0373" w:rsidP="00EF0373">
            <w:pPr>
              <w:shd w:val="clear" w:color="auto" w:fill="FFFFFF"/>
              <w:spacing w:before="60" w:after="120"/>
              <w:jc w:val="both"/>
              <w:outlineLvl w:val="1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51D90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wykonał, a w przypadku świadczeń okresowych lub ciągłych również wykonywanych, w okresie ostatnich 3 lat przed upływem terminu składania ofert albo wniosków o dopuszczenie do udziału w postępowaniu, a jeżeli okres prowadzenia działalności jest krótszy - w tym okresie: </w:t>
            </w:r>
          </w:p>
          <w:p w:rsidR="00EF0373" w:rsidRPr="00F51D90" w:rsidRDefault="00EF0373" w:rsidP="00EF0373">
            <w:pPr>
              <w:shd w:val="clear" w:color="auto" w:fill="FFFFFF"/>
              <w:spacing w:before="60" w:after="120"/>
              <w:jc w:val="both"/>
              <w:outlineLvl w:val="1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F51D90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-</w:t>
            </w:r>
            <w:r w:rsidRPr="00F51D90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</w:t>
            </w:r>
            <w:r w:rsidRPr="00F51D90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co najmniej dwie usługi polegające na przeprowadzeniu okresowych pomiarów instalacji elektrycznych o wartości prac min. </w:t>
            </w:r>
            <w:r w:rsidR="006277EA" w:rsidRPr="00F51D90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35</w:t>
            </w:r>
            <w:r w:rsidRPr="00F51D90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.000,00 zł brutto każda lub w budynku o il</w:t>
            </w:r>
            <w:r w:rsidR="006277EA" w:rsidRPr="00F51D90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ości punktów pomiarowych min. 40</w:t>
            </w:r>
            <w:r w:rsidRPr="00F51D90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00 szt. wraz z załączeniem dowodów potwierdzających, czy te usługi zostały wykonane należycie przy czym dowodami,                   o których mowa, są referencje bądź inne dokumenty wystawione przez podmiot, na rzecz którego usługi były wykonywane, a jeżeli z uzasadnionej przyczyny                               o obiektywnym charakterze wykonawca nie jest w stanie uzyskać tych dokumentów – inne dokumenty</w:t>
            </w:r>
          </w:p>
          <w:p w:rsidR="00EF0373" w:rsidRPr="00F51D90" w:rsidRDefault="00EF0373" w:rsidP="00EF0373">
            <w:pPr>
              <w:shd w:val="clear" w:color="auto" w:fill="FFFFFF"/>
              <w:spacing w:before="60" w:after="120"/>
              <w:jc w:val="both"/>
              <w:outlineLvl w:val="1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</w:tr>
      <w:tr w:rsidR="00EF0373" w:rsidRPr="00F51D90" w:rsidTr="002733BE">
        <w:trPr>
          <w:trHeight w:val="1342"/>
        </w:trPr>
        <w:tc>
          <w:tcPr>
            <w:tcW w:w="9152" w:type="dxa"/>
            <w:shd w:val="clear" w:color="auto" w:fill="auto"/>
          </w:tcPr>
          <w:p w:rsidR="00EF0373" w:rsidRPr="00F51D90" w:rsidRDefault="00EF0373" w:rsidP="00EF0373">
            <w:pPr>
              <w:shd w:val="clear" w:color="auto" w:fill="FFFFFF"/>
              <w:tabs>
                <w:tab w:val="num" w:pos="567"/>
              </w:tabs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51D90">
              <w:rPr>
                <w:rFonts w:ascii="Arial" w:hAnsi="Arial" w:cs="Arial"/>
                <w:sz w:val="20"/>
                <w:szCs w:val="20"/>
              </w:rPr>
              <w:t>dysponuje osobami/ą, które będą wykonywać zamówienie (kierować robotami),  posiadającymi:</w:t>
            </w:r>
          </w:p>
          <w:p w:rsidR="00EF0373" w:rsidRPr="00F51D90" w:rsidRDefault="00EF0373" w:rsidP="00EF0373">
            <w:pPr>
              <w:spacing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51D90">
              <w:rPr>
                <w:rFonts w:ascii="Arial" w:hAnsi="Arial" w:cs="Arial"/>
                <w:b/>
                <w:sz w:val="20"/>
                <w:szCs w:val="20"/>
              </w:rPr>
              <w:t>-</w:t>
            </w:r>
            <w:r w:rsidRPr="00F51D9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51D90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uprawnienia do zajmowania się eksploatacją urządzeń, instalacji i sieci na stanowisku dozoru i eksploatacji grupa 1</w:t>
            </w:r>
            <w:r w:rsidR="00F51D90" w:rsidRPr="00F51D90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dla każdego pracownika z obu wymaganych w </w:t>
            </w:r>
            <w:proofErr w:type="spellStart"/>
            <w:r w:rsidR="00F51D90" w:rsidRPr="00F51D90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OpisiePprzedmiotu</w:t>
            </w:r>
            <w:proofErr w:type="spellEnd"/>
            <w:r w:rsidR="00F51D90" w:rsidRPr="00F51D90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Zamówienia grup roboczych (po 2 osoby)</w:t>
            </w:r>
          </w:p>
        </w:tc>
      </w:tr>
    </w:tbl>
    <w:p w:rsidR="00EF0373" w:rsidRPr="00F51D90" w:rsidRDefault="00EF0373" w:rsidP="00EF0373">
      <w:pPr>
        <w:pStyle w:val="Nagwek2"/>
        <w:numPr>
          <w:ilvl w:val="0"/>
          <w:numId w:val="0"/>
        </w:numPr>
        <w:ind w:left="567"/>
        <w:rPr>
          <w:sz w:val="20"/>
          <w:szCs w:val="20"/>
        </w:rPr>
      </w:pPr>
    </w:p>
    <w:p w:rsidR="00B01985" w:rsidRPr="00F51D90" w:rsidRDefault="00B01985" w:rsidP="00EF2949">
      <w:pPr>
        <w:pStyle w:val="Nagwek1"/>
        <w:rPr>
          <w:sz w:val="20"/>
          <w:szCs w:val="20"/>
          <w:highlight w:val="lightGray"/>
        </w:rPr>
      </w:pPr>
      <w:r w:rsidRPr="00F51D90">
        <w:rPr>
          <w:sz w:val="20"/>
          <w:szCs w:val="20"/>
          <w:highlight w:val="lightGray"/>
        </w:rPr>
        <w:t>Podstawy wykluczenia wykonawcy Z POSTĘPOWANIA</w:t>
      </w:r>
    </w:p>
    <w:p w:rsidR="00B01985" w:rsidRPr="00F51D90" w:rsidRDefault="00B01985" w:rsidP="00BA3A39">
      <w:pPr>
        <w:pStyle w:val="Nagwek2"/>
        <w:rPr>
          <w:sz w:val="20"/>
          <w:szCs w:val="20"/>
        </w:rPr>
      </w:pPr>
      <w:r w:rsidRPr="00F51D90">
        <w:rPr>
          <w:sz w:val="20"/>
          <w:szCs w:val="20"/>
        </w:rPr>
        <w:t xml:space="preserve">Zamawiający wykluczy z postępowania o udzielenie zamówienia Wykonawcę, wobec którego zachodzą podstawy wykluczenia, o których mowa w art. 108 </w:t>
      </w:r>
      <w:r w:rsidR="00831460" w:rsidRPr="00F51D90">
        <w:rPr>
          <w:sz w:val="20"/>
          <w:szCs w:val="20"/>
        </w:rPr>
        <w:t xml:space="preserve">ust 1 </w:t>
      </w:r>
      <w:r w:rsidRPr="00F51D90">
        <w:rPr>
          <w:sz w:val="20"/>
          <w:szCs w:val="20"/>
        </w:rPr>
        <w:t xml:space="preserve">ustawy </w:t>
      </w:r>
      <w:proofErr w:type="spellStart"/>
      <w:r w:rsidRPr="00F51D90">
        <w:rPr>
          <w:sz w:val="20"/>
          <w:szCs w:val="20"/>
        </w:rPr>
        <w:t>Pzp</w:t>
      </w:r>
      <w:proofErr w:type="spellEnd"/>
      <w:r w:rsidRPr="00F51D90">
        <w:rPr>
          <w:sz w:val="20"/>
          <w:szCs w:val="20"/>
        </w:rPr>
        <w:t>.</w:t>
      </w:r>
    </w:p>
    <w:p w:rsidR="00B01985" w:rsidRPr="00F51D90" w:rsidRDefault="00B01985" w:rsidP="00BA3A39">
      <w:pPr>
        <w:pStyle w:val="Nagwek2"/>
        <w:rPr>
          <w:sz w:val="20"/>
          <w:szCs w:val="20"/>
        </w:rPr>
      </w:pPr>
      <w:r w:rsidRPr="00F51D90">
        <w:rPr>
          <w:sz w:val="20"/>
          <w:szCs w:val="20"/>
        </w:rPr>
        <w:t xml:space="preserve">Wykluczenie Wykonawcy nastąpi w przypadkach, o których mowa w art. 111 ustawy </w:t>
      </w:r>
      <w:proofErr w:type="spellStart"/>
      <w:r w:rsidRPr="00F51D90">
        <w:rPr>
          <w:sz w:val="20"/>
          <w:szCs w:val="20"/>
        </w:rPr>
        <w:t>Pzp</w:t>
      </w:r>
      <w:proofErr w:type="spellEnd"/>
      <w:r w:rsidRPr="00F51D90">
        <w:rPr>
          <w:sz w:val="20"/>
          <w:szCs w:val="20"/>
        </w:rPr>
        <w:t>.</w:t>
      </w:r>
    </w:p>
    <w:p w:rsidR="00B01985" w:rsidRPr="00F51D90" w:rsidRDefault="00B01985" w:rsidP="00BA3A39">
      <w:pPr>
        <w:pStyle w:val="Nagwek2"/>
        <w:rPr>
          <w:sz w:val="20"/>
          <w:szCs w:val="20"/>
        </w:rPr>
      </w:pPr>
      <w:r w:rsidRPr="00F51D90">
        <w:rPr>
          <w:sz w:val="20"/>
          <w:szCs w:val="20"/>
        </w:rPr>
        <w:t xml:space="preserve">Wykonawca nie podlega wykluczeniu w okolicznościach określonych w art. 108 ust. 1 pkt 1, 2, 5 i 6, jeżeli udowodni Zamawiającemu, że spełnił łącznie przesłanki określone w art. 110 ust. 2 ustawy </w:t>
      </w:r>
      <w:proofErr w:type="spellStart"/>
      <w:r w:rsidRPr="00F51D90">
        <w:rPr>
          <w:sz w:val="20"/>
          <w:szCs w:val="20"/>
        </w:rPr>
        <w:t>Pzp</w:t>
      </w:r>
      <w:proofErr w:type="spellEnd"/>
      <w:r w:rsidRPr="00F51D90">
        <w:rPr>
          <w:sz w:val="20"/>
          <w:szCs w:val="20"/>
        </w:rPr>
        <w:t>.</w:t>
      </w:r>
    </w:p>
    <w:p w:rsidR="00B01985" w:rsidRPr="00F51D90" w:rsidRDefault="00B01985" w:rsidP="00BA3A39">
      <w:pPr>
        <w:pStyle w:val="Nagwek2"/>
        <w:rPr>
          <w:sz w:val="20"/>
          <w:szCs w:val="20"/>
        </w:rPr>
      </w:pPr>
      <w:r w:rsidRPr="00F51D90">
        <w:rPr>
          <w:sz w:val="20"/>
          <w:szCs w:val="20"/>
        </w:rPr>
        <w:t>Zamawiający oceni, czy podjęte przez Wykonawcę czynności są wystarczające do wykazania jego rzetelności, uwzględniając wagę i szczególne okoliczności czynu Wykonawcy, a jeżeli uzna, że nie są wystarczające, wykluczy Wykonawcę.</w:t>
      </w:r>
    </w:p>
    <w:p w:rsidR="00B01985" w:rsidRPr="00F51D90" w:rsidRDefault="00B01985" w:rsidP="00BA3A39">
      <w:pPr>
        <w:pStyle w:val="Nagwek2"/>
        <w:rPr>
          <w:sz w:val="20"/>
          <w:szCs w:val="20"/>
        </w:rPr>
      </w:pPr>
      <w:r w:rsidRPr="00F51D90">
        <w:rPr>
          <w:sz w:val="20"/>
          <w:szCs w:val="20"/>
        </w:rPr>
        <w:lastRenderedPageBreak/>
        <w:t>Zamawiający może wykluczyć Wykonawcę na każdym etapie postępowania</w:t>
      </w:r>
      <w:r w:rsidR="005522DE" w:rsidRPr="00F51D90">
        <w:rPr>
          <w:sz w:val="20"/>
          <w:szCs w:val="20"/>
        </w:rPr>
        <w:t>. Zamawiający odrzuca ofertę, jeżeli została złożona przez wykonawcę podlegającego wykluczeniu z postępowania.</w:t>
      </w:r>
    </w:p>
    <w:p w:rsidR="006C0389" w:rsidRPr="00F51D90" w:rsidRDefault="006C0389" w:rsidP="00202021">
      <w:pPr>
        <w:numPr>
          <w:ilvl w:val="1"/>
          <w:numId w:val="1"/>
        </w:numPr>
        <w:tabs>
          <w:tab w:val="num" w:pos="680"/>
        </w:tabs>
        <w:spacing w:before="120" w:after="60"/>
        <w:ind w:left="567" w:hanging="567"/>
        <w:jc w:val="both"/>
        <w:outlineLvl w:val="1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F51D90">
        <w:rPr>
          <w:rFonts w:ascii="Arial" w:hAnsi="Arial" w:cs="Arial"/>
          <w:b/>
          <w:bCs/>
          <w:iCs/>
          <w:sz w:val="20"/>
          <w:szCs w:val="20"/>
          <w:lang w:eastAsia="x-none"/>
        </w:rPr>
        <w:t xml:space="preserve">Zamawiający nie przewiduje wykluczenia wykonawcy na podstawie art. 109 ustawy </w:t>
      </w:r>
      <w:proofErr w:type="spellStart"/>
      <w:r w:rsidRPr="00F51D90">
        <w:rPr>
          <w:rFonts w:ascii="Arial" w:hAnsi="Arial" w:cs="Arial"/>
          <w:b/>
          <w:bCs/>
          <w:iCs/>
          <w:sz w:val="20"/>
          <w:szCs w:val="20"/>
          <w:lang w:eastAsia="x-none"/>
        </w:rPr>
        <w:t>Pzp</w:t>
      </w:r>
      <w:proofErr w:type="spellEnd"/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.</w:t>
      </w:r>
    </w:p>
    <w:p w:rsidR="00B01985" w:rsidRPr="00F51D90" w:rsidRDefault="00B01985" w:rsidP="00EF2949">
      <w:pPr>
        <w:pStyle w:val="Nagwek1"/>
        <w:rPr>
          <w:sz w:val="20"/>
          <w:szCs w:val="20"/>
          <w:highlight w:val="lightGray"/>
        </w:rPr>
      </w:pPr>
      <w:bookmarkStart w:id="6" w:name="_Toc258314248"/>
      <w:r w:rsidRPr="00F51D90">
        <w:rPr>
          <w:sz w:val="20"/>
          <w:szCs w:val="20"/>
          <w:highlight w:val="lightGray"/>
        </w:rPr>
        <w:t xml:space="preserve">wykaz </w:t>
      </w:r>
      <w:bookmarkEnd w:id="6"/>
      <w:r w:rsidR="00505A6C" w:rsidRPr="00F51D90">
        <w:rPr>
          <w:sz w:val="20"/>
          <w:szCs w:val="20"/>
          <w:highlight w:val="lightGray"/>
        </w:rPr>
        <w:t>DOKUMENTÓW SKŁADANYCH WRAZ Z OFERTĄ</w:t>
      </w:r>
      <w:r w:rsidR="00374C4D" w:rsidRPr="00F51D90">
        <w:rPr>
          <w:sz w:val="20"/>
          <w:szCs w:val="20"/>
          <w:highlight w:val="lightGray"/>
        </w:rPr>
        <w:t xml:space="preserve"> ORAZ WYKAZ  podmiotowych środków dowodowych</w:t>
      </w:r>
      <w:r w:rsidR="00C76D8B" w:rsidRPr="00F51D90">
        <w:rPr>
          <w:sz w:val="20"/>
          <w:szCs w:val="20"/>
          <w:highlight w:val="lightGray"/>
        </w:rPr>
        <w:t xml:space="preserve"> SKŁADANYCH NA WEZWANIE</w:t>
      </w:r>
    </w:p>
    <w:p w:rsidR="00B01985" w:rsidRPr="00F51D90" w:rsidRDefault="00B01985" w:rsidP="00BA3A39">
      <w:pPr>
        <w:pStyle w:val="Nagwek2"/>
        <w:rPr>
          <w:sz w:val="20"/>
          <w:szCs w:val="20"/>
        </w:rPr>
      </w:pPr>
      <w:r w:rsidRPr="00F51D90">
        <w:rPr>
          <w:sz w:val="20"/>
          <w:szCs w:val="20"/>
        </w:rPr>
        <w:t>Wykonawca wraz z ofertą zobowiązany jest złożyć: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647"/>
      </w:tblGrid>
      <w:tr w:rsidR="00D75394" w:rsidRPr="00F51D90" w:rsidTr="00A84F1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85" w:rsidRPr="00F51D90" w:rsidRDefault="00B01985">
            <w:pPr>
              <w:spacing w:before="6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51D90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85" w:rsidRPr="00F51D90" w:rsidRDefault="00B01985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51D90">
              <w:rPr>
                <w:rFonts w:ascii="Arial" w:hAnsi="Arial" w:cs="Arial"/>
                <w:sz w:val="20"/>
                <w:szCs w:val="20"/>
              </w:rPr>
              <w:t>Wymagany dokument</w:t>
            </w:r>
          </w:p>
        </w:tc>
      </w:tr>
      <w:tr w:rsidR="00EF2949" w:rsidRPr="00F51D90" w:rsidTr="00F348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34849" w:rsidRPr="00F51D90" w:rsidRDefault="00F34849">
            <w:pPr>
              <w:spacing w:before="60" w:after="120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454DE" w:rsidRPr="00F51D90" w:rsidRDefault="00A454DE" w:rsidP="00F34849">
            <w:pPr>
              <w:spacing w:before="60" w:after="120"/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F51D9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Oświadczenie wykonawcy </w:t>
            </w:r>
            <w:r w:rsidRPr="00F51D90">
              <w:rPr>
                <w:rFonts w:ascii="Arial" w:hAnsi="Arial" w:cs="Arial"/>
                <w:sz w:val="20"/>
                <w:szCs w:val="20"/>
              </w:rPr>
              <w:t xml:space="preserve">składane na podstawie art. 125 ust. 1 ustawy </w:t>
            </w:r>
            <w:proofErr w:type="spellStart"/>
            <w:r w:rsidRPr="00F51D90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F51D90"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EF2949" w:rsidRPr="00F51D90" w:rsidTr="00F348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F11" w:rsidRPr="00F51D90" w:rsidRDefault="00A84F11">
            <w:pPr>
              <w:spacing w:before="60" w:after="120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51D90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DE" w:rsidRPr="00F51D90" w:rsidRDefault="00A454DE" w:rsidP="00A454DE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F51D90">
              <w:rPr>
                <w:rFonts w:ascii="Arial" w:hAnsi="Arial" w:cs="Arial"/>
                <w:b/>
                <w:sz w:val="20"/>
                <w:szCs w:val="20"/>
              </w:rPr>
              <w:t>Oświadczenie o niepodleganiu wykluczeniu</w:t>
            </w:r>
            <w:r w:rsidR="001F4216" w:rsidRPr="00F51D90">
              <w:rPr>
                <w:rFonts w:ascii="Arial" w:hAnsi="Arial" w:cs="Arial"/>
                <w:b/>
                <w:sz w:val="20"/>
                <w:szCs w:val="20"/>
              </w:rPr>
              <w:t xml:space="preserve"> oraz</w:t>
            </w:r>
            <w:r w:rsidR="002F59D7" w:rsidRPr="00F51D90">
              <w:rPr>
                <w:rFonts w:ascii="Arial" w:hAnsi="Arial" w:cs="Arial"/>
                <w:b/>
                <w:sz w:val="20"/>
                <w:szCs w:val="20"/>
              </w:rPr>
              <w:t xml:space="preserve"> spełnianiu warunków udziału w postępowaniu</w:t>
            </w:r>
            <w:r w:rsidR="00FE06CC" w:rsidRPr="00F51D9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FE06CC" w:rsidRPr="00F51D90">
              <w:rPr>
                <w:rFonts w:ascii="Arial" w:hAnsi="Arial" w:cs="Arial"/>
                <w:b/>
                <w:sz w:val="20"/>
                <w:szCs w:val="20"/>
                <w:u w:val="single"/>
              </w:rPr>
              <w:t>Wykonawcy</w:t>
            </w:r>
            <w:r w:rsidR="002F59D7" w:rsidRPr="00F51D90">
              <w:rPr>
                <w:rFonts w:ascii="Arial" w:hAnsi="Arial" w:cs="Arial"/>
                <w:b/>
                <w:sz w:val="20"/>
                <w:szCs w:val="20"/>
              </w:rPr>
              <w:t>, w zakresie wskazanym przez Zamawiającego</w:t>
            </w:r>
            <w:r w:rsidRPr="00F51D90">
              <w:rPr>
                <w:rFonts w:ascii="Arial" w:hAnsi="Arial" w:cs="Arial"/>
                <w:sz w:val="20"/>
                <w:szCs w:val="20"/>
              </w:rPr>
              <w:t xml:space="preserve"> - załącznik nr 2 do SWZ</w:t>
            </w:r>
            <w:r w:rsidRPr="00F51D90">
              <w:rPr>
                <w:rFonts w:ascii="Arial" w:hAnsi="Arial" w:cs="Arial"/>
                <w:i/>
                <w:sz w:val="20"/>
                <w:szCs w:val="20"/>
              </w:rPr>
              <w:t xml:space="preserve"> (na każdą część należy złożyć oddzielne oświadczenie)</w:t>
            </w:r>
          </w:p>
          <w:p w:rsidR="00D22340" w:rsidRPr="00F51D90" w:rsidRDefault="00A454DE" w:rsidP="00497276">
            <w:pPr>
              <w:jc w:val="both"/>
              <w:rPr>
                <w:rFonts w:ascii="Arial" w:eastAsia="Gulim" w:hAnsi="Arial" w:cs="Arial"/>
                <w:color w:val="FF0000"/>
                <w:sz w:val="20"/>
                <w:szCs w:val="20"/>
              </w:rPr>
            </w:pPr>
            <w:r w:rsidRPr="00F51D90">
              <w:rPr>
                <w:rFonts w:ascii="Arial" w:eastAsia="Batang" w:hAnsi="Arial" w:cs="Arial"/>
                <w:b/>
                <w:i/>
                <w:sz w:val="20"/>
                <w:szCs w:val="20"/>
              </w:rPr>
              <w:t>W przypadku</w:t>
            </w:r>
            <w:r w:rsidRPr="00F51D90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Pr="00F51D90">
              <w:rPr>
                <w:rFonts w:ascii="Arial" w:eastAsia="Batang" w:hAnsi="Arial" w:cs="Arial"/>
                <w:b/>
                <w:i/>
                <w:sz w:val="20"/>
                <w:szCs w:val="20"/>
              </w:rPr>
              <w:t>wspólnego ubiegania się o zamówienie</w:t>
            </w:r>
            <w:r w:rsidRPr="00F51D90">
              <w:rPr>
                <w:rFonts w:ascii="Arial" w:eastAsia="Batang" w:hAnsi="Arial" w:cs="Arial"/>
                <w:i/>
                <w:sz w:val="20"/>
                <w:szCs w:val="20"/>
              </w:rPr>
              <w:t xml:space="preserve"> przez Wykonawców, oświadczenie o</w:t>
            </w:r>
            <w:r w:rsidRPr="00F51D90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F51D90">
              <w:rPr>
                <w:rFonts w:ascii="Arial" w:eastAsia="Batang" w:hAnsi="Arial" w:cs="Arial"/>
                <w:i/>
                <w:sz w:val="20"/>
                <w:szCs w:val="20"/>
              </w:rPr>
              <w:t>niepodleganiu wykluczeniu składa każdy z Wykonawców.</w:t>
            </w:r>
          </w:p>
        </w:tc>
      </w:tr>
      <w:tr w:rsidR="00FE06CC" w:rsidRPr="00F51D90" w:rsidTr="00F348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6CC" w:rsidRPr="00F51D90" w:rsidRDefault="00FE06CC">
            <w:pPr>
              <w:spacing w:before="6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51D90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FD0" w:rsidRPr="00F51D90" w:rsidRDefault="00FE06CC" w:rsidP="00FE06CC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Arial" w:hAnsi="Arial" w:cs="Arial"/>
                <w:sz w:val="20"/>
                <w:szCs w:val="20"/>
              </w:rPr>
            </w:pPr>
            <w:r w:rsidRPr="00F51D90">
              <w:rPr>
                <w:rStyle w:val="normaltextrun"/>
                <w:rFonts w:ascii="Arial" w:hAnsi="Arial" w:cs="Arial"/>
                <w:b/>
                <w:sz w:val="20"/>
                <w:szCs w:val="20"/>
              </w:rPr>
              <w:t>Oświadczenie</w:t>
            </w:r>
            <w:r w:rsidRPr="00F51D90">
              <w:rPr>
                <w:rFonts w:ascii="Arial" w:hAnsi="Arial" w:cs="Arial"/>
                <w:b/>
                <w:sz w:val="20"/>
                <w:szCs w:val="20"/>
              </w:rPr>
              <w:t xml:space="preserve"> o niepodleganiu wykluczeniu oraz spełnianiu </w:t>
            </w:r>
            <w:r w:rsidR="00975FD0" w:rsidRPr="00F51D90">
              <w:rPr>
                <w:rFonts w:ascii="Arial" w:hAnsi="Arial" w:cs="Arial"/>
                <w:b/>
                <w:sz w:val="20"/>
                <w:szCs w:val="20"/>
              </w:rPr>
              <w:t xml:space="preserve">warunków udziału w postępowaniu </w:t>
            </w:r>
            <w:r w:rsidRPr="00F51D90">
              <w:rPr>
                <w:rFonts w:ascii="Arial" w:hAnsi="Arial" w:cs="Arial"/>
                <w:b/>
                <w:sz w:val="20"/>
                <w:szCs w:val="20"/>
                <w:u w:val="single"/>
              </w:rPr>
              <w:t>podmiotu udostepniającego zasoby</w:t>
            </w:r>
            <w:r w:rsidRPr="00F51D9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F51D90">
              <w:rPr>
                <w:rFonts w:ascii="Arial" w:hAnsi="Arial" w:cs="Arial"/>
                <w:i/>
                <w:sz w:val="20"/>
                <w:szCs w:val="20"/>
              </w:rPr>
              <w:t>(jeżeli dotyczy)</w:t>
            </w:r>
            <w:r w:rsidRPr="00F51D90">
              <w:rPr>
                <w:rStyle w:val="normaltextrun"/>
                <w:rFonts w:ascii="Arial" w:hAnsi="Arial" w:cs="Arial"/>
                <w:b/>
                <w:i/>
                <w:color w:val="FF0000"/>
                <w:sz w:val="20"/>
                <w:szCs w:val="20"/>
              </w:rPr>
              <w:t xml:space="preserve"> </w:t>
            </w:r>
            <w:r w:rsidRPr="00F51D90">
              <w:rPr>
                <w:rStyle w:val="normaltextrun"/>
                <w:rFonts w:ascii="Arial" w:hAnsi="Arial" w:cs="Arial"/>
                <w:i/>
                <w:sz w:val="20"/>
                <w:szCs w:val="20"/>
              </w:rPr>
              <w:t xml:space="preserve">– </w:t>
            </w:r>
            <w:r w:rsidRPr="00F51D90">
              <w:rPr>
                <w:rStyle w:val="normaltextrun"/>
                <w:rFonts w:ascii="Arial" w:hAnsi="Arial" w:cs="Arial"/>
                <w:sz w:val="20"/>
                <w:szCs w:val="20"/>
              </w:rPr>
              <w:t xml:space="preserve">załącznik nr 3 do SWZ. </w:t>
            </w:r>
          </w:p>
          <w:p w:rsidR="00975FD0" w:rsidRPr="00F51D90" w:rsidRDefault="00975FD0" w:rsidP="00FE06CC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Arial" w:hAnsi="Arial" w:cs="Arial"/>
                <w:sz w:val="20"/>
                <w:szCs w:val="20"/>
              </w:rPr>
            </w:pPr>
          </w:p>
          <w:p w:rsidR="00FE06CC" w:rsidRPr="00F51D90" w:rsidRDefault="00FE06CC" w:rsidP="00FE06CC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F51D90">
              <w:rPr>
                <w:rStyle w:val="normaltextrun"/>
                <w:rFonts w:ascii="Arial" w:hAnsi="Arial" w:cs="Arial"/>
                <w:i/>
                <w:sz w:val="20"/>
                <w:szCs w:val="20"/>
              </w:rPr>
              <w:t>W</w:t>
            </w:r>
            <w:r w:rsidRPr="00F51D90">
              <w:rPr>
                <w:rStyle w:val="normaltextrun"/>
                <w:rFonts w:ascii="Arial" w:hAnsi="Arial" w:cs="Arial"/>
                <w:b/>
                <w:i/>
                <w:sz w:val="20"/>
                <w:szCs w:val="20"/>
              </w:rPr>
              <w:t xml:space="preserve"> przypadku polegania na zdolnościach lub sytuacji podmiotów udostępniających zasoby oświadczenie </w:t>
            </w:r>
            <w:r w:rsidRPr="00F51D90">
              <w:rPr>
                <w:rStyle w:val="normaltextrun"/>
                <w:rFonts w:ascii="Arial" w:hAnsi="Arial" w:cs="Arial"/>
                <w:b/>
                <w:i/>
                <w:sz w:val="20"/>
                <w:szCs w:val="20"/>
                <w:u w:val="single"/>
              </w:rPr>
              <w:t>składane jest również przez te podmioty</w:t>
            </w:r>
            <w:r w:rsidRPr="00F51D90">
              <w:rPr>
                <w:rStyle w:val="normaltextrun"/>
                <w:rFonts w:ascii="Arial" w:hAnsi="Arial" w:cs="Arial"/>
                <w:b/>
                <w:i/>
                <w:sz w:val="20"/>
                <w:szCs w:val="20"/>
              </w:rPr>
              <w:t xml:space="preserve">, </w:t>
            </w:r>
            <w:r w:rsidRPr="00F51D90">
              <w:rPr>
                <w:rStyle w:val="eop"/>
                <w:rFonts w:ascii="Arial" w:hAnsi="Arial" w:cs="Arial"/>
                <w:b/>
                <w:i/>
                <w:sz w:val="20"/>
                <w:szCs w:val="20"/>
              </w:rPr>
              <w:t> </w:t>
            </w:r>
            <w:r w:rsidRPr="00F51D90">
              <w:rPr>
                <w:rStyle w:val="fontstyle01"/>
                <w:rFonts w:ascii="Arial" w:hAnsi="Arial" w:cs="Arial"/>
                <w:i/>
                <w:color w:val="auto"/>
                <w:sz w:val="20"/>
                <w:szCs w:val="20"/>
              </w:rPr>
              <w:t>potwierdzające brak podstaw wykluczenia tego podmiotu oraz odpowiednio spełnianie warunków udziału w  postępowaniu, w zakresie, w jakim wykonawca</w:t>
            </w:r>
            <w:r w:rsidRPr="00F51D90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F51D90">
              <w:rPr>
                <w:rStyle w:val="fontstyle01"/>
                <w:rFonts w:ascii="Arial" w:hAnsi="Arial" w:cs="Arial"/>
                <w:i/>
                <w:color w:val="auto"/>
                <w:sz w:val="20"/>
                <w:szCs w:val="20"/>
              </w:rPr>
              <w:t>powołuje się na jego zasoby.</w:t>
            </w:r>
          </w:p>
          <w:p w:rsidR="00FE06CC" w:rsidRPr="00F51D90" w:rsidRDefault="00FE06CC" w:rsidP="00497276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i/>
                <w:sz w:val="20"/>
                <w:szCs w:val="20"/>
              </w:rPr>
            </w:pPr>
            <w:r w:rsidRPr="00F51D90">
              <w:rPr>
                <w:rStyle w:val="normaltextrun"/>
                <w:rFonts w:ascii="Arial" w:hAnsi="Arial" w:cs="Arial"/>
                <w:i/>
                <w:sz w:val="20"/>
                <w:szCs w:val="20"/>
              </w:rPr>
              <w:t>Oświadczenia podmiotów składających ofertę wspólnie oraz podmiotów udostępniających potencjał powinny mieć formę dokumentu elektronicznego, podpisanego kwalifikowanym podpisem elektronicznym przez każdego z nich.</w:t>
            </w:r>
          </w:p>
        </w:tc>
      </w:tr>
      <w:tr w:rsidR="003865A2" w:rsidRPr="00F51D90" w:rsidTr="005936A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865A2" w:rsidRPr="00F51D90" w:rsidRDefault="003865A2" w:rsidP="003865A2">
            <w:pPr>
              <w:spacing w:before="6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865A2" w:rsidRPr="00F51D90" w:rsidRDefault="003865A2" w:rsidP="003865A2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51D90">
              <w:rPr>
                <w:rFonts w:ascii="Arial" w:hAnsi="Arial" w:cs="Arial"/>
                <w:b/>
                <w:sz w:val="20"/>
                <w:szCs w:val="20"/>
              </w:rPr>
              <w:t>PRZEDMIOTOWE ŚRODKI DOWODOWE:</w:t>
            </w:r>
          </w:p>
        </w:tc>
      </w:tr>
      <w:tr w:rsidR="003865A2" w:rsidRPr="00F51D90" w:rsidTr="00B3499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5A2" w:rsidRPr="00F51D90" w:rsidRDefault="003865A2" w:rsidP="005936A0">
            <w:pPr>
              <w:spacing w:before="6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5A2" w:rsidRPr="00F51D90" w:rsidRDefault="004165A4" w:rsidP="003865A2">
            <w:pPr>
              <w:jc w:val="both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F51D90">
              <w:rPr>
                <w:rFonts w:ascii="Arial" w:hAnsi="Arial" w:cs="Arial"/>
                <w:bCs/>
                <w:i/>
                <w:sz w:val="20"/>
                <w:szCs w:val="20"/>
              </w:rPr>
              <w:t>Zamawiający nie żąda złożenia przedmiotowych środków dowodowych.</w:t>
            </w:r>
          </w:p>
        </w:tc>
      </w:tr>
      <w:tr w:rsidR="003865A2" w:rsidRPr="00F51D90" w:rsidTr="00F348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865A2" w:rsidRPr="00F51D90" w:rsidRDefault="003865A2" w:rsidP="003865A2">
            <w:pPr>
              <w:spacing w:before="60" w:after="120"/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865A2" w:rsidRPr="00F51D90" w:rsidRDefault="003865A2" w:rsidP="003865A2">
            <w:pPr>
              <w:spacing w:after="40"/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en-US"/>
              </w:rPr>
            </w:pPr>
            <w:r w:rsidRPr="00F51D90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INNE DOKUMENTY:</w:t>
            </w:r>
          </w:p>
        </w:tc>
      </w:tr>
      <w:tr w:rsidR="003865A2" w:rsidRPr="00F51D90" w:rsidTr="00F34849">
        <w:trPr>
          <w:trHeight w:val="80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5A2" w:rsidRPr="00F51D90" w:rsidRDefault="004165A4" w:rsidP="003865A2">
            <w:pPr>
              <w:spacing w:before="6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51D90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5A2" w:rsidRPr="00F51D90" w:rsidRDefault="003865A2" w:rsidP="003865A2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F51D90">
              <w:rPr>
                <w:rFonts w:ascii="Arial" w:hAnsi="Arial" w:cs="Arial"/>
                <w:b/>
                <w:sz w:val="20"/>
                <w:szCs w:val="20"/>
              </w:rPr>
              <w:t>Formularz ofertowy</w:t>
            </w:r>
            <w:r w:rsidRPr="00F51D90">
              <w:rPr>
                <w:rFonts w:ascii="Arial" w:hAnsi="Arial" w:cs="Arial"/>
                <w:sz w:val="20"/>
                <w:szCs w:val="20"/>
              </w:rPr>
              <w:t xml:space="preserve"> – załącznik nr 1 do SWZ</w:t>
            </w:r>
            <w:r w:rsidRPr="00F51D90">
              <w:rPr>
                <w:rFonts w:ascii="Arial" w:hAnsi="Arial" w:cs="Arial"/>
                <w:i/>
                <w:sz w:val="20"/>
                <w:szCs w:val="20"/>
              </w:rPr>
              <w:t xml:space="preserve"> (dla każdej części osobno)</w:t>
            </w:r>
          </w:p>
          <w:p w:rsidR="003865A2" w:rsidRPr="00F51D90" w:rsidRDefault="003865A2" w:rsidP="003865A2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F51D90">
              <w:rPr>
                <w:rFonts w:ascii="Arial" w:hAnsi="Arial" w:cs="Arial"/>
                <w:i/>
                <w:sz w:val="20"/>
                <w:szCs w:val="20"/>
              </w:rPr>
              <w:t>Jeżeli o udzielenie zamówienia wykonawcy ubiegają się wspólnie – dokument ten podpisuje pełnomocnik.</w:t>
            </w:r>
          </w:p>
        </w:tc>
      </w:tr>
      <w:tr w:rsidR="003865A2" w:rsidRPr="00F51D90" w:rsidTr="00F348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65A2" w:rsidRPr="00F51D90" w:rsidRDefault="004165A4" w:rsidP="003865A2">
            <w:pPr>
              <w:spacing w:before="6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51D90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5A2" w:rsidRPr="00F51D90" w:rsidRDefault="003865A2" w:rsidP="003865A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51D90">
              <w:rPr>
                <w:rFonts w:ascii="Arial" w:hAnsi="Arial" w:cs="Arial"/>
                <w:b/>
                <w:sz w:val="20"/>
                <w:szCs w:val="20"/>
              </w:rPr>
              <w:t>Pełnomocnictwo lub inny dokument potwierdzający umocowanie do reprezentowania odpowiednio:</w:t>
            </w:r>
          </w:p>
          <w:p w:rsidR="003865A2" w:rsidRPr="00F51D90" w:rsidRDefault="003865A2" w:rsidP="003865A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51D90">
              <w:rPr>
                <w:rFonts w:ascii="Arial" w:hAnsi="Arial" w:cs="Arial"/>
                <w:b/>
                <w:sz w:val="20"/>
                <w:szCs w:val="20"/>
              </w:rPr>
              <w:t xml:space="preserve">- wykonawcy, </w:t>
            </w:r>
          </w:p>
          <w:p w:rsidR="003865A2" w:rsidRPr="00F51D90" w:rsidRDefault="003865A2" w:rsidP="003865A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51D90">
              <w:rPr>
                <w:rFonts w:ascii="Arial" w:hAnsi="Arial" w:cs="Arial"/>
                <w:b/>
                <w:sz w:val="20"/>
                <w:szCs w:val="20"/>
              </w:rPr>
              <w:t>- wykonawców wspólnie ubiegających się o udzielenie zamówienia publicznego</w:t>
            </w:r>
            <w:r w:rsidRPr="00F51D90">
              <w:rPr>
                <w:rFonts w:ascii="Arial" w:hAnsi="Arial" w:cs="Arial"/>
                <w:sz w:val="20"/>
                <w:szCs w:val="20"/>
              </w:rPr>
              <w:t xml:space="preserve">, - </w:t>
            </w:r>
            <w:r w:rsidRPr="00F51D90">
              <w:rPr>
                <w:rFonts w:ascii="Arial" w:hAnsi="Arial" w:cs="Arial"/>
                <w:b/>
                <w:sz w:val="20"/>
                <w:szCs w:val="20"/>
              </w:rPr>
              <w:t>podmiotu udostępniającego zasoby na zasadach określonych w art. 118 ust. 3 ustawy Prawo zamówień publicznych</w:t>
            </w:r>
          </w:p>
          <w:p w:rsidR="003865A2" w:rsidRPr="00F51D90" w:rsidRDefault="003865A2" w:rsidP="003865A2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F51D90">
              <w:rPr>
                <w:rFonts w:ascii="Arial" w:hAnsi="Arial" w:cs="Arial"/>
                <w:i/>
                <w:sz w:val="20"/>
                <w:szCs w:val="20"/>
              </w:rPr>
              <w:t>(jeżeli dotyczy)</w:t>
            </w:r>
          </w:p>
        </w:tc>
      </w:tr>
      <w:tr w:rsidR="003865A2" w:rsidRPr="00F51D90" w:rsidTr="00F348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5A2" w:rsidRPr="00F51D90" w:rsidRDefault="004165A4" w:rsidP="005936A0">
            <w:pPr>
              <w:spacing w:before="6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51D90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5A2" w:rsidRPr="00F51D90" w:rsidRDefault="003C25F0" w:rsidP="003865A2">
            <w:pPr>
              <w:ind w:right="34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F51D90">
              <w:rPr>
                <w:rFonts w:ascii="Arial" w:hAnsi="Arial" w:cs="Arial"/>
                <w:b/>
                <w:sz w:val="20"/>
                <w:szCs w:val="20"/>
                <w:lang w:eastAsia="ar-SA"/>
              </w:rPr>
              <w:t>Z</w:t>
            </w:r>
            <w:r w:rsidR="003865A2" w:rsidRPr="00F51D90">
              <w:rPr>
                <w:rFonts w:ascii="Arial" w:hAnsi="Arial" w:cs="Arial"/>
                <w:b/>
                <w:sz w:val="20"/>
                <w:szCs w:val="20"/>
                <w:lang w:eastAsia="ar-SA"/>
              </w:rPr>
              <w:t>obowiązanie do oddania do dyspozycji Wykonawcy niezbędnych zasobów</w:t>
            </w:r>
            <w:r w:rsidR="003865A2" w:rsidRPr="00F51D90">
              <w:rPr>
                <w:rFonts w:ascii="Arial" w:hAnsi="Arial" w:cs="Arial"/>
                <w:sz w:val="20"/>
                <w:szCs w:val="20"/>
                <w:lang w:eastAsia="ar-SA"/>
              </w:rPr>
              <w:t xml:space="preserve">, o którym mowa w art. 118 ust. 3 ustawy </w:t>
            </w:r>
            <w:proofErr w:type="spellStart"/>
            <w:r w:rsidR="003865A2" w:rsidRPr="00F51D90">
              <w:rPr>
                <w:rFonts w:ascii="Arial" w:hAnsi="Arial" w:cs="Arial"/>
                <w:sz w:val="20"/>
                <w:szCs w:val="20"/>
                <w:lang w:eastAsia="ar-SA"/>
              </w:rPr>
              <w:t>Pzp</w:t>
            </w:r>
            <w:proofErr w:type="spellEnd"/>
            <w:r w:rsidR="003865A2" w:rsidRPr="00F51D90">
              <w:rPr>
                <w:rFonts w:ascii="Arial" w:hAnsi="Arial" w:cs="Arial"/>
                <w:sz w:val="20"/>
                <w:szCs w:val="20"/>
                <w:lang w:eastAsia="ar-SA"/>
              </w:rPr>
              <w:t xml:space="preserve"> na  potrzeby realizacji zamówienia – załącznik nr </w:t>
            </w:r>
            <w:r w:rsidR="00DB0CAF" w:rsidRPr="00F51D90">
              <w:rPr>
                <w:rFonts w:ascii="Arial" w:hAnsi="Arial" w:cs="Arial"/>
                <w:sz w:val="20"/>
                <w:szCs w:val="20"/>
                <w:lang w:eastAsia="ar-SA"/>
              </w:rPr>
              <w:t>6</w:t>
            </w:r>
            <w:r w:rsidR="003865A2" w:rsidRPr="00F51D90">
              <w:rPr>
                <w:rFonts w:ascii="Arial" w:hAnsi="Arial" w:cs="Arial"/>
                <w:sz w:val="20"/>
                <w:szCs w:val="20"/>
                <w:lang w:eastAsia="ar-SA"/>
              </w:rPr>
              <w:t xml:space="preserve"> do SWZ </w:t>
            </w:r>
            <w:r w:rsidR="003865A2" w:rsidRPr="00F51D90">
              <w:rPr>
                <w:rFonts w:ascii="Arial" w:hAnsi="Arial" w:cs="Arial"/>
                <w:i/>
                <w:sz w:val="20"/>
                <w:szCs w:val="20"/>
              </w:rPr>
              <w:t>(jeżeli dotyczy)</w:t>
            </w:r>
          </w:p>
          <w:p w:rsidR="003865A2" w:rsidRPr="00F51D90" w:rsidRDefault="003865A2" w:rsidP="00457857">
            <w:pPr>
              <w:ind w:right="34"/>
              <w:jc w:val="both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F51D90">
              <w:rPr>
                <w:rFonts w:ascii="Arial" w:hAnsi="Arial" w:cs="Arial"/>
                <w:i/>
                <w:sz w:val="20"/>
                <w:szCs w:val="20"/>
                <w:lang w:eastAsia="ar-SA"/>
              </w:rPr>
              <w:t xml:space="preserve">UWAGA: </w:t>
            </w:r>
            <w:r w:rsidRPr="00F51D90">
              <w:rPr>
                <w:rFonts w:ascii="Arial" w:hAnsi="Arial" w:cs="Arial"/>
                <w:sz w:val="20"/>
                <w:szCs w:val="20"/>
                <w:lang w:eastAsia="ar-SA"/>
              </w:rPr>
              <w:t xml:space="preserve">niniejsze zobowiązanie </w:t>
            </w:r>
            <w:r w:rsidRPr="00F51D90">
              <w:rPr>
                <w:rFonts w:ascii="Arial" w:hAnsi="Arial" w:cs="Arial"/>
                <w:sz w:val="20"/>
                <w:szCs w:val="20"/>
                <w:u w:val="single"/>
                <w:lang w:eastAsia="ar-SA"/>
              </w:rPr>
              <w:t>składa każdy podmiot</w:t>
            </w:r>
            <w:r w:rsidRPr="00F51D90">
              <w:rPr>
                <w:rFonts w:ascii="Arial" w:hAnsi="Arial" w:cs="Arial"/>
                <w:sz w:val="20"/>
                <w:szCs w:val="20"/>
                <w:lang w:eastAsia="ar-SA"/>
              </w:rPr>
              <w:t xml:space="preserve"> na zasobach, którego Wykonawca polega wskazując spełnianie warunków udziału w postepowaniu, a które to podmioty będą brały udział w realizacji zamówienia.</w:t>
            </w:r>
          </w:p>
        </w:tc>
      </w:tr>
    </w:tbl>
    <w:p w:rsidR="00544B62" w:rsidRPr="00F51D90" w:rsidRDefault="00B01985" w:rsidP="00BA3A39">
      <w:pPr>
        <w:pStyle w:val="Nagwek2"/>
        <w:rPr>
          <w:sz w:val="20"/>
          <w:szCs w:val="20"/>
        </w:rPr>
      </w:pPr>
      <w:r w:rsidRPr="00F51D90">
        <w:rPr>
          <w:sz w:val="20"/>
          <w:szCs w:val="20"/>
        </w:rPr>
        <w:t xml:space="preserve">Zamawiający przed wyborem najkorzystniejszej oferty wezwie Wykonawcę, którego oferta została najwyżej oceniona, do złożenia w wyznaczonym terminie, nie krótszym niż </w:t>
      </w:r>
      <w:r w:rsidR="00C86E5B" w:rsidRPr="00F51D90">
        <w:rPr>
          <w:sz w:val="20"/>
          <w:szCs w:val="20"/>
        </w:rPr>
        <w:t>5</w:t>
      </w:r>
      <w:r w:rsidRPr="00F51D90">
        <w:rPr>
          <w:sz w:val="20"/>
          <w:szCs w:val="20"/>
        </w:rPr>
        <w:t xml:space="preserve"> dni, aktualnych na dzień złożenia, następujących</w:t>
      </w:r>
      <w:r w:rsidRPr="00F51D90">
        <w:rPr>
          <w:b/>
          <w:sz w:val="20"/>
          <w:szCs w:val="20"/>
        </w:rPr>
        <w:t xml:space="preserve"> </w:t>
      </w:r>
      <w:r w:rsidRPr="00F51D90">
        <w:rPr>
          <w:sz w:val="20"/>
          <w:szCs w:val="20"/>
        </w:rPr>
        <w:t xml:space="preserve">podmiotowych środków dowodowych: 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647"/>
      </w:tblGrid>
      <w:tr w:rsidR="00C86E5B" w:rsidRPr="00F51D90" w:rsidTr="00DD0033">
        <w:trPr>
          <w:trHeight w:val="6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44B62" w:rsidRPr="00F51D90" w:rsidRDefault="00544B62" w:rsidP="006D7017">
            <w:pPr>
              <w:spacing w:before="6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51D90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93602" w:rsidRPr="00F51D90" w:rsidRDefault="004A4C34" w:rsidP="00BA3A39">
            <w:pPr>
              <w:pStyle w:val="Nagwek2"/>
              <w:numPr>
                <w:ilvl w:val="0"/>
                <w:numId w:val="0"/>
              </w:numPr>
              <w:rPr>
                <w:b/>
                <w:sz w:val="20"/>
                <w:szCs w:val="20"/>
              </w:rPr>
            </w:pPr>
            <w:r w:rsidRPr="00F51D90">
              <w:rPr>
                <w:b/>
                <w:sz w:val="20"/>
                <w:szCs w:val="20"/>
              </w:rPr>
              <w:t>PODMIOTOWE ŚRODKI DOWODOWE:</w:t>
            </w:r>
          </w:p>
        </w:tc>
      </w:tr>
      <w:tr w:rsidR="001F4216" w:rsidRPr="00F51D90" w:rsidTr="001F4216">
        <w:trPr>
          <w:trHeight w:val="6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F4216" w:rsidRPr="00F51D90" w:rsidRDefault="001F4216" w:rsidP="006D7017">
            <w:pPr>
              <w:spacing w:before="6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51D90">
              <w:rPr>
                <w:rFonts w:ascii="Arial" w:hAnsi="Arial" w:cs="Arial"/>
                <w:b/>
                <w:sz w:val="20"/>
                <w:szCs w:val="20"/>
              </w:rPr>
              <w:t>I.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F4216" w:rsidRPr="00F51D90" w:rsidRDefault="001F4216" w:rsidP="00BA3A39">
            <w:pPr>
              <w:pStyle w:val="Nagwek2"/>
              <w:numPr>
                <w:ilvl w:val="0"/>
                <w:numId w:val="0"/>
              </w:numPr>
              <w:ind w:left="35"/>
              <w:rPr>
                <w:color w:val="0070C0"/>
                <w:sz w:val="20"/>
                <w:szCs w:val="20"/>
              </w:rPr>
            </w:pPr>
            <w:r w:rsidRPr="00F51D90">
              <w:rPr>
                <w:sz w:val="20"/>
                <w:szCs w:val="20"/>
              </w:rPr>
              <w:t>W zakresie niepodlegania wykluczeniu – Zamawiający nie żąda podmiotowych środków dowodowych w tym zakresie.</w:t>
            </w:r>
          </w:p>
        </w:tc>
      </w:tr>
      <w:tr w:rsidR="00EF2949" w:rsidRPr="00F51D90" w:rsidTr="00A85195">
        <w:trPr>
          <w:trHeight w:val="7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D336F" w:rsidRPr="00F51D90" w:rsidRDefault="001F4216" w:rsidP="00620C05">
            <w:pPr>
              <w:spacing w:before="6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51D90">
              <w:rPr>
                <w:rFonts w:ascii="Arial" w:hAnsi="Arial" w:cs="Arial"/>
                <w:b/>
                <w:sz w:val="20"/>
                <w:szCs w:val="20"/>
              </w:rPr>
              <w:t>II.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5316E" w:rsidRPr="00F51D90" w:rsidRDefault="00755163" w:rsidP="00620C05">
            <w:pPr>
              <w:spacing w:before="60"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51D90">
              <w:rPr>
                <w:rFonts w:ascii="Arial" w:hAnsi="Arial" w:cs="Arial"/>
                <w:b/>
                <w:sz w:val="20"/>
                <w:szCs w:val="20"/>
              </w:rPr>
              <w:t>Dokumenty potwierdzające spełnianie warunków udziału w postepowaniu</w:t>
            </w:r>
          </w:p>
        </w:tc>
      </w:tr>
      <w:tr w:rsidR="00EF2949" w:rsidRPr="00F51D90" w:rsidTr="00F348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163" w:rsidRPr="00F51D90" w:rsidRDefault="000C184F" w:rsidP="000C184F">
            <w:pPr>
              <w:spacing w:before="60" w:after="120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51D90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38F" w:rsidRPr="00F51D90" w:rsidRDefault="00A3538F" w:rsidP="00A3538F">
            <w:pPr>
              <w:spacing w:before="6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F51D9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Wykaz </w:t>
            </w:r>
            <w:r w:rsidR="00387339" w:rsidRPr="00F51D90">
              <w:rPr>
                <w:rFonts w:ascii="Arial" w:hAnsi="Arial" w:cs="Arial"/>
                <w:b/>
                <w:bCs/>
                <w:sz w:val="20"/>
                <w:szCs w:val="20"/>
              </w:rPr>
              <w:t>wykonanych usług</w:t>
            </w:r>
            <w:r w:rsidR="00657CEA" w:rsidRPr="00F51D9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- </w:t>
            </w:r>
            <w:r w:rsidRPr="00F51D90">
              <w:rPr>
                <w:rStyle w:val="normaltextrun"/>
                <w:rFonts w:ascii="Arial" w:hAnsi="Arial" w:cs="Arial"/>
                <w:sz w:val="20"/>
                <w:szCs w:val="20"/>
              </w:rPr>
              <w:t>na potwierdzenie spełnienia warunku udziału w postępowaniu</w:t>
            </w:r>
            <w:r w:rsidR="000B43F8" w:rsidRPr="00F51D90">
              <w:rPr>
                <w:rStyle w:val="normaltextrun"/>
                <w:rFonts w:ascii="Arial" w:hAnsi="Arial" w:cs="Arial"/>
                <w:sz w:val="20"/>
                <w:szCs w:val="20"/>
              </w:rPr>
              <w:t>,</w:t>
            </w:r>
            <w:r w:rsidRPr="00F51D90">
              <w:rPr>
                <w:rStyle w:val="normaltextrun"/>
                <w:rFonts w:ascii="Arial" w:hAnsi="Arial" w:cs="Arial"/>
                <w:sz w:val="20"/>
                <w:szCs w:val="20"/>
              </w:rPr>
              <w:t xml:space="preserve"> o  którym mowa w rozdziale 7 pkt. 7.2</w:t>
            </w:r>
            <w:r w:rsidR="00657CEA" w:rsidRPr="00F51D90">
              <w:rPr>
                <w:rStyle w:val="normaltextrun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657CEA" w:rsidRPr="00F51D90">
              <w:rPr>
                <w:rStyle w:val="normaltextrun"/>
                <w:rFonts w:ascii="Arial" w:hAnsi="Arial" w:cs="Arial"/>
                <w:sz w:val="20"/>
                <w:szCs w:val="20"/>
              </w:rPr>
              <w:t>ppkt</w:t>
            </w:r>
            <w:proofErr w:type="spellEnd"/>
            <w:r w:rsidR="00657CEA" w:rsidRPr="00F51D90">
              <w:rPr>
                <w:rStyle w:val="normaltextrun"/>
                <w:rFonts w:ascii="Arial" w:hAnsi="Arial" w:cs="Arial"/>
                <w:sz w:val="20"/>
                <w:szCs w:val="20"/>
              </w:rPr>
              <w:t xml:space="preserve"> a) II.</w:t>
            </w:r>
            <w:r w:rsidRPr="00F51D90">
              <w:rPr>
                <w:rStyle w:val="normaltextrun"/>
                <w:rFonts w:ascii="Arial" w:hAnsi="Arial" w:cs="Arial"/>
                <w:sz w:val="20"/>
                <w:szCs w:val="20"/>
              </w:rPr>
              <w:t xml:space="preserve"> SWZ </w:t>
            </w:r>
            <w:r w:rsidRPr="00F51D9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- </w:t>
            </w:r>
            <w:r w:rsidRPr="00F51D90">
              <w:rPr>
                <w:rFonts w:ascii="Arial" w:hAnsi="Arial" w:cs="Arial"/>
                <w:bCs/>
                <w:sz w:val="20"/>
                <w:szCs w:val="20"/>
              </w:rPr>
              <w:t xml:space="preserve">Załącznik nr </w:t>
            </w:r>
            <w:r w:rsidR="00657CEA" w:rsidRPr="00F51D90">
              <w:rPr>
                <w:rFonts w:ascii="Arial" w:hAnsi="Arial" w:cs="Arial"/>
                <w:bCs/>
                <w:sz w:val="20"/>
                <w:szCs w:val="20"/>
              </w:rPr>
              <w:t>5</w:t>
            </w:r>
            <w:r w:rsidRPr="00F51D90">
              <w:rPr>
                <w:rFonts w:ascii="Arial" w:hAnsi="Arial" w:cs="Arial"/>
                <w:bCs/>
                <w:sz w:val="20"/>
                <w:szCs w:val="20"/>
              </w:rPr>
              <w:t xml:space="preserve"> do SWZ</w:t>
            </w:r>
            <w:r w:rsidR="00657CEA" w:rsidRPr="00F51D90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657CEA" w:rsidRPr="00F51D90">
              <w:rPr>
                <w:rFonts w:ascii="Arial" w:hAnsi="Arial" w:cs="Arial"/>
                <w:bCs/>
                <w:i/>
                <w:sz w:val="20"/>
                <w:szCs w:val="20"/>
              </w:rPr>
              <w:t>(dla każdej części osobno)</w:t>
            </w:r>
          </w:p>
          <w:p w:rsidR="00657CEA" w:rsidRPr="00F51D90" w:rsidRDefault="00387339" w:rsidP="00A3538F">
            <w:pPr>
              <w:spacing w:before="6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F51D90">
              <w:rPr>
                <w:rFonts w:ascii="Arial" w:hAnsi="Arial" w:cs="Arial"/>
                <w:sz w:val="20"/>
                <w:szCs w:val="20"/>
              </w:rPr>
              <w:t>Wykazu usług</w:t>
            </w:r>
            <w:r w:rsidR="00657CEA" w:rsidRPr="00F51D90">
              <w:rPr>
                <w:rFonts w:ascii="Arial" w:hAnsi="Arial" w:cs="Arial"/>
                <w:sz w:val="20"/>
                <w:szCs w:val="20"/>
              </w:rPr>
              <w:t xml:space="preserve"> wykonanych nie wcz</w:t>
            </w:r>
            <w:r w:rsidRPr="00F51D90">
              <w:rPr>
                <w:rFonts w:ascii="Arial" w:hAnsi="Arial" w:cs="Arial"/>
                <w:sz w:val="20"/>
                <w:szCs w:val="20"/>
              </w:rPr>
              <w:t>eśniej niż w okresie ostatnich 3</w:t>
            </w:r>
            <w:r w:rsidR="00657CEA" w:rsidRPr="00F51D90">
              <w:rPr>
                <w:rFonts w:ascii="Arial" w:hAnsi="Arial" w:cs="Arial"/>
                <w:sz w:val="20"/>
                <w:szCs w:val="20"/>
              </w:rPr>
              <w:t xml:space="preserve"> lat, a jeżeli okres prowadzenia działalności jest krótszy – w tym okresie, wraz z podaniem ich rodzaju, wartości, daty i miejsca wykonania oraz po</w:t>
            </w:r>
            <w:r w:rsidRPr="00F51D90">
              <w:rPr>
                <w:rFonts w:ascii="Arial" w:hAnsi="Arial" w:cs="Arial"/>
                <w:sz w:val="20"/>
                <w:szCs w:val="20"/>
              </w:rPr>
              <w:t>dmiotów, na rzecz których usługi</w:t>
            </w:r>
            <w:r w:rsidR="00657CEA" w:rsidRPr="00F51D90">
              <w:rPr>
                <w:rFonts w:ascii="Arial" w:hAnsi="Arial" w:cs="Arial"/>
                <w:sz w:val="20"/>
                <w:szCs w:val="20"/>
              </w:rPr>
              <w:t xml:space="preserve"> te zostały wykonane, oraz załączeniem dowodów określ</w:t>
            </w:r>
            <w:r w:rsidRPr="00F51D90">
              <w:rPr>
                <w:rFonts w:ascii="Arial" w:hAnsi="Arial" w:cs="Arial"/>
                <w:sz w:val="20"/>
                <w:szCs w:val="20"/>
              </w:rPr>
              <w:t>ających, czy te usługi</w:t>
            </w:r>
            <w:r w:rsidR="00657CEA" w:rsidRPr="00F51D90">
              <w:rPr>
                <w:rFonts w:ascii="Arial" w:hAnsi="Arial" w:cs="Arial"/>
                <w:sz w:val="20"/>
                <w:szCs w:val="20"/>
              </w:rPr>
              <w:t xml:space="preserve"> zostały wykonane należycie, przy czym dowodami, o których mowa, są referencje bądź inne dokumenty sporządzone przez podmiot, na rzecz którego roboty budowlane zostały wykonane, a jeżeli wykonawca z przyczyn niezależnych od niego nie jest w stanie uzyskać tych dokumentów – inne odpowiednie dokumenty.</w:t>
            </w:r>
          </w:p>
          <w:p w:rsidR="00755163" w:rsidRPr="00F51D90" w:rsidRDefault="00A3538F" w:rsidP="003E17D5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51D90">
              <w:rPr>
                <w:rFonts w:ascii="Arial" w:hAnsi="Arial" w:cs="Arial"/>
                <w:sz w:val="20"/>
                <w:szCs w:val="20"/>
              </w:rPr>
              <w:t xml:space="preserve">Jeżeli Wykonawca powołuje się na doświadczenie w realizacji </w:t>
            </w:r>
            <w:r w:rsidR="00387339" w:rsidRPr="00F51D90">
              <w:rPr>
                <w:rFonts w:ascii="Arial" w:hAnsi="Arial" w:cs="Arial"/>
                <w:sz w:val="20"/>
                <w:szCs w:val="20"/>
              </w:rPr>
              <w:t>usług</w:t>
            </w:r>
            <w:r w:rsidRPr="00F51D90">
              <w:rPr>
                <w:rFonts w:ascii="Arial" w:hAnsi="Arial" w:cs="Arial"/>
                <w:sz w:val="20"/>
                <w:szCs w:val="20"/>
              </w:rPr>
              <w:t xml:space="preserve">, wykonywanych wspólnie z innymi wykonawcami, wykaz dotyczy </w:t>
            </w:r>
            <w:r w:rsidR="00657CEA" w:rsidRPr="00F51D90">
              <w:rPr>
                <w:rFonts w:ascii="Arial" w:hAnsi="Arial" w:cs="Arial"/>
                <w:sz w:val="20"/>
                <w:szCs w:val="20"/>
              </w:rPr>
              <w:t>robót budowlanych</w:t>
            </w:r>
            <w:r w:rsidRPr="00F51D90">
              <w:rPr>
                <w:rFonts w:ascii="Arial" w:hAnsi="Arial" w:cs="Arial"/>
                <w:sz w:val="20"/>
                <w:szCs w:val="20"/>
              </w:rPr>
              <w:t>, w których wykonaniu Wykonawca ten bezpośrednio uczestniczył.</w:t>
            </w:r>
            <w:r w:rsidRPr="00F51D9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A25616" w:rsidRPr="00F51D90" w:rsidTr="00F348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616" w:rsidRPr="00F51D90" w:rsidRDefault="00A25616" w:rsidP="000C184F">
            <w:pPr>
              <w:spacing w:before="60" w:after="120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51D90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F8" w:rsidRPr="00F51D90" w:rsidRDefault="00A25616" w:rsidP="000B43F8">
            <w:pPr>
              <w:spacing w:before="60" w:after="120"/>
              <w:jc w:val="both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F51D90">
              <w:rPr>
                <w:rFonts w:ascii="Arial" w:hAnsi="Arial" w:cs="Arial"/>
                <w:b/>
                <w:bCs/>
                <w:sz w:val="20"/>
                <w:szCs w:val="20"/>
              </w:rPr>
              <w:t>Wykaz osób</w:t>
            </w:r>
            <w:r w:rsidR="000B43F8" w:rsidRPr="00F51D90">
              <w:rPr>
                <w:rStyle w:val="normaltextrun"/>
                <w:rFonts w:ascii="Arial" w:hAnsi="Arial" w:cs="Arial"/>
                <w:sz w:val="20"/>
                <w:szCs w:val="20"/>
              </w:rPr>
              <w:t xml:space="preserve"> - na potwierdzenie spełnienia warunku udziału w postępowaniu, o  którym mowa w rozdziale 7 pkt. 7.2 </w:t>
            </w:r>
            <w:proofErr w:type="spellStart"/>
            <w:r w:rsidR="000B43F8" w:rsidRPr="00F51D90">
              <w:rPr>
                <w:rStyle w:val="normaltextrun"/>
                <w:rFonts w:ascii="Arial" w:hAnsi="Arial" w:cs="Arial"/>
                <w:sz w:val="20"/>
                <w:szCs w:val="20"/>
              </w:rPr>
              <w:t>ppkt</w:t>
            </w:r>
            <w:proofErr w:type="spellEnd"/>
            <w:r w:rsidR="000B43F8" w:rsidRPr="00F51D90">
              <w:rPr>
                <w:rStyle w:val="normaltextrun"/>
                <w:rFonts w:ascii="Arial" w:hAnsi="Arial" w:cs="Arial"/>
                <w:sz w:val="20"/>
                <w:szCs w:val="20"/>
              </w:rPr>
              <w:t xml:space="preserve"> a) I. SWZ </w:t>
            </w:r>
            <w:r w:rsidR="000B43F8" w:rsidRPr="00F51D9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- </w:t>
            </w:r>
            <w:r w:rsidR="000B43F8" w:rsidRPr="00F51D90">
              <w:rPr>
                <w:rFonts w:ascii="Arial" w:hAnsi="Arial" w:cs="Arial"/>
                <w:bCs/>
                <w:sz w:val="20"/>
                <w:szCs w:val="20"/>
              </w:rPr>
              <w:t xml:space="preserve">Załącznik nr 4 do SWZ </w:t>
            </w:r>
            <w:r w:rsidR="000B43F8" w:rsidRPr="00F51D90">
              <w:rPr>
                <w:rFonts w:ascii="Arial" w:hAnsi="Arial" w:cs="Arial"/>
                <w:bCs/>
                <w:i/>
                <w:sz w:val="20"/>
                <w:szCs w:val="20"/>
              </w:rPr>
              <w:t>(dla każdej części osobno)</w:t>
            </w:r>
          </w:p>
          <w:p w:rsidR="00A25616" w:rsidRPr="00F51D90" w:rsidRDefault="000B43F8" w:rsidP="00A3538F">
            <w:pPr>
              <w:spacing w:before="6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F51D90">
              <w:rPr>
                <w:rFonts w:ascii="Arial" w:hAnsi="Arial" w:cs="Arial"/>
                <w:sz w:val="20"/>
                <w:szCs w:val="20"/>
              </w:rPr>
              <w:t>Wykaz osób, skierowanych przez wykonawcę do realizacji zamówienia publicznego, w szczególności odpowiedzialnych za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</w:tc>
      </w:tr>
    </w:tbl>
    <w:p w:rsidR="00931CEA" w:rsidRPr="00F51D90" w:rsidRDefault="00931CEA" w:rsidP="00931CEA">
      <w:pPr>
        <w:pStyle w:val="Nagwek2"/>
        <w:numPr>
          <w:ilvl w:val="0"/>
          <w:numId w:val="0"/>
        </w:numPr>
        <w:ind w:left="567"/>
        <w:rPr>
          <w:sz w:val="20"/>
          <w:szCs w:val="20"/>
        </w:rPr>
      </w:pPr>
    </w:p>
    <w:p w:rsidR="00931CEA" w:rsidRPr="00F51D90" w:rsidRDefault="00931CEA" w:rsidP="008E18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num" w:pos="2524"/>
        </w:tabs>
        <w:spacing w:before="120" w:after="60"/>
        <w:ind w:left="426" w:hanging="284"/>
        <w:jc w:val="center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  <w:u w:val="single"/>
          <w:lang w:eastAsia="x-none"/>
        </w:rPr>
      </w:pPr>
      <w:r w:rsidRPr="00F51D90">
        <w:rPr>
          <w:rFonts w:ascii="Arial" w:hAnsi="Arial" w:cs="Arial"/>
          <w:b/>
          <w:bCs/>
          <w:iCs/>
          <w:color w:val="000000"/>
          <w:sz w:val="20"/>
          <w:szCs w:val="20"/>
          <w:u w:val="single"/>
          <w:lang w:eastAsia="x-none"/>
        </w:rPr>
        <w:t>Forma dokumentów:</w:t>
      </w:r>
    </w:p>
    <w:p w:rsidR="00497276" w:rsidRPr="00F51D90" w:rsidRDefault="00931CEA" w:rsidP="008E18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60"/>
        <w:ind w:left="426" w:hanging="284"/>
        <w:jc w:val="both"/>
        <w:outlineLvl w:val="1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F51D90">
        <w:rPr>
          <w:rFonts w:ascii="Arial" w:hAnsi="Arial" w:cs="Arial"/>
          <w:bCs/>
          <w:iCs/>
          <w:color w:val="000000"/>
          <w:sz w:val="20"/>
          <w:szCs w:val="20"/>
          <w:lang w:eastAsia="x-none"/>
        </w:rPr>
        <w:t xml:space="preserve">a) Ofertę wraz z załącznikami, oświadczenia i dokumenty należy złożyć pod rygorem nieważności </w:t>
      </w:r>
      <w:r w:rsidRPr="00F51D90">
        <w:rPr>
          <w:rFonts w:ascii="Arial" w:hAnsi="Arial" w:cs="Arial"/>
          <w:b/>
          <w:bCs/>
          <w:iCs/>
          <w:color w:val="000000"/>
          <w:sz w:val="20"/>
          <w:szCs w:val="20"/>
          <w:lang w:eastAsia="x-none"/>
        </w:rPr>
        <w:t xml:space="preserve">w postaci elektronicznej opatrzonej kwalifikowanym podpisem elektronicznym lub podpisem zaufanym </w:t>
      </w:r>
      <w:r w:rsidR="00497276" w:rsidRPr="00F51D90">
        <w:rPr>
          <w:rFonts w:ascii="Arial" w:hAnsi="Arial" w:cs="Arial"/>
          <w:bCs/>
          <w:iCs/>
          <w:color w:val="000000"/>
          <w:sz w:val="20"/>
          <w:szCs w:val="20"/>
          <w:lang w:eastAsia="x-none"/>
        </w:rPr>
        <w:t>(</w:t>
      </w:r>
      <w:r w:rsidR="00497276" w:rsidRPr="00F51D90">
        <w:rPr>
          <w:rFonts w:ascii="Arial" w:hAnsi="Arial" w:cs="Arial"/>
          <w:bCs/>
          <w:iCs/>
          <w:sz w:val="20"/>
          <w:szCs w:val="20"/>
          <w:lang w:eastAsia="x-none"/>
        </w:rPr>
        <w:t>należy przez to rozumieć podpis, o którym mowa art. 3 pkt 14a ustawy z 17 lutego 2005 r. o informatyzacji działalności podmiotów realizujących zadania publiczne (</w:t>
      </w:r>
      <w:proofErr w:type="spellStart"/>
      <w:r w:rsidR="00497276" w:rsidRPr="00F51D90">
        <w:rPr>
          <w:rFonts w:ascii="Arial" w:hAnsi="Arial" w:cs="Arial"/>
          <w:bCs/>
          <w:iCs/>
          <w:sz w:val="20"/>
          <w:szCs w:val="20"/>
          <w:lang w:eastAsia="x-none"/>
        </w:rPr>
        <w:t>t.j</w:t>
      </w:r>
      <w:proofErr w:type="spellEnd"/>
      <w:r w:rsidR="00497276" w:rsidRPr="00F51D90">
        <w:rPr>
          <w:rFonts w:ascii="Arial" w:hAnsi="Arial" w:cs="Arial"/>
          <w:bCs/>
          <w:iCs/>
          <w:sz w:val="20"/>
          <w:szCs w:val="20"/>
          <w:lang w:eastAsia="x-none"/>
        </w:rPr>
        <w:t xml:space="preserve"> Dz.U.2020 poz. 346)</w:t>
      </w:r>
      <w:r w:rsidR="00497276" w:rsidRPr="00F51D90">
        <w:rPr>
          <w:rFonts w:ascii="Arial" w:hAnsi="Arial" w:cs="Arial"/>
          <w:b/>
          <w:bCs/>
          <w:iCs/>
          <w:sz w:val="20"/>
          <w:szCs w:val="20"/>
          <w:lang w:eastAsia="x-none"/>
        </w:rPr>
        <w:t xml:space="preserve"> </w:t>
      </w:r>
      <w:r w:rsidRPr="00F51D90">
        <w:rPr>
          <w:rFonts w:ascii="Arial" w:hAnsi="Arial" w:cs="Arial"/>
          <w:b/>
          <w:bCs/>
          <w:iCs/>
          <w:sz w:val="20"/>
          <w:szCs w:val="20"/>
          <w:lang w:eastAsia="x-none"/>
        </w:rPr>
        <w:t>lub podpisem osobistym</w:t>
      </w:r>
      <w:r w:rsidR="00497276" w:rsidRPr="00F51D90">
        <w:rPr>
          <w:rFonts w:ascii="Arial" w:hAnsi="Arial" w:cs="Arial"/>
          <w:b/>
          <w:bCs/>
          <w:iCs/>
          <w:sz w:val="20"/>
          <w:szCs w:val="20"/>
          <w:lang w:eastAsia="x-none"/>
        </w:rPr>
        <w:t xml:space="preserve"> </w:t>
      </w:r>
      <w:r w:rsidR="00497276" w:rsidRPr="00F51D90">
        <w:rPr>
          <w:rFonts w:ascii="Arial" w:hAnsi="Arial" w:cs="Arial"/>
          <w:bCs/>
          <w:iCs/>
          <w:sz w:val="20"/>
          <w:szCs w:val="20"/>
          <w:lang w:eastAsia="x-none"/>
        </w:rPr>
        <w:t>(należy przez to rozumieć podpis, o którym mowa w art. z art. 2 ust. 1 pkt 9 ustawy z 6 sierpnia 2010 r. o dowodach osobistych (</w:t>
      </w:r>
      <w:proofErr w:type="spellStart"/>
      <w:r w:rsidR="00497276" w:rsidRPr="00F51D90">
        <w:rPr>
          <w:rFonts w:ascii="Arial" w:hAnsi="Arial" w:cs="Arial"/>
          <w:bCs/>
          <w:iCs/>
          <w:sz w:val="20"/>
          <w:szCs w:val="20"/>
          <w:lang w:eastAsia="x-none"/>
        </w:rPr>
        <w:t>t.j</w:t>
      </w:r>
      <w:proofErr w:type="spellEnd"/>
      <w:r w:rsidR="00497276" w:rsidRPr="00F51D90">
        <w:rPr>
          <w:rFonts w:ascii="Arial" w:hAnsi="Arial" w:cs="Arial"/>
          <w:bCs/>
          <w:iCs/>
          <w:sz w:val="20"/>
          <w:szCs w:val="20"/>
          <w:lang w:eastAsia="x-none"/>
        </w:rPr>
        <w:t xml:space="preserve"> Dz.U.2020 poz. 332).</w:t>
      </w:r>
    </w:p>
    <w:p w:rsidR="00931CEA" w:rsidRPr="00F51D90" w:rsidRDefault="00931CEA" w:rsidP="008E18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60"/>
        <w:ind w:left="426" w:hanging="284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lang w:eastAsia="x-none"/>
        </w:rPr>
      </w:pPr>
      <w:r w:rsidRPr="00F51D90">
        <w:rPr>
          <w:rFonts w:ascii="Arial" w:hAnsi="Arial" w:cs="Arial"/>
          <w:bCs/>
          <w:iCs/>
          <w:color w:val="000000"/>
          <w:sz w:val="20"/>
          <w:szCs w:val="20"/>
          <w:lang w:eastAsia="x-none"/>
        </w:rPr>
        <w:t xml:space="preserve">d) Sposób sporządzenia dokumentów elektronicznych, oświadczeń lub elektronicznych kopii dokumentów lub oświadczeń musi być zgody z wymaganiami określonymi w rozporządzeniu Prezesa Rady Ministrów z dnia 30 grudnia 2020 r. w sprawie sposobu sporządzania i przekazywania informacji oraz wymagań technicznych dla dokumentów elektronicznych oraz środków komunikacji elektronicznej w postępowaniu o udzielenie zamówienia publicznego lub konkursie (Dz.U. 2021 poz. 2452) oraz rozporządzeniu Ministra Rozwoju, Pracy i Technologii z dnia 23 grudnia 2020r. w sprawie podmiotowych środków dowodowych oraz innych dokumentów lub oświadczeń, jakich może żądać zamawiający od Wykonawcy (Dz. U. 2020 poz. 2415). </w:t>
      </w:r>
    </w:p>
    <w:p w:rsidR="00931CEA" w:rsidRPr="00F51D90" w:rsidRDefault="00931CEA" w:rsidP="00931CEA">
      <w:pPr>
        <w:pStyle w:val="Nagwek2"/>
        <w:numPr>
          <w:ilvl w:val="0"/>
          <w:numId w:val="0"/>
        </w:numPr>
        <w:ind w:left="567"/>
        <w:rPr>
          <w:sz w:val="20"/>
          <w:szCs w:val="20"/>
        </w:rPr>
      </w:pPr>
    </w:p>
    <w:p w:rsidR="009A5770" w:rsidRPr="00F51D90" w:rsidRDefault="009A5770" w:rsidP="00BA3A39">
      <w:pPr>
        <w:pStyle w:val="Nagwek2"/>
        <w:rPr>
          <w:sz w:val="20"/>
          <w:szCs w:val="20"/>
        </w:rPr>
      </w:pPr>
      <w:r w:rsidRPr="00F51D90">
        <w:rPr>
          <w:sz w:val="20"/>
          <w:szCs w:val="20"/>
        </w:rPr>
        <w:t>W sprawach nieuregulowanych postanowieniami niniejszego rozdziału, zastosowanie znajdą przepisy Rozporządzenia Ministra Rozwoju, Pracy i Technologii z 23.12.2020 w sprawie podmiotowych środków dowodowych oraz innych dokumentów lub oświadczeń, jakich może żądać zamawiający od wykonawcy.</w:t>
      </w:r>
    </w:p>
    <w:p w:rsidR="00B01985" w:rsidRPr="00F51D90" w:rsidRDefault="00B01985" w:rsidP="00BA3A39">
      <w:pPr>
        <w:pStyle w:val="Nagwek2"/>
        <w:rPr>
          <w:sz w:val="20"/>
          <w:szCs w:val="20"/>
        </w:rPr>
      </w:pPr>
      <w:r w:rsidRPr="00F51D90">
        <w:rPr>
          <w:sz w:val="20"/>
          <w:szCs w:val="20"/>
        </w:rPr>
        <w:t>Jeżeli jest to niezbędne do zapewnienia odpowiedniego przebiegu postępowania o udzielenie zamówienia, Zamawiający może na każdym etapie postępowania, wezwać Wykonawców do złożenia wszystkich lub niektórych podmiotowych środków dowodowych, aktualnych na dzień ich złożenia.</w:t>
      </w:r>
    </w:p>
    <w:p w:rsidR="00B01985" w:rsidRPr="00F51D90" w:rsidRDefault="00B01985" w:rsidP="00BA3A39">
      <w:pPr>
        <w:pStyle w:val="Nagwek2"/>
        <w:rPr>
          <w:sz w:val="20"/>
          <w:szCs w:val="20"/>
        </w:rPr>
      </w:pPr>
      <w:r w:rsidRPr="00F51D90">
        <w:rPr>
          <w:sz w:val="20"/>
          <w:szCs w:val="20"/>
        </w:rPr>
        <w:t>Jeżeli zajdą uzasadnione podstawy do uznania, że złożone uprzednio podmiotowe środki dowodowe nie są już aktualne, Zamawiający może w każdym czasie wezwać Wykonawcę do złożenia wszystkich lub niektórych podmiotowych środków dowodowych, aktualnych na dzień ich złożenia.</w:t>
      </w:r>
    </w:p>
    <w:p w:rsidR="00F53042" w:rsidRPr="00F51D90" w:rsidRDefault="00F53042" w:rsidP="00BA3A39">
      <w:pPr>
        <w:pStyle w:val="Nagwek2"/>
        <w:rPr>
          <w:b/>
          <w:sz w:val="20"/>
          <w:szCs w:val="20"/>
        </w:rPr>
      </w:pPr>
      <w:r w:rsidRPr="00F51D90">
        <w:rPr>
          <w:sz w:val="20"/>
          <w:szCs w:val="20"/>
        </w:rPr>
        <w:t xml:space="preserve">Wykonawca nie jest obowiązany do złożenia oświadczeń lub dokumentów potwierdzających spełnianie warunków udziału w postępowaniu oraz brak postaw do wykluczenia, jeżeli zamawiający posiada oświadczenia lub dokumenty dotyczące tego wykonawcy lub może je uzyskać za pomocą bezpłatnych i ogólnodostępnych baz danych, w szczególności rejestrów publicznych, o ile wykonawca wskaże dane umożliwiające dostęp do tych dokumentów, zgodnie z § 13 ust. 2 Rozporządzenia Ministra Rozwoju, Pracy i Technologii z 23.12.2020 w sprawie podmiotowych </w:t>
      </w:r>
      <w:r w:rsidRPr="00F51D90">
        <w:rPr>
          <w:sz w:val="20"/>
          <w:szCs w:val="20"/>
        </w:rPr>
        <w:lastRenderedPageBreak/>
        <w:t xml:space="preserve">środków dowodowych oraz innych dokumentów lub oświadczeń, jakich może żądać zamawiający od wykonawcy.  </w:t>
      </w:r>
    </w:p>
    <w:p w:rsidR="00F53042" w:rsidRPr="00F51D90" w:rsidRDefault="00F53042" w:rsidP="00BA3A39">
      <w:pPr>
        <w:pStyle w:val="Nagwek2"/>
        <w:rPr>
          <w:b/>
          <w:sz w:val="20"/>
          <w:szCs w:val="20"/>
        </w:rPr>
      </w:pPr>
      <w:r w:rsidRPr="00F51D90">
        <w:rPr>
          <w:sz w:val="20"/>
          <w:szCs w:val="20"/>
        </w:rPr>
        <w:t>Wykonawca nie jest zobowiązany do złożenia podmiotowych środków dowodowych, które Zamawiający posiada, jeżeli Wykonawca wskaże te środki oraz potwierdzi ich prawidłowość i aktualność.</w:t>
      </w:r>
    </w:p>
    <w:p w:rsidR="00544B62" w:rsidRPr="00F51D90" w:rsidRDefault="00B01985" w:rsidP="00BA3A39">
      <w:pPr>
        <w:pStyle w:val="Nagwek2"/>
        <w:rPr>
          <w:sz w:val="20"/>
          <w:szCs w:val="20"/>
        </w:rPr>
      </w:pPr>
      <w:r w:rsidRPr="00F51D90">
        <w:rPr>
          <w:sz w:val="20"/>
          <w:szCs w:val="20"/>
        </w:rPr>
        <w:t xml:space="preserve">Dokumenty sporządzone w języku obcym są składane wraz z tłumaczeniem na język polski. </w:t>
      </w:r>
      <w:bookmarkStart w:id="7" w:name="_Toc258314249"/>
    </w:p>
    <w:p w:rsidR="00DC555C" w:rsidRPr="00F51D90" w:rsidRDefault="00DC555C" w:rsidP="00BA3A39">
      <w:pPr>
        <w:pStyle w:val="Nagwek2"/>
        <w:rPr>
          <w:sz w:val="20"/>
          <w:szCs w:val="20"/>
        </w:rPr>
      </w:pPr>
      <w:r w:rsidRPr="00F51D90">
        <w:rPr>
          <w:sz w:val="20"/>
          <w:szCs w:val="20"/>
        </w:rPr>
        <w:t>Jeżeli wykonawca nie złożył oświadczenia, o którym mowa w art. 125 ust. 1, podmiotowych środków dowodowych, innych dokumentów lub oświadczeń składanych w postępowaniu lub są one niekompletne lub zawierają błędy, zamawiający wzywa wykonawcę odpowiednio do ich złożenia, poprawienia lub uzupełnienia w wyznaczonym terminie, chyba że:</w:t>
      </w:r>
    </w:p>
    <w:p w:rsidR="00DC555C" w:rsidRPr="00F51D90" w:rsidRDefault="00DC555C" w:rsidP="009F0E70">
      <w:pPr>
        <w:ind w:left="720"/>
        <w:jc w:val="both"/>
        <w:textAlignment w:val="baseline"/>
        <w:rPr>
          <w:rFonts w:ascii="Arial" w:hAnsi="Arial" w:cs="Arial"/>
          <w:sz w:val="20"/>
          <w:szCs w:val="20"/>
        </w:rPr>
      </w:pPr>
      <w:r w:rsidRPr="00F51D90">
        <w:rPr>
          <w:rFonts w:ascii="Arial" w:hAnsi="Arial" w:cs="Arial"/>
          <w:sz w:val="20"/>
          <w:szCs w:val="20"/>
        </w:rPr>
        <w:t>1) wniosek o dopuszczenie do udziału w postępowaniu albo oferta wykonawcy podlegają odrzuceniu bez względu na ich złożenie, uzupełnienie lub poprawienie lub</w:t>
      </w:r>
      <w:r w:rsidRPr="00F51D90">
        <w:rPr>
          <w:rFonts w:ascii="Arial" w:hAnsi="Arial" w:cs="Arial"/>
          <w:sz w:val="20"/>
          <w:szCs w:val="20"/>
        </w:rPr>
        <w:br/>
        <w:t>2) zachodzą przesłanki unieważnienia postępowania.</w:t>
      </w:r>
    </w:p>
    <w:p w:rsidR="00DC555C" w:rsidRPr="00F51D90" w:rsidRDefault="00140B3B" w:rsidP="009F0E70">
      <w:pPr>
        <w:ind w:left="567" w:hanging="709"/>
        <w:jc w:val="both"/>
        <w:textAlignment w:val="baseline"/>
        <w:rPr>
          <w:rFonts w:ascii="Arial" w:hAnsi="Arial" w:cs="Arial"/>
          <w:sz w:val="20"/>
          <w:szCs w:val="20"/>
        </w:rPr>
      </w:pPr>
      <w:r w:rsidRPr="00F51D90">
        <w:rPr>
          <w:rFonts w:ascii="Arial" w:hAnsi="Arial" w:cs="Arial"/>
          <w:sz w:val="20"/>
          <w:szCs w:val="20"/>
        </w:rPr>
        <w:t>9.1</w:t>
      </w:r>
      <w:r w:rsidR="003C25F0" w:rsidRPr="00F51D90">
        <w:rPr>
          <w:rFonts w:ascii="Arial" w:hAnsi="Arial" w:cs="Arial"/>
          <w:sz w:val="20"/>
          <w:szCs w:val="20"/>
        </w:rPr>
        <w:t>0</w:t>
      </w:r>
      <w:r w:rsidRPr="00F51D90">
        <w:rPr>
          <w:rFonts w:ascii="Arial" w:hAnsi="Arial" w:cs="Arial"/>
          <w:sz w:val="20"/>
          <w:szCs w:val="20"/>
        </w:rPr>
        <w:t xml:space="preserve">. </w:t>
      </w:r>
      <w:r w:rsidR="00B2594D" w:rsidRPr="00F51D90">
        <w:rPr>
          <w:rFonts w:ascii="Arial" w:hAnsi="Arial" w:cs="Arial"/>
          <w:sz w:val="20"/>
          <w:szCs w:val="20"/>
        </w:rPr>
        <w:t xml:space="preserve"> </w:t>
      </w:r>
      <w:r w:rsidR="00CC7113" w:rsidRPr="00F51D90">
        <w:rPr>
          <w:rFonts w:ascii="Arial" w:hAnsi="Arial" w:cs="Arial"/>
          <w:sz w:val="20"/>
          <w:szCs w:val="20"/>
        </w:rPr>
        <w:t xml:space="preserve"> </w:t>
      </w:r>
      <w:r w:rsidR="00DC555C" w:rsidRPr="00F51D90">
        <w:rPr>
          <w:rFonts w:ascii="Arial" w:hAnsi="Arial" w:cs="Arial"/>
          <w:sz w:val="20"/>
          <w:szCs w:val="20"/>
        </w:rPr>
        <w:t>Zamawiający może żądać od wykonawców wyjaśnień dotyczących treści oświadczenia, o którym mowa w art. 125 ust. 1, lub złożonych podmiotowych środków dowodowych lub innych dokumentów lub oświadczeń składanych w postępowaniu.</w:t>
      </w:r>
    </w:p>
    <w:p w:rsidR="00DC555C" w:rsidRPr="00F51D90" w:rsidRDefault="00140B3B" w:rsidP="009F0E70">
      <w:pPr>
        <w:ind w:left="567" w:hanging="709"/>
        <w:jc w:val="both"/>
        <w:textAlignment w:val="baseline"/>
        <w:rPr>
          <w:rFonts w:ascii="Arial" w:hAnsi="Arial" w:cs="Arial"/>
          <w:sz w:val="20"/>
          <w:szCs w:val="20"/>
        </w:rPr>
      </w:pPr>
      <w:r w:rsidRPr="00F51D90">
        <w:rPr>
          <w:rFonts w:ascii="Arial" w:hAnsi="Arial" w:cs="Arial"/>
          <w:sz w:val="20"/>
          <w:szCs w:val="20"/>
        </w:rPr>
        <w:t>9.1</w:t>
      </w:r>
      <w:r w:rsidR="003C25F0" w:rsidRPr="00F51D90">
        <w:rPr>
          <w:rFonts w:ascii="Arial" w:hAnsi="Arial" w:cs="Arial"/>
          <w:sz w:val="20"/>
          <w:szCs w:val="20"/>
        </w:rPr>
        <w:t>1</w:t>
      </w:r>
      <w:r w:rsidRPr="00F51D90">
        <w:rPr>
          <w:rFonts w:ascii="Arial" w:hAnsi="Arial" w:cs="Arial"/>
          <w:sz w:val="20"/>
          <w:szCs w:val="20"/>
        </w:rPr>
        <w:t xml:space="preserve">. </w:t>
      </w:r>
      <w:r w:rsidR="00CC7113" w:rsidRPr="00F51D90">
        <w:rPr>
          <w:rFonts w:ascii="Arial" w:hAnsi="Arial" w:cs="Arial"/>
          <w:sz w:val="20"/>
          <w:szCs w:val="20"/>
        </w:rPr>
        <w:t xml:space="preserve"> </w:t>
      </w:r>
      <w:r w:rsidR="00DC555C" w:rsidRPr="00F51D90">
        <w:rPr>
          <w:rFonts w:ascii="Arial" w:hAnsi="Arial" w:cs="Arial"/>
          <w:sz w:val="20"/>
          <w:szCs w:val="20"/>
        </w:rPr>
        <w:t>Jeżeli złożone przez wykonawcę oświadczenie, o którym mowa w art. 125 ust. 1, lub podmiotowe środki dowodowe budzą wątpliwości zamawiającego, może on zwrócić się bezpośrednio do podmiotu, który jest w posiadaniu informacji lub dokumentów istotnych w tym zakresie dla oceny spełniania przez wykonawcę warunków udziału w postępowaniu, kryteriów selekcji lub braku podstaw wykluczenia, o przedstawienie takich informacji lub dokumentów.</w:t>
      </w:r>
    </w:p>
    <w:p w:rsidR="00A3538F" w:rsidRPr="00F51D90" w:rsidRDefault="00931CEA" w:rsidP="00931CEA">
      <w:pPr>
        <w:pStyle w:val="Nagwek2"/>
        <w:numPr>
          <w:ilvl w:val="0"/>
          <w:numId w:val="0"/>
        </w:numPr>
        <w:ind w:left="567" w:hanging="709"/>
        <w:rPr>
          <w:rStyle w:val="eop"/>
          <w:sz w:val="20"/>
          <w:szCs w:val="20"/>
        </w:rPr>
      </w:pPr>
      <w:r w:rsidRPr="00F51D90">
        <w:rPr>
          <w:rStyle w:val="eop"/>
          <w:sz w:val="20"/>
          <w:szCs w:val="20"/>
        </w:rPr>
        <w:t xml:space="preserve">9.12.    </w:t>
      </w:r>
      <w:r w:rsidR="00A3538F" w:rsidRPr="00F51D90">
        <w:rPr>
          <w:rStyle w:val="eop"/>
          <w:sz w:val="20"/>
          <w:szCs w:val="20"/>
        </w:rPr>
        <w:t xml:space="preserve">Zamawiający może żądać od wykonawców wyjaśnień dotyczących treści przedmiotowych środków dowodowych na podstawie art. 107 ust. 4 ustawy </w:t>
      </w:r>
      <w:proofErr w:type="spellStart"/>
      <w:r w:rsidR="00A3538F" w:rsidRPr="00F51D90">
        <w:rPr>
          <w:rStyle w:val="eop"/>
          <w:sz w:val="20"/>
          <w:szCs w:val="20"/>
        </w:rPr>
        <w:t>Pzp</w:t>
      </w:r>
      <w:proofErr w:type="spellEnd"/>
      <w:r w:rsidR="00A3538F" w:rsidRPr="00F51D90">
        <w:rPr>
          <w:rStyle w:val="eop"/>
          <w:sz w:val="20"/>
          <w:szCs w:val="20"/>
        </w:rPr>
        <w:t>.</w:t>
      </w:r>
    </w:p>
    <w:p w:rsidR="00B01985" w:rsidRPr="00F51D90" w:rsidRDefault="00B01985" w:rsidP="00EF2949">
      <w:pPr>
        <w:pStyle w:val="Nagwek1"/>
        <w:rPr>
          <w:sz w:val="20"/>
          <w:szCs w:val="20"/>
          <w:highlight w:val="lightGray"/>
        </w:rPr>
      </w:pPr>
      <w:r w:rsidRPr="00F51D90">
        <w:rPr>
          <w:sz w:val="20"/>
          <w:szCs w:val="20"/>
          <w:highlight w:val="lightGray"/>
        </w:rPr>
        <w:t>INFORMACJA DLA WYKONAWCÓW zamierzających powierzyć wykonanie części zamówienia podwykonawcom</w:t>
      </w:r>
      <w:r w:rsidR="00F06C66" w:rsidRPr="00F51D90">
        <w:rPr>
          <w:sz w:val="20"/>
          <w:szCs w:val="20"/>
          <w:highlight w:val="lightGray"/>
        </w:rPr>
        <w:t xml:space="preserve"> ORAZ DLA WYKONAWCÓW POLEGAJĄCYCH NA ZASOBACH podmiotów trzecich.</w:t>
      </w:r>
    </w:p>
    <w:p w:rsidR="00544B62" w:rsidRPr="00F51D90" w:rsidRDefault="00B01985" w:rsidP="00BA3A39">
      <w:pPr>
        <w:pStyle w:val="Nagwek2"/>
        <w:rPr>
          <w:sz w:val="20"/>
          <w:szCs w:val="20"/>
        </w:rPr>
      </w:pPr>
      <w:r w:rsidRPr="00F51D90">
        <w:rPr>
          <w:sz w:val="20"/>
          <w:szCs w:val="20"/>
        </w:rPr>
        <w:t xml:space="preserve">Wykonawca może powierzyć wykonanie części zamówienia Podwykonawcom. </w:t>
      </w:r>
    </w:p>
    <w:p w:rsidR="00D71D62" w:rsidRPr="00F51D90" w:rsidRDefault="00B01985" w:rsidP="00BA3A39">
      <w:pPr>
        <w:pStyle w:val="Nagwek2"/>
        <w:rPr>
          <w:sz w:val="20"/>
          <w:szCs w:val="20"/>
        </w:rPr>
      </w:pPr>
      <w:r w:rsidRPr="00F51D90">
        <w:rPr>
          <w:sz w:val="20"/>
          <w:szCs w:val="20"/>
        </w:rPr>
        <w:t xml:space="preserve">Zamawiający </w:t>
      </w:r>
      <w:r w:rsidR="002B6897" w:rsidRPr="00F51D90">
        <w:rPr>
          <w:sz w:val="20"/>
          <w:szCs w:val="20"/>
        </w:rPr>
        <w:t>wymaga</w:t>
      </w:r>
      <w:r w:rsidRPr="00F51D90">
        <w:rPr>
          <w:sz w:val="20"/>
          <w:szCs w:val="20"/>
        </w:rPr>
        <w:t xml:space="preserve">, aby </w:t>
      </w:r>
      <w:r w:rsidR="002B6897" w:rsidRPr="00F51D90">
        <w:rPr>
          <w:sz w:val="20"/>
          <w:szCs w:val="20"/>
        </w:rPr>
        <w:t xml:space="preserve">Wykonawca wskazał w ofercie części zamówienia, których wykonanie zamierza powierzyć podwykonawcom oraz podania nazw ewentualnych podwykonawców jeżeli są już znani. </w:t>
      </w:r>
    </w:p>
    <w:p w:rsidR="00D71D62" w:rsidRPr="00F51D90" w:rsidRDefault="00D71D62" w:rsidP="00BA3A39">
      <w:pPr>
        <w:pStyle w:val="Nagwek2"/>
        <w:rPr>
          <w:sz w:val="20"/>
          <w:szCs w:val="20"/>
        </w:rPr>
      </w:pPr>
      <w:r w:rsidRPr="00F51D90">
        <w:rPr>
          <w:sz w:val="20"/>
          <w:szCs w:val="20"/>
        </w:rPr>
        <w:t>W przypadku zamówień na roboty budowlane, które mają być wykonane w miejscu podlegającym bezpośredniemu nadzorowi zamawiającego, zamawiający żąda, aby przed przystąpieniem do wykonania zamówienia wykonawca podał nazwy, dane kontaktowe oraz przedstawicieli, podwykonawców zaangażowanych w takie roboty budowlane, jeżeli są już znani. Wykonawca zawiadamia zamawiającego o wszelkich zmianach w odniesieniu do informacji, o których mowa w zdaniu pierwszym, w trakcie realizacji zamówienia, a także przekazuje wymagane informacje na temat nowych podwykonawców, którym w późniejszym okresie zamierza powierzyć realizację robót budowlanych lub usług.</w:t>
      </w:r>
    </w:p>
    <w:p w:rsidR="008E477C" w:rsidRPr="00F51D90" w:rsidRDefault="008E477C" w:rsidP="00BA3A39">
      <w:pPr>
        <w:pStyle w:val="Nagwek2"/>
        <w:rPr>
          <w:sz w:val="20"/>
          <w:szCs w:val="20"/>
        </w:rPr>
      </w:pPr>
      <w:r w:rsidRPr="00F51D90">
        <w:rPr>
          <w:sz w:val="20"/>
          <w:szCs w:val="20"/>
        </w:rPr>
        <w:t xml:space="preserve">Jeżeli zmiana albo rezygnacja z podwykonawcy dotyczy podmiotu, na którego zasoby wykonawca powoływał się, na zasadach określonych w art. 118 ust. 1, w celu wykazania spełniania warunków udziału w postępowaniu, wykonawca jest obowiązany wykazać zamawiającemu, że proponowany inny podwykonawca lub wykonawca samodzielnie spełnia je w stopniu nie mniejszym niż podwykonawca, na którego zasoby wykonawca powoływał się w trakcie postępowania o udzielenie zamówienia. Przepis art. 122 ustawy </w:t>
      </w:r>
      <w:proofErr w:type="spellStart"/>
      <w:r w:rsidRPr="00F51D90">
        <w:rPr>
          <w:sz w:val="20"/>
          <w:szCs w:val="20"/>
        </w:rPr>
        <w:t>pzp</w:t>
      </w:r>
      <w:proofErr w:type="spellEnd"/>
      <w:r w:rsidRPr="00F51D90">
        <w:rPr>
          <w:sz w:val="20"/>
          <w:szCs w:val="20"/>
        </w:rPr>
        <w:t xml:space="preserve"> stosuje się odpowiednio.</w:t>
      </w:r>
    </w:p>
    <w:p w:rsidR="0007339C" w:rsidRPr="00F51D90" w:rsidRDefault="00202021" w:rsidP="00BA3A39">
      <w:pPr>
        <w:pStyle w:val="Nagwek2"/>
        <w:numPr>
          <w:ilvl w:val="0"/>
          <w:numId w:val="0"/>
        </w:numPr>
        <w:ind w:left="567"/>
        <w:rPr>
          <w:sz w:val="20"/>
          <w:szCs w:val="20"/>
        </w:rPr>
      </w:pPr>
      <w:r w:rsidRPr="00F51D90">
        <w:rPr>
          <w:sz w:val="20"/>
          <w:szCs w:val="20"/>
        </w:rPr>
        <w:t>10.</w:t>
      </w:r>
      <w:r w:rsidR="008E477C" w:rsidRPr="00F51D90">
        <w:rPr>
          <w:sz w:val="20"/>
          <w:szCs w:val="20"/>
        </w:rPr>
        <w:t>5</w:t>
      </w:r>
      <w:r w:rsidRPr="00F51D90">
        <w:rPr>
          <w:sz w:val="20"/>
          <w:szCs w:val="20"/>
        </w:rPr>
        <w:t xml:space="preserve">. </w:t>
      </w:r>
      <w:r w:rsidR="0007339C" w:rsidRPr="00F51D90">
        <w:rPr>
          <w:sz w:val="20"/>
          <w:szCs w:val="20"/>
        </w:rPr>
        <w:t xml:space="preserve">Zgodnie z art. 462 ust. 5 Zamawiający nie zamierza badać czy nie zachodzą wobec podwykonawcy niebędącego podmiotem udostępniającym zasoby podstawy wykluczenia, o których mowa w art. 108 i art. 109 ustawy </w:t>
      </w:r>
      <w:proofErr w:type="spellStart"/>
      <w:r w:rsidR="0007339C" w:rsidRPr="00F51D90">
        <w:rPr>
          <w:sz w:val="20"/>
          <w:szCs w:val="20"/>
        </w:rPr>
        <w:t>Pzp</w:t>
      </w:r>
      <w:proofErr w:type="spellEnd"/>
      <w:r w:rsidR="0007339C" w:rsidRPr="00F51D90">
        <w:rPr>
          <w:sz w:val="20"/>
          <w:szCs w:val="20"/>
        </w:rPr>
        <w:t>.</w:t>
      </w:r>
    </w:p>
    <w:p w:rsidR="00D169AF" w:rsidRPr="00F51D90" w:rsidRDefault="00D169AF" w:rsidP="00EF2949">
      <w:pPr>
        <w:pStyle w:val="Nagwek1"/>
        <w:numPr>
          <w:ilvl w:val="0"/>
          <w:numId w:val="0"/>
        </w:numPr>
        <w:ind w:left="431" w:hanging="431"/>
        <w:rPr>
          <w:sz w:val="20"/>
          <w:szCs w:val="20"/>
        </w:rPr>
      </w:pPr>
      <w:r w:rsidRPr="00F51D90">
        <w:rPr>
          <w:sz w:val="20"/>
          <w:szCs w:val="20"/>
        </w:rPr>
        <w:t>10.</w:t>
      </w:r>
      <w:r w:rsidR="00A773F0" w:rsidRPr="00F51D90">
        <w:rPr>
          <w:sz w:val="20"/>
          <w:szCs w:val="20"/>
        </w:rPr>
        <w:t>5</w:t>
      </w:r>
      <w:r w:rsidRPr="00F51D90">
        <w:rPr>
          <w:sz w:val="20"/>
          <w:szCs w:val="20"/>
        </w:rPr>
        <w:t xml:space="preserve">.  </w:t>
      </w:r>
      <w:r w:rsidRPr="00F51D90">
        <w:rPr>
          <w:sz w:val="20"/>
          <w:szCs w:val="20"/>
          <w:shd w:val="clear" w:color="auto" w:fill="FFFFFF"/>
        </w:rPr>
        <w:t>Poleganie na zasobach podmiotów trzecich:</w:t>
      </w:r>
    </w:p>
    <w:p w:rsidR="00D169AF" w:rsidRPr="00F51D90" w:rsidRDefault="00D169AF" w:rsidP="00F262A2">
      <w:pPr>
        <w:widowControl w:val="0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F51D90">
        <w:rPr>
          <w:rFonts w:ascii="Arial" w:hAnsi="Arial" w:cs="Arial"/>
          <w:sz w:val="20"/>
          <w:szCs w:val="20"/>
          <w:shd w:val="clear" w:color="auto" w:fill="FFFFFF"/>
        </w:rPr>
        <w:t xml:space="preserve">Wykonawca może w celu potwierdzenia spełniania warunków udziału w </w:t>
      </w:r>
      <w:r w:rsidRPr="00F51D90">
        <w:rPr>
          <w:rFonts w:ascii="Arial" w:hAnsi="Arial" w:cs="Arial"/>
          <w:sz w:val="20"/>
          <w:szCs w:val="20"/>
          <w:shd w:val="clear" w:color="auto" w:fill="FFFFFF"/>
        </w:rPr>
        <w:br/>
        <w:t xml:space="preserve">postępowaniu, w stosownych sytuacjach oraz w odniesieniu do konkretnego zamówienia, lub jego części, polegać na zdolnościach technicznych lub zawodowych lub </w:t>
      </w:r>
      <w:r w:rsidRPr="00F51D90">
        <w:rPr>
          <w:rFonts w:ascii="Arial" w:hAnsi="Arial" w:cs="Arial"/>
          <w:sz w:val="20"/>
          <w:szCs w:val="20"/>
          <w:shd w:val="clear" w:color="auto" w:fill="FFFFFF"/>
        </w:rPr>
        <w:br/>
        <w:t>sytuacji finansowej lub ekonomicznej innych podmiotów udostępniających zasoby, niezależnie od charakteru prawnego łączących go z nim stosunków prawnych</w:t>
      </w:r>
      <w:r w:rsidRPr="00F51D90">
        <w:rPr>
          <w:rFonts w:ascii="Arial" w:hAnsi="Arial" w:cs="Arial"/>
          <w:sz w:val="20"/>
          <w:szCs w:val="20"/>
        </w:rPr>
        <w:t xml:space="preserve"> </w:t>
      </w:r>
      <w:r w:rsidRPr="00F51D90">
        <w:rPr>
          <w:rFonts w:ascii="Arial" w:hAnsi="Arial" w:cs="Arial"/>
          <w:sz w:val="20"/>
          <w:szCs w:val="20"/>
          <w:shd w:val="clear" w:color="auto" w:fill="FFFFFF"/>
        </w:rPr>
        <w:t xml:space="preserve">na zasadach określonych w art. 118-123 ustawy </w:t>
      </w:r>
      <w:proofErr w:type="spellStart"/>
      <w:r w:rsidRPr="00F51D90">
        <w:rPr>
          <w:rFonts w:ascii="Arial" w:hAnsi="Arial" w:cs="Arial"/>
          <w:sz w:val="20"/>
          <w:szCs w:val="20"/>
          <w:shd w:val="clear" w:color="auto" w:fill="FFFFFF"/>
        </w:rPr>
        <w:t>Pzp</w:t>
      </w:r>
      <w:proofErr w:type="spellEnd"/>
      <w:r w:rsidRPr="00F51D90">
        <w:rPr>
          <w:rFonts w:ascii="Arial" w:hAnsi="Arial" w:cs="Arial"/>
          <w:sz w:val="20"/>
          <w:szCs w:val="20"/>
          <w:shd w:val="clear" w:color="auto" w:fill="FFFFFF"/>
        </w:rPr>
        <w:t xml:space="preserve">. </w:t>
      </w:r>
    </w:p>
    <w:p w:rsidR="00D169AF" w:rsidRPr="00F51D90" w:rsidRDefault="00D169AF" w:rsidP="00F262A2">
      <w:pPr>
        <w:widowControl w:val="0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F51D90">
        <w:rPr>
          <w:rFonts w:ascii="Arial" w:hAnsi="Arial" w:cs="Arial"/>
          <w:sz w:val="20"/>
          <w:szCs w:val="20"/>
          <w:shd w:val="clear" w:color="auto" w:fill="FFFFFF"/>
        </w:rPr>
        <w:t xml:space="preserve">Wykonawca, który polega na zdolnościach lub sytuacji podmiotów udostępniających zasoby, składa, wraz z wnioskiem o dopuszczenie do udziału w postępowaniu albo odpowiednio wraz z ofertą, </w:t>
      </w:r>
      <w:r w:rsidRPr="00F51D90">
        <w:rPr>
          <w:rFonts w:ascii="Arial" w:hAnsi="Arial" w:cs="Arial"/>
          <w:b/>
          <w:sz w:val="20"/>
          <w:szCs w:val="20"/>
          <w:shd w:val="clear" w:color="auto" w:fill="FFFFFF"/>
        </w:rPr>
        <w:t xml:space="preserve">zobowiązanie podmiotu udostępniającego zasoby do oddania mu do dyspozycji niezbędnych zasobów na potrzeby realizacji danego zamówienia lub inny podmiotowy </w:t>
      </w:r>
      <w:r w:rsidRPr="00F51D90">
        <w:rPr>
          <w:rFonts w:ascii="Arial" w:hAnsi="Arial" w:cs="Arial"/>
          <w:b/>
          <w:sz w:val="20"/>
          <w:szCs w:val="20"/>
          <w:shd w:val="clear" w:color="auto" w:fill="FFFFFF"/>
        </w:rPr>
        <w:lastRenderedPageBreak/>
        <w:t>środek dowodowy</w:t>
      </w:r>
      <w:r w:rsidRPr="00F51D90">
        <w:rPr>
          <w:rFonts w:ascii="Arial" w:hAnsi="Arial" w:cs="Arial"/>
          <w:sz w:val="20"/>
          <w:szCs w:val="20"/>
          <w:shd w:val="clear" w:color="auto" w:fill="FFFFFF"/>
        </w:rPr>
        <w:t xml:space="preserve"> potwierdzający, że wykonawca realizując zamówienie, będzie dysponował niezbędnymi zasobami tych podmiotów.</w:t>
      </w:r>
    </w:p>
    <w:p w:rsidR="00D169AF" w:rsidRPr="00F51D90" w:rsidRDefault="00D169AF" w:rsidP="00F262A2">
      <w:pPr>
        <w:widowControl w:val="0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ind w:left="709" w:hanging="357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F51D90">
        <w:rPr>
          <w:rFonts w:ascii="Arial" w:hAnsi="Arial" w:cs="Arial"/>
          <w:sz w:val="20"/>
          <w:szCs w:val="20"/>
          <w:shd w:val="clear" w:color="auto" w:fill="FFFFFF"/>
        </w:rPr>
        <w:t xml:space="preserve">W odniesieniu do warunków dotyczących wykształcenia, kwalifikacji zawodowych lub </w:t>
      </w:r>
      <w:r w:rsidRPr="00F51D90">
        <w:rPr>
          <w:rFonts w:ascii="Arial" w:hAnsi="Arial" w:cs="Arial"/>
          <w:sz w:val="20"/>
          <w:szCs w:val="20"/>
          <w:shd w:val="clear" w:color="auto" w:fill="FFFFFF"/>
        </w:rPr>
        <w:br/>
        <w:t xml:space="preserve">doświadczenia, wykonawcy mogą polegać na zdolnościach innych podmiotów, jeśli </w:t>
      </w:r>
      <w:r w:rsidRPr="00F51D90">
        <w:rPr>
          <w:rFonts w:ascii="Arial" w:hAnsi="Arial" w:cs="Arial"/>
          <w:sz w:val="20"/>
          <w:szCs w:val="20"/>
          <w:shd w:val="clear" w:color="auto" w:fill="FFFFFF"/>
        </w:rPr>
        <w:br/>
        <w:t xml:space="preserve">podmioty te wykonają roboty budowlane lub usługi, do realizacji których te zdolności </w:t>
      </w:r>
      <w:r w:rsidRPr="00F51D90">
        <w:rPr>
          <w:rFonts w:ascii="Arial" w:hAnsi="Arial" w:cs="Arial"/>
          <w:sz w:val="20"/>
          <w:szCs w:val="20"/>
          <w:shd w:val="clear" w:color="auto" w:fill="FFFFFF"/>
        </w:rPr>
        <w:br/>
        <w:t xml:space="preserve">są wymagane. </w:t>
      </w:r>
    </w:p>
    <w:p w:rsidR="00D169AF" w:rsidRPr="00F51D90" w:rsidRDefault="00D169AF" w:rsidP="00F262A2">
      <w:pPr>
        <w:widowControl w:val="0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F51D90">
        <w:rPr>
          <w:rFonts w:ascii="Arial" w:hAnsi="Arial" w:cs="Arial"/>
          <w:sz w:val="20"/>
          <w:szCs w:val="20"/>
          <w:shd w:val="clear" w:color="auto" w:fill="FFFFFF"/>
        </w:rPr>
        <w:t>Zobowiązanie podmiotu udostępniającego zasoby, potwierdzać musi, że stosunek łączący wykonawcę z podmiotami udostępniającymi zasoby gwarantuje rzeczywisty dostęp do tych zasobów oraz określa w szczególności:</w:t>
      </w:r>
    </w:p>
    <w:p w:rsidR="00D169AF" w:rsidRPr="00F51D90" w:rsidRDefault="00D169AF" w:rsidP="00D169AF">
      <w:pPr>
        <w:widowControl w:val="0"/>
        <w:shd w:val="clear" w:color="auto" w:fill="FFFFFF"/>
        <w:autoSpaceDE w:val="0"/>
        <w:autoSpaceDN w:val="0"/>
        <w:adjustRightInd w:val="0"/>
        <w:ind w:left="644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F51D90">
        <w:rPr>
          <w:rFonts w:ascii="Arial" w:hAnsi="Arial" w:cs="Arial"/>
          <w:sz w:val="20"/>
          <w:szCs w:val="20"/>
          <w:shd w:val="clear" w:color="auto" w:fill="FFFFFF"/>
        </w:rPr>
        <w:t>1) zakres dostępnych wykonawcy zasobów podmiotu udostępniającego zasoby;</w:t>
      </w:r>
    </w:p>
    <w:p w:rsidR="00D169AF" w:rsidRPr="00F51D90" w:rsidRDefault="00D169AF" w:rsidP="00D169AF">
      <w:pPr>
        <w:widowControl w:val="0"/>
        <w:shd w:val="clear" w:color="auto" w:fill="FFFFFF"/>
        <w:autoSpaceDE w:val="0"/>
        <w:autoSpaceDN w:val="0"/>
        <w:adjustRightInd w:val="0"/>
        <w:ind w:left="644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F51D90">
        <w:rPr>
          <w:rFonts w:ascii="Arial" w:hAnsi="Arial" w:cs="Arial"/>
          <w:sz w:val="20"/>
          <w:szCs w:val="20"/>
          <w:shd w:val="clear" w:color="auto" w:fill="FFFFFF"/>
        </w:rPr>
        <w:t>2) sposób i okres udostępnienia wykonawcy i wykorzystania przez niego zasobów podmiotu udostępniającego te zasoby przy wykonywaniu zamówienia;</w:t>
      </w:r>
    </w:p>
    <w:p w:rsidR="00D169AF" w:rsidRPr="00F51D90" w:rsidRDefault="00D169AF" w:rsidP="00D169AF">
      <w:pPr>
        <w:widowControl w:val="0"/>
        <w:shd w:val="clear" w:color="auto" w:fill="FFFFFF"/>
        <w:autoSpaceDE w:val="0"/>
        <w:autoSpaceDN w:val="0"/>
        <w:adjustRightInd w:val="0"/>
        <w:ind w:left="644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F51D90">
        <w:rPr>
          <w:rFonts w:ascii="Arial" w:hAnsi="Arial" w:cs="Arial"/>
          <w:sz w:val="20"/>
          <w:szCs w:val="20"/>
          <w:shd w:val="clear" w:color="auto" w:fill="FFFFFF"/>
        </w:rPr>
        <w:t>3) czy i w jakim zakresie podmiot udostępniający zasoby,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:rsidR="00D169AF" w:rsidRPr="00F51D90" w:rsidRDefault="00D169AF" w:rsidP="00F262A2">
      <w:pPr>
        <w:widowControl w:val="0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F51D90">
        <w:rPr>
          <w:rFonts w:ascii="Arial" w:hAnsi="Arial" w:cs="Arial"/>
          <w:sz w:val="20"/>
          <w:szCs w:val="20"/>
          <w:shd w:val="clear" w:color="auto" w:fill="FFFFFF"/>
        </w:rPr>
        <w:t>Zamawiający ocenia, czy udostępniane wykonawcy przez podmioty udostępniające zasoby zdolności techniczne lub zawodowe lub ich sytuacja finansowa lub ekonomiczna, pozwalają na wykazanie przez wykonawcę spełniania warunków udziału w postępowaniu, o których mowa w art. 112 ust. 2 pkt 3 i 4, a także bada, czy nie zachodzą wobec tego podmiotu podstawy wykluczenia, które zostały przewidziane względem wykonawcy.</w:t>
      </w:r>
    </w:p>
    <w:p w:rsidR="00D169AF" w:rsidRPr="00F51D90" w:rsidRDefault="00D169AF" w:rsidP="00F262A2">
      <w:pPr>
        <w:widowControl w:val="0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F51D90">
        <w:rPr>
          <w:rFonts w:ascii="Arial" w:hAnsi="Arial" w:cs="Arial"/>
          <w:sz w:val="20"/>
          <w:szCs w:val="20"/>
          <w:shd w:val="clear" w:color="auto" w:fill="FFFFFF"/>
        </w:rPr>
        <w:t>Podmiot, który zobowiązał się do udostępnienia zasobów, odpowiada solidarnie z wykonawcą, który polega na jego sytuacji finansowej lub ekonomicznej, za szkodę poniesioną przez zamawiającego powstałą wskutek nieudostępnienia tych zasobów, chyba że za nieudostępnienie zasobów podmiot ten nie ponosi winy.</w:t>
      </w:r>
    </w:p>
    <w:p w:rsidR="00D169AF" w:rsidRPr="00F51D90" w:rsidRDefault="00D169AF" w:rsidP="00F262A2">
      <w:pPr>
        <w:widowControl w:val="0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ind w:left="709" w:hanging="425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F51D90">
        <w:rPr>
          <w:rFonts w:ascii="Arial" w:hAnsi="Arial" w:cs="Arial"/>
          <w:sz w:val="20"/>
          <w:szCs w:val="20"/>
          <w:shd w:val="clear" w:color="auto" w:fill="FFFFFF"/>
        </w:rPr>
        <w:t xml:space="preserve">Wykonawca, który powołuje się na zasoby innych podmiotów, w celu wykazania braku </w:t>
      </w:r>
      <w:r w:rsidRPr="00F51D90">
        <w:rPr>
          <w:rFonts w:ascii="Arial" w:hAnsi="Arial" w:cs="Arial"/>
          <w:sz w:val="20"/>
          <w:szCs w:val="20"/>
          <w:shd w:val="clear" w:color="auto" w:fill="FFFFFF"/>
        </w:rPr>
        <w:br/>
        <w:t xml:space="preserve">istnienia wobec nich podstaw wykluczenia oraz spełniania, w zakresie, w jakim </w:t>
      </w:r>
      <w:r w:rsidRPr="00F51D90">
        <w:rPr>
          <w:rFonts w:ascii="Arial" w:hAnsi="Arial" w:cs="Arial"/>
          <w:sz w:val="20"/>
          <w:szCs w:val="20"/>
          <w:shd w:val="clear" w:color="auto" w:fill="FFFFFF"/>
        </w:rPr>
        <w:br/>
        <w:t xml:space="preserve">powołuje się na ich zasoby, warunków udziału w postępowaniu </w:t>
      </w:r>
      <w:r w:rsidRPr="00F51D90">
        <w:rPr>
          <w:rFonts w:ascii="Arial" w:hAnsi="Arial" w:cs="Arial"/>
          <w:b/>
          <w:sz w:val="20"/>
          <w:szCs w:val="20"/>
          <w:shd w:val="clear" w:color="auto" w:fill="FFFFFF"/>
        </w:rPr>
        <w:t xml:space="preserve">składa </w:t>
      </w:r>
      <w:r w:rsidR="008F644A" w:rsidRPr="00F51D90">
        <w:rPr>
          <w:rFonts w:ascii="Arial" w:hAnsi="Arial" w:cs="Arial"/>
          <w:b/>
          <w:sz w:val="20"/>
          <w:szCs w:val="20"/>
          <w:shd w:val="clear" w:color="auto" w:fill="FFFFFF"/>
        </w:rPr>
        <w:t xml:space="preserve">oświadczenie </w:t>
      </w:r>
      <w:r w:rsidRPr="00F51D90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Pr="00F51D90">
        <w:rPr>
          <w:rFonts w:ascii="Arial" w:hAnsi="Arial" w:cs="Arial"/>
          <w:sz w:val="20"/>
          <w:szCs w:val="20"/>
          <w:shd w:val="clear" w:color="auto" w:fill="FFFFFF"/>
        </w:rPr>
        <w:br/>
      </w:r>
      <w:r w:rsidRPr="00F51D90">
        <w:rPr>
          <w:rFonts w:ascii="Arial" w:hAnsi="Arial" w:cs="Arial"/>
          <w:b/>
          <w:sz w:val="20"/>
          <w:szCs w:val="20"/>
          <w:shd w:val="clear" w:color="auto" w:fill="FFFFFF"/>
        </w:rPr>
        <w:t>dotyczący tych podmiotów</w:t>
      </w:r>
      <w:r w:rsidR="008F644A" w:rsidRPr="00F51D90">
        <w:rPr>
          <w:rFonts w:ascii="Arial" w:hAnsi="Arial" w:cs="Arial"/>
          <w:b/>
          <w:sz w:val="20"/>
          <w:szCs w:val="20"/>
          <w:shd w:val="clear" w:color="auto" w:fill="FFFFFF"/>
        </w:rPr>
        <w:t xml:space="preserve"> – załącznik nr 3 do SWZ</w:t>
      </w:r>
      <w:r w:rsidRPr="00F51D90">
        <w:rPr>
          <w:rFonts w:ascii="Arial" w:hAnsi="Arial" w:cs="Arial"/>
          <w:sz w:val="20"/>
          <w:szCs w:val="20"/>
          <w:shd w:val="clear" w:color="auto" w:fill="FFFFFF"/>
        </w:rPr>
        <w:t xml:space="preserve">. </w:t>
      </w:r>
    </w:p>
    <w:p w:rsidR="00D169AF" w:rsidRPr="00F51D90" w:rsidRDefault="00D169AF" w:rsidP="00F262A2">
      <w:pPr>
        <w:numPr>
          <w:ilvl w:val="0"/>
          <w:numId w:val="14"/>
        </w:numPr>
        <w:spacing w:before="60"/>
        <w:jc w:val="both"/>
        <w:outlineLvl w:val="1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Jeżeli zdolności techniczne lub zawodowe, sytuacja ekonomiczna lub finansowa podmiotu udostępniającego zasoby nie potwierdzają spełniania przez wykonawcę warunków udziału w postępowaniu lub zachodzą wobec tego podmiotu podstawy wykluczenia, zamawiający żąda, aby wykonawca w terminie określonym przez zamawiającego zastąpił ten podmiot innym podmiotem lub podmiotami albo wykazał, że samodzielnie spełnia warunki udziału w postępowaniu.</w:t>
      </w:r>
    </w:p>
    <w:p w:rsidR="00D169AF" w:rsidRPr="00F51D90" w:rsidRDefault="00D169AF" w:rsidP="00F262A2">
      <w:pPr>
        <w:numPr>
          <w:ilvl w:val="0"/>
          <w:numId w:val="14"/>
        </w:numPr>
        <w:spacing w:before="60"/>
        <w:jc w:val="both"/>
        <w:outlineLvl w:val="1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Wykonawca nie może, po upływie terminu składania ofert, powoływać się na zdolności lub sytuację podmiotów udostępniających zasoby, jeżeli na etapie składania wniosków o dopuszczenie do udziału w postępowaniu albo ofert nie polegał on w danym zakresie na zdolnościach lub sytuacji podmiotów udostępniających zasoby.</w:t>
      </w:r>
    </w:p>
    <w:p w:rsidR="00B01985" w:rsidRPr="00F51D90" w:rsidRDefault="00B01985" w:rsidP="00EF2949">
      <w:pPr>
        <w:pStyle w:val="Nagwek1"/>
        <w:rPr>
          <w:sz w:val="20"/>
          <w:szCs w:val="20"/>
          <w:highlight w:val="lightGray"/>
        </w:rPr>
      </w:pPr>
      <w:r w:rsidRPr="00F51D90">
        <w:rPr>
          <w:sz w:val="20"/>
          <w:szCs w:val="20"/>
          <w:highlight w:val="lightGray"/>
        </w:rPr>
        <w:t>Informacja dla wykonawców wspólnie ubiegających się o udzielenie zamówienia</w:t>
      </w:r>
    </w:p>
    <w:p w:rsidR="00B01985" w:rsidRPr="00F51D90" w:rsidRDefault="00B01985" w:rsidP="00BA3A39">
      <w:pPr>
        <w:pStyle w:val="Nagwek2"/>
        <w:rPr>
          <w:sz w:val="20"/>
          <w:szCs w:val="20"/>
        </w:rPr>
      </w:pPr>
      <w:r w:rsidRPr="00F51D90">
        <w:rPr>
          <w:sz w:val="20"/>
          <w:szCs w:val="20"/>
        </w:rPr>
        <w:t>Wykonawcy mogą wspólnie ubiegać się o udzielenie zamówienia. W takim przypadku Wykonawcy zobowiązani są do ustanowienia pełnomocnika do reprezentowania ich w postępowaniu o udzielenie zamówienia albo do reprezentowania w postępowaniu i zawarcia umowy w sprawie zamówienia publicznego.</w:t>
      </w:r>
    </w:p>
    <w:p w:rsidR="00B01985" w:rsidRPr="00F51D90" w:rsidRDefault="00B01985" w:rsidP="00BA3A39">
      <w:pPr>
        <w:pStyle w:val="Nagwek2"/>
        <w:rPr>
          <w:sz w:val="20"/>
          <w:szCs w:val="20"/>
        </w:rPr>
      </w:pPr>
      <w:r w:rsidRPr="00F51D90">
        <w:rPr>
          <w:sz w:val="20"/>
          <w:szCs w:val="20"/>
        </w:rPr>
        <w:t>Pełnomocnictwo należy dołączyć do oferty i powinno ono zawierać w szczególności wskazanie:</w:t>
      </w:r>
    </w:p>
    <w:p w:rsidR="00B01985" w:rsidRPr="00F51D90" w:rsidRDefault="00B01985" w:rsidP="00BA3A39">
      <w:pPr>
        <w:pStyle w:val="Nagwek2"/>
        <w:numPr>
          <w:ilvl w:val="0"/>
          <w:numId w:val="3"/>
        </w:numPr>
        <w:rPr>
          <w:sz w:val="20"/>
          <w:szCs w:val="20"/>
        </w:rPr>
      </w:pPr>
      <w:r w:rsidRPr="00F51D90">
        <w:rPr>
          <w:sz w:val="20"/>
          <w:szCs w:val="20"/>
        </w:rPr>
        <w:t>postępowania o udzielenie zamówienie publicznego, którego dotyczy;</w:t>
      </w:r>
    </w:p>
    <w:p w:rsidR="00B01985" w:rsidRPr="00F51D90" w:rsidRDefault="00B01985" w:rsidP="00BA3A39">
      <w:pPr>
        <w:pStyle w:val="Nagwek2"/>
        <w:numPr>
          <w:ilvl w:val="0"/>
          <w:numId w:val="3"/>
        </w:numPr>
        <w:rPr>
          <w:sz w:val="20"/>
          <w:szCs w:val="20"/>
        </w:rPr>
      </w:pPr>
      <w:r w:rsidRPr="00F51D90">
        <w:rPr>
          <w:sz w:val="20"/>
          <w:szCs w:val="20"/>
        </w:rPr>
        <w:t>wszystkich Wykonawców ubiegających się wspólnie o udzielenie zamówienia;</w:t>
      </w:r>
    </w:p>
    <w:p w:rsidR="00B01985" w:rsidRPr="00F51D90" w:rsidRDefault="00B01985" w:rsidP="00BA3A39">
      <w:pPr>
        <w:pStyle w:val="Nagwek2"/>
        <w:numPr>
          <w:ilvl w:val="0"/>
          <w:numId w:val="3"/>
        </w:numPr>
        <w:rPr>
          <w:sz w:val="20"/>
          <w:szCs w:val="20"/>
        </w:rPr>
      </w:pPr>
      <w:r w:rsidRPr="00F51D90">
        <w:rPr>
          <w:sz w:val="20"/>
          <w:szCs w:val="20"/>
        </w:rPr>
        <w:t>ustanowionego pełnomocnika oraz zakresu jego  umocowania.</w:t>
      </w:r>
    </w:p>
    <w:p w:rsidR="00B01985" w:rsidRPr="00F51D90" w:rsidRDefault="00B01985" w:rsidP="00BA3A39">
      <w:pPr>
        <w:pStyle w:val="Nagwek2"/>
        <w:rPr>
          <w:sz w:val="20"/>
          <w:szCs w:val="20"/>
        </w:rPr>
      </w:pPr>
      <w:r w:rsidRPr="00F51D90">
        <w:rPr>
          <w:sz w:val="20"/>
          <w:szCs w:val="20"/>
        </w:rPr>
        <w:t xml:space="preserve">W przypadku wspólnego ubiegania się o zamówienie przez Wykonawców, </w:t>
      </w:r>
      <w:r w:rsidR="008F644A" w:rsidRPr="00F51D90">
        <w:rPr>
          <w:sz w:val="20"/>
          <w:szCs w:val="20"/>
        </w:rPr>
        <w:t xml:space="preserve">oświadczenie o </w:t>
      </w:r>
      <w:r w:rsidR="008F644A" w:rsidRPr="00F51D90">
        <w:rPr>
          <w:b/>
          <w:sz w:val="20"/>
          <w:szCs w:val="20"/>
        </w:rPr>
        <w:t>niepodleganiu wykluczeniu oraz spełnianiu warunków udziału w postępowaniu – załącznik nr 2 do SWZ</w:t>
      </w:r>
      <w:r w:rsidRPr="00F51D90">
        <w:rPr>
          <w:sz w:val="20"/>
          <w:szCs w:val="20"/>
        </w:rPr>
        <w:t>, składa każdy z Wykonawców wspólnie ubiegających się o zamówienie. Oświadczenia te potwierdzają brak podstaw wykluczenia oraz spełnianie warunków udziału w postępowaniu w zakresie, w jakim każdy z Wykonawców wykazuje spełnianie warunków udziału w postępowaniu</w:t>
      </w:r>
      <w:r w:rsidR="00DB737F" w:rsidRPr="00F51D90">
        <w:rPr>
          <w:sz w:val="20"/>
          <w:szCs w:val="20"/>
        </w:rPr>
        <w:t>, jeżeli w postępowaniu są wymagane</w:t>
      </w:r>
      <w:r w:rsidRPr="00F51D90">
        <w:rPr>
          <w:sz w:val="20"/>
          <w:szCs w:val="20"/>
        </w:rPr>
        <w:t>.</w:t>
      </w:r>
    </w:p>
    <w:p w:rsidR="00B12AE9" w:rsidRPr="00F51D90" w:rsidRDefault="00F838AD" w:rsidP="00F51D90">
      <w:pPr>
        <w:spacing w:before="60"/>
        <w:ind w:left="567" w:hanging="567"/>
        <w:jc w:val="both"/>
        <w:outlineLvl w:val="1"/>
        <w:rPr>
          <w:rFonts w:ascii="Arial" w:hAnsi="Arial" w:cs="Arial"/>
          <w:sz w:val="20"/>
          <w:szCs w:val="20"/>
        </w:rPr>
      </w:pP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 xml:space="preserve">11.4.   </w:t>
      </w:r>
      <w:r w:rsidR="00F06C66" w:rsidRPr="00F51D90">
        <w:rPr>
          <w:rFonts w:ascii="Arial" w:hAnsi="Arial" w:cs="Arial"/>
          <w:bCs/>
          <w:iCs/>
          <w:sz w:val="20"/>
          <w:szCs w:val="20"/>
          <w:lang w:eastAsia="x-none"/>
        </w:rPr>
        <w:t>W przypadku Wykonawców wspólnie ubiegających się o udzielenie zamówienia wymaga</w:t>
      </w:r>
      <w:r w:rsidR="00F06C66" w:rsidRPr="00F51D90">
        <w:rPr>
          <w:rFonts w:ascii="Arial" w:eastAsia="Arial" w:hAnsi="Arial" w:cs="Arial"/>
          <w:bCs/>
          <w:iCs/>
          <w:sz w:val="20"/>
          <w:szCs w:val="20"/>
          <w:lang w:eastAsia="x-none"/>
        </w:rPr>
        <w:t xml:space="preserve"> </w:t>
      </w:r>
      <w:r w:rsidR="00F06C66" w:rsidRPr="00F51D90">
        <w:rPr>
          <w:rFonts w:ascii="Arial" w:hAnsi="Arial" w:cs="Arial"/>
          <w:bCs/>
          <w:iCs/>
          <w:sz w:val="20"/>
          <w:szCs w:val="20"/>
          <w:lang w:eastAsia="x-none"/>
        </w:rPr>
        <w:t>się,</w:t>
      </w:r>
      <w:r w:rsidR="00F06C66" w:rsidRPr="00F51D90">
        <w:rPr>
          <w:rFonts w:ascii="Arial" w:eastAsia="Arial" w:hAnsi="Arial" w:cs="Arial"/>
          <w:bCs/>
          <w:iCs/>
          <w:sz w:val="20"/>
          <w:szCs w:val="20"/>
          <w:lang w:eastAsia="x-none"/>
        </w:rPr>
        <w:t xml:space="preserve"> </w:t>
      </w:r>
      <w:r w:rsidR="00F06C66" w:rsidRPr="00F51D90">
        <w:rPr>
          <w:rFonts w:ascii="Arial" w:hAnsi="Arial" w:cs="Arial"/>
          <w:bCs/>
          <w:iCs/>
          <w:sz w:val="20"/>
          <w:szCs w:val="20"/>
          <w:lang w:eastAsia="x-none"/>
        </w:rPr>
        <w:t>aby</w:t>
      </w:r>
      <w:r w:rsidR="00F06C66" w:rsidRPr="00F51D90">
        <w:rPr>
          <w:rFonts w:ascii="Arial" w:eastAsia="Arial" w:hAnsi="Arial" w:cs="Arial"/>
          <w:bCs/>
          <w:iCs/>
          <w:sz w:val="20"/>
          <w:szCs w:val="20"/>
          <w:lang w:eastAsia="x-none"/>
        </w:rPr>
        <w:t xml:space="preserve"> </w:t>
      </w:r>
      <w:r w:rsidR="00F06C66" w:rsidRPr="00F51D90">
        <w:rPr>
          <w:rFonts w:ascii="Arial" w:hAnsi="Arial" w:cs="Arial"/>
          <w:bCs/>
          <w:iCs/>
          <w:sz w:val="20"/>
          <w:szCs w:val="20"/>
          <w:lang w:eastAsia="x-none"/>
        </w:rPr>
        <w:t>przynajmniej</w:t>
      </w:r>
      <w:r w:rsidR="00F06C66" w:rsidRPr="00F51D90">
        <w:rPr>
          <w:rFonts w:ascii="Arial" w:eastAsia="Arial" w:hAnsi="Arial" w:cs="Arial"/>
          <w:bCs/>
          <w:iCs/>
          <w:sz w:val="20"/>
          <w:szCs w:val="20"/>
          <w:lang w:eastAsia="x-none"/>
        </w:rPr>
        <w:t xml:space="preserve"> </w:t>
      </w:r>
      <w:r w:rsidR="00F06C66" w:rsidRPr="00F51D90">
        <w:rPr>
          <w:rFonts w:ascii="Arial" w:hAnsi="Arial" w:cs="Arial"/>
          <w:bCs/>
          <w:iCs/>
          <w:sz w:val="20"/>
          <w:szCs w:val="20"/>
          <w:lang w:eastAsia="x-none"/>
        </w:rPr>
        <w:t>jeden</w:t>
      </w:r>
      <w:r w:rsidR="00F06C66" w:rsidRPr="00F51D90">
        <w:rPr>
          <w:rFonts w:ascii="Arial" w:eastAsia="Arial" w:hAnsi="Arial" w:cs="Arial"/>
          <w:bCs/>
          <w:iCs/>
          <w:sz w:val="20"/>
          <w:szCs w:val="20"/>
          <w:lang w:eastAsia="x-none"/>
        </w:rPr>
        <w:t xml:space="preserve"> </w:t>
      </w:r>
      <w:r w:rsidR="00F06C66" w:rsidRPr="00F51D90">
        <w:rPr>
          <w:rFonts w:ascii="Arial" w:hAnsi="Arial" w:cs="Arial"/>
          <w:bCs/>
          <w:iCs/>
          <w:sz w:val="20"/>
          <w:szCs w:val="20"/>
          <w:lang w:eastAsia="x-none"/>
        </w:rPr>
        <w:t>spełniał</w:t>
      </w:r>
      <w:r w:rsidR="00F06C66" w:rsidRPr="00F51D90">
        <w:rPr>
          <w:rFonts w:ascii="Arial" w:eastAsia="Arial" w:hAnsi="Arial" w:cs="Arial"/>
          <w:bCs/>
          <w:iCs/>
          <w:sz w:val="20"/>
          <w:szCs w:val="20"/>
          <w:lang w:eastAsia="x-none"/>
        </w:rPr>
        <w:t xml:space="preserve"> </w:t>
      </w:r>
      <w:r w:rsidR="00F06C66" w:rsidRPr="00F51D90">
        <w:rPr>
          <w:rFonts w:ascii="Arial" w:hAnsi="Arial" w:cs="Arial"/>
          <w:bCs/>
          <w:iCs/>
          <w:sz w:val="20"/>
          <w:szCs w:val="20"/>
          <w:lang w:eastAsia="x-none"/>
        </w:rPr>
        <w:t>warunki</w:t>
      </w:r>
      <w:r w:rsidR="00F06C66" w:rsidRPr="00F51D90">
        <w:rPr>
          <w:rFonts w:ascii="Arial" w:eastAsia="Arial" w:hAnsi="Arial" w:cs="Arial"/>
          <w:bCs/>
          <w:iCs/>
          <w:sz w:val="20"/>
          <w:szCs w:val="20"/>
          <w:lang w:eastAsia="x-none"/>
        </w:rPr>
        <w:t xml:space="preserve"> </w:t>
      </w:r>
      <w:r w:rsidR="00F06C66" w:rsidRPr="00F51D90">
        <w:rPr>
          <w:rFonts w:ascii="Arial" w:hAnsi="Arial" w:cs="Arial"/>
          <w:bCs/>
          <w:iCs/>
          <w:sz w:val="20"/>
          <w:szCs w:val="20"/>
          <w:lang w:eastAsia="x-none"/>
        </w:rPr>
        <w:t>określone</w:t>
      </w: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 xml:space="preserve"> w rozdz. 7</w:t>
      </w:r>
      <w:r w:rsidR="00F06C66" w:rsidRPr="00F51D90">
        <w:rPr>
          <w:rFonts w:ascii="Arial" w:eastAsia="Arial" w:hAnsi="Arial" w:cs="Arial"/>
          <w:bCs/>
          <w:iCs/>
          <w:sz w:val="20"/>
          <w:szCs w:val="20"/>
          <w:lang w:eastAsia="x-none"/>
        </w:rPr>
        <w:t xml:space="preserve"> </w:t>
      </w:r>
      <w:r w:rsidR="00F06C66" w:rsidRPr="00F51D90">
        <w:rPr>
          <w:rFonts w:ascii="Arial" w:hAnsi="Arial" w:cs="Arial"/>
          <w:bCs/>
          <w:iCs/>
          <w:sz w:val="20"/>
          <w:szCs w:val="20"/>
          <w:lang w:eastAsia="x-none"/>
        </w:rPr>
        <w:t>pkt.</w:t>
      </w:r>
      <w:r w:rsidR="00F06C66" w:rsidRPr="00F51D90">
        <w:rPr>
          <w:rFonts w:ascii="Arial" w:eastAsia="Arial" w:hAnsi="Arial" w:cs="Arial"/>
          <w:bCs/>
          <w:iCs/>
          <w:sz w:val="20"/>
          <w:szCs w:val="20"/>
          <w:lang w:eastAsia="x-none"/>
        </w:rPr>
        <w:t xml:space="preserve"> </w:t>
      </w:r>
      <w:r w:rsidRPr="00F51D90">
        <w:rPr>
          <w:rFonts w:ascii="Arial" w:eastAsia="Arial" w:hAnsi="Arial" w:cs="Arial"/>
          <w:bCs/>
          <w:iCs/>
          <w:sz w:val="20"/>
          <w:szCs w:val="20"/>
          <w:lang w:eastAsia="x-none"/>
        </w:rPr>
        <w:t xml:space="preserve">7.2 </w:t>
      </w:r>
      <w:r w:rsidR="00F06C66" w:rsidRPr="00F51D90">
        <w:rPr>
          <w:rFonts w:ascii="Arial" w:eastAsia="Arial" w:hAnsi="Arial" w:cs="Arial"/>
          <w:bCs/>
          <w:iCs/>
          <w:sz w:val="20"/>
          <w:szCs w:val="20"/>
          <w:lang w:eastAsia="x-none"/>
        </w:rPr>
        <w:t xml:space="preserve">tj. </w:t>
      </w:r>
      <w:r w:rsidR="00F06C66" w:rsidRPr="00F51D90">
        <w:rPr>
          <w:rFonts w:ascii="Arial" w:hAnsi="Arial" w:cs="Arial"/>
          <w:bCs/>
          <w:iCs/>
          <w:sz w:val="20"/>
          <w:szCs w:val="20"/>
          <w:lang w:eastAsia="x-none"/>
        </w:rPr>
        <w:t>wszystkie</w:t>
      </w:r>
      <w:r w:rsidR="00F06C66" w:rsidRPr="00F51D90">
        <w:rPr>
          <w:rFonts w:ascii="Arial" w:eastAsia="Arial" w:hAnsi="Arial" w:cs="Arial"/>
          <w:bCs/>
          <w:iCs/>
          <w:sz w:val="20"/>
          <w:szCs w:val="20"/>
          <w:lang w:eastAsia="x-none"/>
        </w:rPr>
        <w:t xml:space="preserve"> </w:t>
      </w:r>
      <w:r w:rsidR="00F06C66" w:rsidRPr="00F51D90">
        <w:rPr>
          <w:rFonts w:ascii="Arial" w:hAnsi="Arial" w:cs="Arial"/>
          <w:bCs/>
          <w:iCs/>
          <w:sz w:val="20"/>
          <w:szCs w:val="20"/>
          <w:lang w:eastAsia="x-none"/>
        </w:rPr>
        <w:t>warunki</w:t>
      </w:r>
      <w:r w:rsidR="00F06C66" w:rsidRPr="00F51D90">
        <w:rPr>
          <w:rFonts w:ascii="Arial" w:eastAsia="Arial" w:hAnsi="Arial" w:cs="Arial"/>
          <w:bCs/>
          <w:iCs/>
          <w:sz w:val="20"/>
          <w:szCs w:val="20"/>
          <w:lang w:eastAsia="x-none"/>
        </w:rPr>
        <w:t xml:space="preserve"> </w:t>
      </w:r>
      <w:r w:rsidR="00F06C66" w:rsidRPr="00F51D90">
        <w:rPr>
          <w:rFonts w:ascii="Arial" w:hAnsi="Arial" w:cs="Arial"/>
          <w:bCs/>
          <w:iCs/>
          <w:sz w:val="20"/>
          <w:szCs w:val="20"/>
          <w:lang w:eastAsia="x-none"/>
        </w:rPr>
        <w:t>muszą</w:t>
      </w:r>
      <w:r w:rsidR="00F06C66" w:rsidRPr="00F51D90">
        <w:rPr>
          <w:rFonts w:ascii="Arial" w:eastAsia="Arial" w:hAnsi="Arial" w:cs="Arial"/>
          <w:bCs/>
          <w:iCs/>
          <w:sz w:val="20"/>
          <w:szCs w:val="20"/>
          <w:lang w:eastAsia="x-none"/>
        </w:rPr>
        <w:t xml:space="preserve"> </w:t>
      </w:r>
      <w:r w:rsidR="00F06C66" w:rsidRPr="00F51D90">
        <w:rPr>
          <w:rFonts w:ascii="Arial" w:hAnsi="Arial" w:cs="Arial"/>
          <w:bCs/>
          <w:iCs/>
          <w:sz w:val="20"/>
          <w:szCs w:val="20"/>
          <w:lang w:eastAsia="x-none"/>
        </w:rPr>
        <w:t>być</w:t>
      </w:r>
      <w:r w:rsidR="00F06C66" w:rsidRPr="00F51D90">
        <w:rPr>
          <w:rFonts w:ascii="Arial" w:eastAsia="Arial" w:hAnsi="Arial" w:cs="Arial"/>
          <w:bCs/>
          <w:iCs/>
          <w:sz w:val="20"/>
          <w:szCs w:val="20"/>
          <w:lang w:eastAsia="x-none"/>
        </w:rPr>
        <w:t xml:space="preserve"> </w:t>
      </w:r>
      <w:r w:rsidR="00F06C66" w:rsidRPr="00F51D90">
        <w:rPr>
          <w:rFonts w:ascii="Arial" w:hAnsi="Arial" w:cs="Arial"/>
          <w:bCs/>
          <w:iCs/>
          <w:sz w:val="20"/>
          <w:szCs w:val="20"/>
          <w:lang w:eastAsia="x-none"/>
        </w:rPr>
        <w:t>spełnione,</w:t>
      </w:r>
      <w:r w:rsidR="00F06C66" w:rsidRPr="00F51D90">
        <w:rPr>
          <w:rFonts w:ascii="Arial" w:eastAsia="Arial" w:hAnsi="Arial" w:cs="Arial"/>
          <w:bCs/>
          <w:iCs/>
          <w:sz w:val="20"/>
          <w:szCs w:val="20"/>
          <w:lang w:eastAsia="x-none"/>
        </w:rPr>
        <w:t xml:space="preserve"> </w:t>
      </w:r>
      <w:r w:rsidR="00F06C66" w:rsidRPr="00F51D90">
        <w:rPr>
          <w:rFonts w:ascii="Arial" w:hAnsi="Arial" w:cs="Arial"/>
          <w:bCs/>
          <w:iCs/>
          <w:sz w:val="20"/>
          <w:szCs w:val="20"/>
          <w:lang w:eastAsia="x-none"/>
        </w:rPr>
        <w:t>ale</w:t>
      </w:r>
      <w:r w:rsidR="00F06C66" w:rsidRPr="00F51D90">
        <w:rPr>
          <w:rFonts w:ascii="Arial" w:eastAsia="Arial" w:hAnsi="Arial" w:cs="Arial"/>
          <w:bCs/>
          <w:iCs/>
          <w:sz w:val="20"/>
          <w:szCs w:val="20"/>
          <w:lang w:eastAsia="x-none"/>
        </w:rPr>
        <w:t xml:space="preserve"> </w:t>
      </w:r>
      <w:r w:rsidR="00F06C66" w:rsidRPr="00F51D90">
        <w:rPr>
          <w:rFonts w:ascii="Arial" w:hAnsi="Arial" w:cs="Arial"/>
          <w:bCs/>
          <w:iCs/>
          <w:sz w:val="20"/>
          <w:szCs w:val="20"/>
          <w:lang w:eastAsia="x-none"/>
        </w:rPr>
        <w:t>niekoniecznie</w:t>
      </w:r>
      <w:r w:rsidR="00F06C66" w:rsidRPr="00F51D90">
        <w:rPr>
          <w:rFonts w:ascii="Arial" w:eastAsia="Arial" w:hAnsi="Arial" w:cs="Arial"/>
          <w:bCs/>
          <w:iCs/>
          <w:sz w:val="20"/>
          <w:szCs w:val="20"/>
          <w:lang w:eastAsia="x-none"/>
        </w:rPr>
        <w:t xml:space="preserve"> </w:t>
      </w:r>
      <w:r w:rsidR="00F06C66" w:rsidRPr="00F51D90">
        <w:rPr>
          <w:rFonts w:ascii="Arial" w:hAnsi="Arial" w:cs="Arial"/>
          <w:bCs/>
          <w:iCs/>
          <w:sz w:val="20"/>
          <w:szCs w:val="20"/>
          <w:lang w:eastAsia="x-none"/>
        </w:rPr>
        <w:t>przez</w:t>
      </w:r>
      <w:r w:rsidR="00F06C66" w:rsidRPr="00F51D90">
        <w:rPr>
          <w:rFonts w:ascii="Arial" w:eastAsia="Arial" w:hAnsi="Arial" w:cs="Arial"/>
          <w:bCs/>
          <w:iCs/>
          <w:sz w:val="20"/>
          <w:szCs w:val="20"/>
          <w:lang w:eastAsia="x-none"/>
        </w:rPr>
        <w:t xml:space="preserve"> </w:t>
      </w:r>
      <w:r w:rsidR="00F06C66" w:rsidRPr="00F51D90">
        <w:rPr>
          <w:rFonts w:ascii="Arial" w:hAnsi="Arial" w:cs="Arial"/>
          <w:bCs/>
          <w:iCs/>
          <w:sz w:val="20"/>
          <w:szCs w:val="20"/>
          <w:lang w:eastAsia="x-none"/>
        </w:rPr>
        <w:t>każdego</w:t>
      </w:r>
      <w:r w:rsidR="00F06C66" w:rsidRPr="00F51D90">
        <w:rPr>
          <w:rFonts w:ascii="Arial" w:eastAsia="Arial" w:hAnsi="Arial" w:cs="Arial"/>
          <w:bCs/>
          <w:iCs/>
          <w:sz w:val="20"/>
          <w:szCs w:val="20"/>
          <w:lang w:eastAsia="x-none"/>
        </w:rPr>
        <w:t xml:space="preserve"> </w:t>
      </w:r>
      <w:r w:rsidR="00F06C66" w:rsidRPr="00F51D90">
        <w:rPr>
          <w:rFonts w:ascii="Arial" w:hAnsi="Arial" w:cs="Arial"/>
          <w:bCs/>
          <w:iCs/>
          <w:sz w:val="20"/>
          <w:szCs w:val="20"/>
          <w:lang w:eastAsia="x-none"/>
        </w:rPr>
        <w:t>z</w:t>
      </w:r>
      <w:r w:rsidR="00F06C66" w:rsidRPr="00F51D90">
        <w:rPr>
          <w:rFonts w:ascii="Arial" w:eastAsia="Arial" w:hAnsi="Arial" w:cs="Arial"/>
          <w:bCs/>
          <w:iCs/>
          <w:sz w:val="20"/>
          <w:szCs w:val="20"/>
          <w:lang w:eastAsia="x-none"/>
        </w:rPr>
        <w:t xml:space="preserve"> </w:t>
      </w:r>
      <w:r w:rsidR="00F06C66" w:rsidRPr="00F51D90">
        <w:rPr>
          <w:rFonts w:ascii="Arial" w:hAnsi="Arial" w:cs="Arial"/>
          <w:bCs/>
          <w:iCs/>
          <w:sz w:val="20"/>
          <w:szCs w:val="20"/>
          <w:lang w:eastAsia="x-none"/>
        </w:rPr>
        <w:t>Wykonawców.</w:t>
      </w:r>
      <w:r w:rsidR="00F06C66" w:rsidRPr="00F51D90">
        <w:rPr>
          <w:rFonts w:ascii="Arial" w:eastAsia="Arial" w:hAnsi="Arial" w:cs="Arial"/>
          <w:bCs/>
          <w:iCs/>
          <w:sz w:val="20"/>
          <w:szCs w:val="20"/>
          <w:lang w:eastAsia="x-none"/>
        </w:rPr>
        <w:t xml:space="preserve"> </w:t>
      </w:r>
      <w:r w:rsidR="00F06C66" w:rsidRPr="00F51D90">
        <w:rPr>
          <w:rFonts w:ascii="Arial" w:hAnsi="Arial" w:cs="Arial"/>
          <w:bCs/>
          <w:iCs/>
          <w:sz w:val="20"/>
          <w:szCs w:val="20"/>
          <w:lang w:eastAsia="x-none"/>
        </w:rPr>
        <w:t>Ocena</w:t>
      </w:r>
      <w:r w:rsidR="00F06C66" w:rsidRPr="00F51D90">
        <w:rPr>
          <w:rFonts w:ascii="Arial" w:eastAsia="Arial" w:hAnsi="Arial" w:cs="Arial"/>
          <w:bCs/>
          <w:iCs/>
          <w:sz w:val="20"/>
          <w:szCs w:val="20"/>
          <w:lang w:eastAsia="x-none"/>
        </w:rPr>
        <w:t xml:space="preserve"> </w:t>
      </w:r>
      <w:r w:rsidR="00F06C66" w:rsidRPr="00F51D90">
        <w:rPr>
          <w:rFonts w:ascii="Arial" w:hAnsi="Arial" w:cs="Arial"/>
          <w:bCs/>
          <w:iCs/>
          <w:sz w:val="20"/>
          <w:szCs w:val="20"/>
          <w:lang w:eastAsia="x-none"/>
        </w:rPr>
        <w:t>spełniania</w:t>
      </w:r>
      <w:r w:rsidR="00F06C66" w:rsidRPr="00F51D90">
        <w:rPr>
          <w:rFonts w:ascii="Arial" w:eastAsia="Arial" w:hAnsi="Arial" w:cs="Arial"/>
          <w:bCs/>
          <w:iCs/>
          <w:sz w:val="20"/>
          <w:szCs w:val="20"/>
          <w:lang w:eastAsia="x-none"/>
        </w:rPr>
        <w:t xml:space="preserve"> </w:t>
      </w:r>
      <w:r w:rsidR="00F06C66" w:rsidRPr="00F51D90">
        <w:rPr>
          <w:rFonts w:ascii="Arial" w:hAnsi="Arial" w:cs="Arial"/>
          <w:bCs/>
          <w:iCs/>
          <w:sz w:val="20"/>
          <w:szCs w:val="20"/>
          <w:lang w:eastAsia="x-none"/>
        </w:rPr>
        <w:t>warunków</w:t>
      </w:r>
      <w:r w:rsidR="00F06C66" w:rsidRPr="00F51D90">
        <w:rPr>
          <w:rFonts w:ascii="Arial" w:eastAsia="Arial" w:hAnsi="Arial" w:cs="Arial"/>
          <w:bCs/>
          <w:iCs/>
          <w:sz w:val="20"/>
          <w:szCs w:val="20"/>
          <w:lang w:eastAsia="x-none"/>
        </w:rPr>
        <w:t xml:space="preserve"> </w:t>
      </w:r>
      <w:r w:rsidR="00F06C66" w:rsidRPr="00F51D90">
        <w:rPr>
          <w:rFonts w:ascii="Arial" w:hAnsi="Arial" w:cs="Arial"/>
          <w:bCs/>
          <w:iCs/>
          <w:sz w:val="20"/>
          <w:szCs w:val="20"/>
          <w:lang w:eastAsia="x-none"/>
        </w:rPr>
        <w:t>udziału</w:t>
      </w:r>
      <w:r w:rsidR="00F06C66" w:rsidRPr="00F51D90">
        <w:rPr>
          <w:rFonts w:ascii="Arial" w:eastAsia="Arial" w:hAnsi="Arial" w:cs="Arial"/>
          <w:bCs/>
          <w:iCs/>
          <w:sz w:val="20"/>
          <w:szCs w:val="20"/>
          <w:lang w:eastAsia="x-none"/>
        </w:rPr>
        <w:t xml:space="preserve"> </w:t>
      </w:r>
      <w:r w:rsidR="00F06C66" w:rsidRPr="00F51D90">
        <w:rPr>
          <w:rFonts w:ascii="Arial" w:hAnsi="Arial" w:cs="Arial"/>
          <w:bCs/>
          <w:iCs/>
          <w:sz w:val="20"/>
          <w:szCs w:val="20"/>
          <w:lang w:eastAsia="x-none"/>
        </w:rPr>
        <w:t>w</w:t>
      </w:r>
      <w:r w:rsidR="00F06C66" w:rsidRPr="00F51D90">
        <w:rPr>
          <w:rFonts w:ascii="Arial" w:eastAsia="Arial" w:hAnsi="Arial" w:cs="Arial"/>
          <w:bCs/>
          <w:iCs/>
          <w:sz w:val="20"/>
          <w:szCs w:val="20"/>
          <w:lang w:eastAsia="x-none"/>
        </w:rPr>
        <w:t xml:space="preserve"> </w:t>
      </w:r>
      <w:r w:rsidR="00F06C66" w:rsidRPr="00F51D90">
        <w:rPr>
          <w:rFonts w:ascii="Arial" w:hAnsi="Arial" w:cs="Arial"/>
          <w:bCs/>
          <w:iCs/>
          <w:sz w:val="20"/>
          <w:szCs w:val="20"/>
          <w:lang w:eastAsia="x-none"/>
        </w:rPr>
        <w:t>postępowaniu</w:t>
      </w:r>
      <w:r w:rsidR="00F06C66" w:rsidRPr="00F51D90">
        <w:rPr>
          <w:rFonts w:ascii="Arial" w:eastAsia="Arial" w:hAnsi="Arial" w:cs="Arial"/>
          <w:bCs/>
          <w:iCs/>
          <w:sz w:val="20"/>
          <w:szCs w:val="20"/>
          <w:lang w:eastAsia="x-none"/>
        </w:rPr>
        <w:t xml:space="preserve"> </w:t>
      </w:r>
      <w:r w:rsidR="00F06C66" w:rsidRPr="00F51D90">
        <w:rPr>
          <w:rFonts w:ascii="Arial" w:hAnsi="Arial" w:cs="Arial"/>
          <w:bCs/>
          <w:iCs/>
          <w:sz w:val="20"/>
          <w:szCs w:val="20"/>
          <w:lang w:eastAsia="x-none"/>
        </w:rPr>
        <w:t>dla</w:t>
      </w:r>
      <w:r w:rsidR="00F06C66" w:rsidRPr="00F51D90">
        <w:rPr>
          <w:rFonts w:ascii="Arial" w:eastAsia="Arial" w:hAnsi="Arial" w:cs="Arial"/>
          <w:bCs/>
          <w:iCs/>
          <w:sz w:val="20"/>
          <w:szCs w:val="20"/>
          <w:lang w:eastAsia="x-none"/>
        </w:rPr>
        <w:t xml:space="preserve"> </w:t>
      </w:r>
      <w:r w:rsidR="00F06C66" w:rsidRPr="00F51D90">
        <w:rPr>
          <w:rFonts w:ascii="Arial" w:hAnsi="Arial" w:cs="Arial"/>
          <w:bCs/>
          <w:iCs/>
          <w:sz w:val="20"/>
          <w:szCs w:val="20"/>
          <w:lang w:eastAsia="x-none"/>
        </w:rPr>
        <w:t>Wykonawców</w:t>
      </w:r>
      <w:r w:rsidR="00F06C66" w:rsidRPr="00F51D90">
        <w:rPr>
          <w:rFonts w:ascii="Arial" w:eastAsia="Arial" w:hAnsi="Arial" w:cs="Arial"/>
          <w:bCs/>
          <w:iCs/>
          <w:sz w:val="20"/>
          <w:szCs w:val="20"/>
          <w:lang w:eastAsia="x-none"/>
        </w:rPr>
        <w:t xml:space="preserve"> </w:t>
      </w:r>
      <w:r w:rsidR="00F06C66" w:rsidRPr="00F51D90">
        <w:rPr>
          <w:rFonts w:ascii="Arial" w:hAnsi="Arial" w:cs="Arial"/>
          <w:bCs/>
          <w:iCs/>
          <w:sz w:val="20"/>
          <w:szCs w:val="20"/>
          <w:lang w:eastAsia="x-none"/>
        </w:rPr>
        <w:t>wspólnie</w:t>
      </w:r>
      <w:r w:rsidR="00F06C66" w:rsidRPr="00F51D90">
        <w:rPr>
          <w:rFonts w:ascii="Arial" w:eastAsia="Arial" w:hAnsi="Arial" w:cs="Arial"/>
          <w:bCs/>
          <w:iCs/>
          <w:sz w:val="20"/>
          <w:szCs w:val="20"/>
          <w:lang w:eastAsia="x-none"/>
        </w:rPr>
        <w:t xml:space="preserve"> </w:t>
      </w:r>
      <w:r w:rsidR="00F06C66" w:rsidRPr="00F51D90">
        <w:rPr>
          <w:rFonts w:ascii="Arial" w:hAnsi="Arial" w:cs="Arial"/>
          <w:bCs/>
          <w:iCs/>
          <w:sz w:val="20"/>
          <w:szCs w:val="20"/>
          <w:lang w:eastAsia="x-none"/>
        </w:rPr>
        <w:t>ubiegających</w:t>
      </w:r>
      <w:r w:rsidR="00F06C66" w:rsidRPr="00F51D90">
        <w:rPr>
          <w:rFonts w:ascii="Arial" w:eastAsia="Arial" w:hAnsi="Arial" w:cs="Arial"/>
          <w:bCs/>
          <w:iCs/>
          <w:sz w:val="20"/>
          <w:szCs w:val="20"/>
          <w:lang w:eastAsia="x-none"/>
        </w:rPr>
        <w:t xml:space="preserve"> </w:t>
      </w:r>
      <w:r w:rsidR="00F06C66" w:rsidRPr="00F51D90">
        <w:rPr>
          <w:rFonts w:ascii="Arial" w:hAnsi="Arial" w:cs="Arial"/>
          <w:bCs/>
          <w:iCs/>
          <w:sz w:val="20"/>
          <w:szCs w:val="20"/>
          <w:lang w:eastAsia="x-none"/>
        </w:rPr>
        <w:t>się</w:t>
      </w:r>
      <w:r w:rsidR="00F06C66" w:rsidRPr="00F51D90">
        <w:rPr>
          <w:rFonts w:ascii="Arial" w:eastAsia="Arial" w:hAnsi="Arial" w:cs="Arial"/>
          <w:bCs/>
          <w:iCs/>
          <w:sz w:val="20"/>
          <w:szCs w:val="20"/>
          <w:lang w:eastAsia="x-none"/>
        </w:rPr>
        <w:t xml:space="preserve"> </w:t>
      </w:r>
      <w:r w:rsidR="00F06C66" w:rsidRPr="00F51D90">
        <w:rPr>
          <w:rFonts w:ascii="Arial" w:hAnsi="Arial" w:cs="Arial"/>
          <w:bCs/>
          <w:iCs/>
          <w:sz w:val="20"/>
          <w:szCs w:val="20"/>
          <w:lang w:eastAsia="x-none"/>
        </w:rPr>
        <w:t>o</w:t>
      </w:r>
      <w:r w:rsidR="00F06C66" w:rsidRPr="00F51D90">
        <w:rPr>
          <w:rFonts w:ascii="Arial" w:eastAsia="Arial" w:hAnsi="Arial" w:cs="Arial"/>
          <w:bCs/>
          <w:iCs/>
          <w:sz w:val="20"/>
          <w:szCs w:val="20"/>
          <w:lang w:eastAsia="x-none"/>
        </w:rPr>
        <w:t xml:space="preserve"> </w:t>
      </w:r>
      <w:r w:rsidR="00F06C66" w:rsidRPr="00F51D90">
        <w:rPr>
          <w:rFonts w:ascii="Arial" w:hAnsi="Arial" w:cs="Arial"/>
          <w:bCs/>
          <w:iCs/>
          <w:sz w:val="20"/>
          <w:szCs w:val="20"/>
          <w:lang w:eastAsia="x-none"/>
        </w:rPr>
        <w:t>udzielenie</w:t>
      </w:r>
      <w:r w:rsidR="00F06C66" w:rsidRPr="00F51D90">
        <w:rPr>
          <w:rFonts w:ascii="Arial" w:eastAsia="Arial" w:hAnsi="Arial" w:cs="Arial"/>
          <w:bCs/>
          <w:iCs/>
          <w:sz w:val="20"/>
          <w:szCs w:val="20"/>
          <w:lang w:eastAsia="x-none"/>
        </w:rPr>
        <w:t xml:space="preserve"> </w:t>
      </w:r>
      <w:r w:rsidR="00F06C66" w:rsidRPr="00F51D90">
        <w:rPr>
          <w:rFonts w:ascii="Arial" w:hAnsi="Arial" w:cs="Arial"/>
          <w:bCs/>
          <w:iCs/>
          <w:sz w:val="20"/>
          <w:szCs w:val="20"/>
          <w:lang w:eastAsia="x-none"/>
        </w:rPr>
        <w:t>zamówienia</w:t>
      </w:r>
      <w:r w:rsidR="00F06C66" w:rsidRPr="00F51D90">
        <w:rPr>
          <w:rFonts w:ascii="Arial" w:eastAsia="Arial" w:hAnsi="Arial" w:cs="Arial"/>
          <w:bCs/>
          <w:iCs/>
          <w:sz w:val="20"/>
          <w:szCs w:val="20"/>
          <w:lang w:eastAsia="x-none"/>
        </w:rPr>
        <w:t xml:space="preserve"> </w:t>
      </w:r>
      <w:r w:rsidR="00F06C66" w:rsidRPr="00F51D90">
        <w:rPr>
          <w:rFonts w:ascii="Arial" w:hAnsi="Arial" w:cs="Arial"/>
          <w:bCs/>
          <w:iCs/>
          <w:sz w:val="20"/>
          <w:szCs w:val="20"/>
          <w:lang w:eastAsia="x-none"/>
        </w:rPr>
        <w:t>będzie</w:t>
      </w:r>
      <w:r w:rsidR="00F06C66" w:rsidRPr="00F51D90">
        <w:rPr>
          <w:rFonts w:ascii="Arial" w:eastAsia="Arial" w:hAnsi="Arial" w:cs="Arial"/>
          <w:bCs/>
          <w:iCs/>
          <w:sz w:val="20"/>
          <w:szCs w:val="20"/>
          <w:lang w:eastAsia="x-none"/>
        </w:rPr>
        <w:t xml:space="preserve"> </w:t>
      </w:r>
      <w:r w:rsidR="00F06C66" w:rsidRPr="00F51D90">
        <w:rPr>
          <w:rFonts w:ascii="Arial" w:hAnsi="Arial" w:cs="Arial"/>
          <w:bCs/>
          <w:iCs/>
          <w:sz w:val="20"/>
          <w:szCs w:val="20"/>
          <w:lang w:eastAsia="x-none"/>
        </w:rPr>
        <w:t>dla</w:t>
      </w:r>
      <w:r w:rsidR="00F06C66" w:rsidRPr="00F51D90">
        <w:rPr>
          <w:rFonts w:ascii="Arial" w:eastAsia="Arial" w:hAnsi="Arial" w:cs="Arial"/>
          <w:bCs/>
          <w:iCs/>
          <w:sz w:val="20"/>
          <w:szCs w:val="20"/>
          <w:lang w:eastAsia="x-none"/>
        </w:rPr>
        <w:t xml:space="preserve"> </w:t>
      </w:r>
      <w:r w:rsidR="00F06C66" w:rsidRPr="00F51D90">
        <w:rPr>
          <w:rFonts w:ascii="Arial" w:hAnsi="Arial" w:cs="Arial"/>
          <w:bCs/>
          <w:iCs/>
          <w:sz w:val="20"/>
          <w:szCs w:val="20"/>
          <w:lang w:eastAsia="x-none"/>
        </w:rPr>
        <w:t>nich</w:t>
      </w:r>
      <w:r w:rsidR="00F06C66" w:rsidRPr="00F51D90">
        <w:rPr>
          <w:rFonts w:ascii="Arial" w:eastAsia="Arial" w:hAnsi="Arial" w:cs="Arial"/>
          <w:bCs/>
          <w:iCs/>
          <w:sz w:val="20"/>
          <w:szCs w:val="20"/>
          <w:lang w:eastAsia="x-none"/>
        </w:rPr>
        <w:t xml:space="preserve"> </w:t>
      </w:r>
      <w:r w:rsidR="00F06C66" w:rsidRPr="00F51D90">
        <w:rPr>
          <w:rFonts w:ascii="Arial" w:hAnsi="Arial" w:cs="Arial"/>
          <w:bCs/>
          <w:iCs/>
          <w:sz w:val="20"/>
          <w:szCs w:val="20"/>
          <w:lang w:eastAsia="x-none"/>
        </w:rPr>
        <w:lastRenderedPageBreak/>
        <w:t>dokonywana</w:t>
      </w:r>
      <w:r w:rsidR="00F06C66" w:rsidRPr="00F51D90">
        <w:rPr>
          <w:rFonts w:ascii="Arial" w:eastAsia="Arial" w:hAnsi="Arial" w:cs="Arial"/>
          <w:bCs/>
          <w:iCs/>
          <w:sz w:val="20"/>
          <w:szCs w:val="20"/>
          <w:lang w:eastAsia="x-none"/>
        </w:rPr>
        <w:t xml:space="preserve"> </w:t>
      </w:r>
      <w:r w:rsidR="00F06C66" w:rsidRPr="00F51D90">
        <w:rPr>
          <w:rFonts w:ascii="Arial" w:hAnsi="Arial" w:cs="Arial"/>
          <w:bCs/>
          <w:iCs/>
          <w:sz w:val="20"/>
          <w:szCs w:val="20"/>
          <w:lang w:eastAsia="x-none"/>
        </w:rPr>
        <w:t>łącznie.</w:t>
      </w:r>
      <w:r w:rsidR="00F06C66" w:rsidRPr="00F51D90">
        <w:rPr>
          <w:rFonts w:ascii="Arial" w:eastAsia="Arial" w:hAnsi="Arial" w:cs="Arial"/>
          <w:bCs/>
          <w:iCs/>
          <w:sz w:val="20"/>
          <w:szCs w:val="20"/>
          <w:lang w:eastAsia="x-none"/>
        </w:rPr>
        <w:t xml:space="preserve"> </w:t>
      </w:r>
      <w:r w:rsidR="00F06C66" w:rsidRPr="00F51D90">
        <w:rPr>
          <w:rFonts w:ascii="Arial" w:hAnsi="Arial" w:cs="Arial"/>
          <w:bCs/>
          <w:iCs/>
          <w:sz w:val="20"/>
          <w:szCs w:val="20"/>
          <w:lang w:eastAsia="x-none"/>
        </w:rPr>
        <w:t>Żaden</w:t>
      </w:r>
      <w:r w:rsidR="00F06C66" w:rsidRPr="00F51D90">
        <w:rPr>
          <w:rFonts w:ascii="Arial" w:eastAsia="Arial" w:hAnsi="Arial" w:cs="Arial"/>
          <w:bCs/>
          <w:iCs/>
          <w:sz w:val="20"/>
          <w:szCs w:val="20"/>
          <w:lang w:eastAsia="x-none"/>
        </w:rPr>
        <w:t xml:space="preserve"> </w:t>
      </w:r>
      <w:r w:rsidR="00F06C66" w:rsidRPr="00F51D90">
        <w:rPr>
          <w:rFonts w:ascii="Arial" w:hAnsi="Arial" w:cs="Arial"/>
          <w:bCs/>
          <w:iCs/>
          <w:sz w:val="20"/>
          <w:szCs w:val="20"/>
          <w:lang w:eastAsia="x-none"/>
        </w:rPr>
        <w:t>z</w:t>
      </w:r>
      <w:r w:rsidR="00F06C66" w:rsidRPr="00F51D90">
        <w:rPr>
          <w:rFonts w:ascii="Arial" w:eastAsia="Arial" w:hAnsi="Arial" w:cs="Arial"/>
          <w:bCs/>
          <w:iCs/>
          <w:sz w:val="20"/>
          <w:szCs w:val="20"/>
          <w:lang w:eastAsia="x-none"/>
        </w:rPr>
        <w:t xml:space="preserve"> </w:t>
      </w:r>
      <w:r w:rsidR="00F06C66" w:rsidRPr="00F51D90">
        <w:rPr>
          <w:rFonts w:ascii="Arial" w:hAnsi="Arial" w:cs="Arial"/>
          <w:bCs/>
          <w:iCs/>
          <w:sz w:val="20"/>
          <w:szCs w:val="20"/>
          <w:lang w:eastAsia="x-none"/>
        </w:rPr>
        <w:t>Wykonawców</w:t>
      </w:r>
      <w:r w:rsidR="00F06C66" w:rsidRPr="00F51D90">
        <w:rPr>
          <w:rFonts w:ascii="Arial" w:eastAsia="Arial" w:hAnsi="Arial" w:cs="Arial"/>
          <w:bCs/>
          <w:iCs/>
          <w:sz w:val="20"/>
          <w:szCs w:val="20"/>
          <w:lang w:eastAsia="x-none"/>
        </w:rPr>
        <w:t xml:space="preserve"> </w:t>
      </w:r>
      <w:r w:rsidR="00F06C66" w:rsidRPr="00F51D90">
        <w:rPr>
          <w:rFonts w:ascii="Arial" w:hAnsi="Arial" w:cs="Arial"/>
          <w:bCs/>
          <w:iCs/>
          <w:sz w:val="20"/>
          <w:szCs w:val="20"/>
          <w:lang w:eastAsia="x-none"/>
        </w:rPr>
        <w:t>nie</w:t>
      </w:r>
      <w:r w:rsidR="00F06C66" w:rsidRPr="00F51D90">
        <w:rPr>
          <w:rFonts w:ascii="Arial" w:eastAsia="Arial" w:hAnsi="Arial" w:cs="Arial"/>
          <w:bCs/>
          <w:iCs/>
          <w:sz w:val="20"/>
          <w:szCs w:val="20"/>
          <w:lang w:eastAsia="x-none"/>
        </w:rPr>
        <w:t xml:space="preserve"> </w:t>
      </w:r>
      <w:r w:rsidR="00F06C66" w:rsidRPr="00F51D90">
        <w:rPr>
          <w:rFonts w:ascii="Arial" w:hAnsi="Arial" w:cs="Arial"/>
          <w:bCs/>
          <w:iCs/>
          <w:sz w:val="20"/>
          <w:szCs w:val="20"/>
          <w:lang w:eastAsia="x-none"/>
        </w:rPr>
        <w:t>może</w:t>
      </w:r>
      <w:r w:rsidR="00F06C66" w:rsidRPr="00F51D90">
        <w:rPr>
          <w:rFonts w:ascii="Arial" w:eastAsia="Arial" w:hAnsi="Arial" w:cs="Arial"/>
          <w:bCs/>
          <w:iCs/>
          <w:sz w:val="20"/>
          <w:szCs w:val="20"/>
          <w:lang w:eastAsia="x-none"/>
        </w:rPr>
        <w:t xml:space="preserve"> </w:t>
      </w:r>
      <w:r w:rsidR="00F06C66" w:rsidRPr="00F51D90">
        <w:rPr>
          <w:rFonts w:ascii="Arial" w:hAnsi="Arial" w:cs="Arial"/>
          <w:bCs/>
          <w:iCs/>
          <w:sz w:val="20"/>
          <w:szCs w:val="20"/>
          <w:lang w:eastAsia="x-none"/>
        </w:rPr>
        <w:t>podlegać</w:t>
      </w:r>
      <w:r w:rsidR="00F06C66" w:rsidRPr="00F51D90">
        <w:rPr>
          <w:rFonts w:ascii="Arial" w:eastAsia="Arial" w:hAnsi="Arial" w:cs="Arial"/>
          <w:bCs/>
          <w:iCs/>
          <w:sz w:val="20"/>
          <w:szCs w:val="20"/>
          <w:lang w:eastAsia="x-none"/>
        </w:rPr>
        <w:t xml:space="preserve"> </w:t>
      </w:r>
      <w:r w:rsidR="00F06C66" w:rsidRPr="00F51D90">
        <w:rPr>
          <w:rFonts w:ascii="Arial" w:hAnsi="Arial" w:cs="Arial"/>
          <w:bCs/>
          <w:iCs/>
          <w:sz w:val="20"/>
          <w:szCs w:val="20"/>
          <w:lang w:eastAsia="x-none"/>
        </w:rPr>
        <w:t>wykluczeniu</w:t>
      </w:r>
      <w:r w:rsidR="00F06C66" w:rsidRPr="00F51D90">
        <w:rPr>
          <w:rFonts w:ascii="Arial" w:eastAsia="Arial" w:hAnsi="Arial" w:cs="Arial"/>
          <w:bCs/>
          <w:iCs/>
          <w:sz w:val="20"/>
          <w:szCs w:val="20"/>
          <w:lang w:eastAsia="x-none"/>
        </w:rPr>
        <w:t xml:space="preserve"> </w:t>
      </w:r>
      <w:r w:rsidR="00F06C66" w:rsidRPr="00F51D90">
        <w:rPr>
          <w:rFonts w:ascii="Arial" w:hAnsi="Arial" w:cs="Arial"/>
          <w:bCs/>
          <w:iCs/>
          <w:sz w:val="20"/>
          <w:szCs w:val="20"/>
          <w:lang w:eastAsia="x-none"/>
        </w:rPr>
        <w:t>z udziału w postępowaniu.</w:t>
      </w:r>
      <w:r w:rsidR="00F06C66" w:rsidRPr="00F51D90">
        <w:rPr>
          <w:rFonts w:ascii="Arial" w:hAnsi="Arial" w:cs="Arial"/>
          <w:sz w:val="20"/>
          <w:szCs w:val="20"/>
        </w:rPr>
        <w:t xml:space="preserve"> </w:t>
      </w:r>
    </w:p>
    <w:p w:rsidR="00B01985" w:rsidRPr="00F51D90" w:rsidRDefault="00B01985" w:rsidP="00EF2949">
      <w:pPr>
        <w:pStyle w:val="Nagwek1"/>
        <w:rPr>
          <w:sz w:val="20"/>
          <w:szCs w:val="20"/>
          <w:highlight w:val="lightGray"/>
        </w:rPr>
      </w:pPr>
      <w:r w:rsidRPr="00F51D90">
        <w:rPr>
          <w:sz w:val="20"/>
          <w:szCs w:val="20"/>
          <w:highlight w:val="lightGray"/>
        </w:rPr>
        <w:t>Informacje o sposobie porozumiewania się zamawiającego z Wykonawcami</w:t>
      </w:r>
      <w:bookmarkEnd w:id="7"/>
    </w:p>
    <w:p w:rsidR="00322F54" w:rsidRPr="00F51D90" w:rsidRDefault="00322F54" w:rsidP="00322F54">
      <w:pPr>
        <w:numPr>
          <w:ilvl w:val="1"/>
          <w:numId w:val="1"/>
        </w:numPr>
        <w:tabs>
          <w:tab w:val="num" w:pos="680"/>
        </w:tabs>
        <w:spacing w:before="120" w:after="60"/>
        <w:ind w:left="680"/>
        <w:jc w:val="both"/>
        <w:outlineLvl w:val="1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Komunikacja między Zamawiającym a Wykonawcami, w tym wszelkie oświadczenia, wnioski, zawiadomienia oraz informacje, przekazywane są w formie elektronicznej:</w:t>
      </w:r>
    </w:p>
    <w:p w:rsidR="00322F54" w:rsidRPr="00F51D90" w:rsidRDefault="00322F54" w:rsidP="00322F54">
      <w:pPr>
        <w:spacing w:before="60"/>
        <w:ind w:left="709"/>
        <w:jc w:val="both"/>
        <w:outlineLvl w:val="1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 xml:space="preserve">a) za pośrednictwem Platformy </w:t>
      </w:r>
      <w:hyperlink r:id="rId9" w:history="1">
        <w:r w:rsidRPr="00F51D90">
          <w:rPr>
            <w:rFonts w:ascii="Arial" w:hAnsi="Arial" w:cs="Arial"/>
            <w:sz w:val="20"/>
            <w:szCs w:val="20"/>
            <w:u w:val="single"/>
          </w:rPr>
          <w:t>https://e-propublico.pl</w:t>
        </w:r>
      </w:hyperlink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 xml:space="preserve">. Za datę wpływu oświadczeń, wniosków, zawiadomień oraz informacji przyjmuje się datę ich zamieszczenia na Platformie. </w:t>
      </w:r>
    </w:p>
    <w:p w:rsidR="00322F54" w:rsidRPr="00F51D90" w:rsidRDefault="00322F54" w:rsidP="00322F54">
      <w:pPr>
        <w:spacing w:before="120" w:after="60"/>
        <w:ind w:left="680"/>
        <w:jc w:val="both"/>
        <w:outlineLvl w:val="1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 xml:space="preserve">b) Zawiadomienia, oświadczenia, wnioski oraz informacje przekazywane przez Wykonawcę pocztą elektroniczną winny być kierowane na adres: </w:t>
      </w:r>
      <w:hyperlink r:id="rId10" w:history="1">
        <w:r w:rsidR="005D4627" w:rsidRPr="00F51D90">
          <w:rPr>
            <w:rStyle w:val="Hipercze"/>
            <w:rFonts w:ascii="Arial" w:hAnsi="Arial" w:cs="Arial"/>
            <w:bCs/>
            <w:iCs/>
            <w:sz w:val="20"/>
            <w:szCs w:val="20"/>
            <w:lang w:eastAsia="x-none"/>
          </w:rPr>
          <w:t>barbara.kosakowska@amu.edu.pl</w:t>
        </w:r>
      </w:hyperlink>
    </w:p>
    <w:p w:rsidR="00322F54" w:rsidRPr="00F51D90" w:rsidRDefault="00322F54" w:rsidP="00322F54">
      <w:pPr>
        <w:numPr>
          <w:ilvl w:val="1"/>
          <w:numId w:val="1"/>
        </w:numPr>
        <w:tabs>
          <w:tab w:val="num" w:pos="680"/>
        </w:tabs>
        <w:spacing w:before="120" w:after="60"/>
        <w:ind w:left="680"/>
        <w:jc w:val="both"/>
        <w:outlineLvl w:val="1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Korzystanie z Platformy przez Wykonawcę jest bezpłatne.</w:t>
      </w:r>
    </w:p>
    <w:p w:rsidR="005D4627" w:rsidRPr="00F51D90" w:rsidRDefault="00322F54" w:rsidP="005D4627">
      <w:pPr>
        <w:jc w:val="center"/>
        <w:rPr>
          <w:rFonts w:ascii="Arial" w:hAnsi="Arial" w:cs="Arial"/>
          <w:sz w:val="20"/>
          <w:szCs w:val="20"/>
        </w:rPr>
      </w:pP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 xml:space="preserve">Na Platformie postępowanie prowadzone jest pod nazwą: </w:t>
      </w:r>
      <w:r w:rsidRPr="00F51D90">
        <w:rPr>
          <w:rFonts w:ascii="Arial" w:hAnsi="Arial" w:cs="Arial"/>
          <w:b/>
          <w:bCs/>
          <w:iCs/>
          <w:sz w:val="20"/>
          <w:szCs w:val="20"/>
          <w:lang w:eastAsia="x-none"/>
        </w:rPr>
        <w:t>”</w:t>
      </w:r>
      <w:r w:rsidR="005D4627" w:rsidRPr="00F51D90">
        <w:rPr>
          <w:rFonts w:ascii="Arial" w:hAnsi="Arial" w:cs="Arial"/>
          <w:b/>
          <w:sz w:val="20"/>
          <w:szCs w:val="20"/>
        </w:rPr>
        <w:t>Wykonanie okresowych pomiarów instalacji elektrycznych, badanie ochrony przeciwpożarowej wraz z oględzinami w obiektach i budynkach UAM</w:t>
      </w:r>
      <w:r w:rsidR="005D4627" w:rsidRPr="00F51D90">
        <w:rPr>
          <w:rFonts w:ascii="Arial" w:hAnsi="Arial" w:cs="Arial"/>
          <w:sz w:val="20"/>
          <w:szCs w:val="20"/>
        </w:rPr>
        <w:t>”</w:t>
      </w:r>
    </w:p>
    <w:p w:rsidR="00322F54" w:rsidRPr="00F51D90" w:rsidRDefault="00F207E1" w:rsidP="005D4627">
      <w:pPr>
        <w:tabs>
          <w:tab w:val="num" w:pos="5359"/>
        </w:tabs>
        <w:spacing w:before="120" w:after="60"/>
        <w:ind w:left="680"/>
        <w:jc w:val="both"/>
        <w:outlineLvl w:val="1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F51D90">
        <w:rPr>
          <w:rFonts w:ascii="Arial" w:hAnsi="Arial" w:cs="Arial"/>
          <w:b/>
          <w:sz w:val="20"/>
          <w:szCs w:val="20"/>
        </w:rPr>
        <w:t>Zamówienie zostało podzielone na 2 części</w:t>
      </w:r>
      <w:r w:rsidR="00322F54" w:rsidRPr="00F51D90">
        <w:rPr>
          <w:rFonts w:ascii="Arial" w:hAnsi="Arial" w:cs="Arial"/>
          <w:bCs/>
          <w:iCs/>
          <w:sz w:val="20"/>
          <w:szCs w:val="20"/>
          <w:lang w:eastAsia="x-none"/>
        </w:rPr>
        <w:t xml:space="preserve">” – znak sprawy: </w:t>
      </w:r>
      <w:r w:rsidR="005D4627" w:rsidRPr="00F51D90">
        <w:rPr>
          <w:rFonts w:ascii="Arial" w:hAnsi="Arial" w:cs="Arial"/>
          <w:b/>
          <w:bCs/>
          <w:iCs/>
          <w:sz w:val="20"/>
          <w:szCs w:val="20"/>
          <w:lang w:eastAsia="x-none"/>
        </w:rPr>
        <w:t>ZP/543/U</w:t>
      </w:r>
      <w:r w:rsidR="00322F54" w:rsidRPr="00F51D90">
        <w:rPr>
          <w:rFonts w:ascii="Arial" w:hAnsi="Arial" w:cs="Arial"/>
          <w:b/>
          <w:bCs/>
          <w:iCs/>
          <w:sz w:val="20"/>
          <w:szCs w:val="20"/>
          <w:lang w:eastAsia="x-none"/>
        </w:rPr>
        <w:t>/</w:t>
      </w:r>
      <w:r w:rsidR="00F51D90" w:rsidRPr="00F51D90">
        <w:rPr>
          <w:rFonts w:ascii="Arial" w:hAnsi="Arial" w:cs="Arial"/>
          <w:b/>
          <w:bCs/>
          <w:iCs/>
          <w:sz w:val="20"/>
          <w:szCs w:val="20"/>
          <w:lang w:eastAsia="x-none"/>
        </w:rPr>
        <w:t>1/</w:t>
      </w:r>
      <w:r w:rsidR="00322F54" w:rsidRPr="00F51D90">
        <w:rPr>
          <w:rFonts w:ascii="Arial" w:hAnsi="Arial" w:cs="Arial"/>
          <w:b/>
          <w:bCs/>
          <w:iCs/>
          <w:sz w:val="20"/>
          <w:szCs w:val="20"/>
          <w:lang w:eastAsia="x-none"/>
        </w:rPr>
        <w:t>21</w:t>
      </w:r>
      <w:r w:rsidR="00322F54" w:rsidRPr="00F51D90">
        <w:rPr>
          <w:rFonts w:ascii="Arial" w:hAnsi="Arial" w:cs="Arial"/>
          <w:bCs/>
          <w:iCs/>
          <w:sz w:val="20"/>
          <w:szCs w:val="20"/>
          <w:lang w:eastAsia="x-none"/>
        </w:rPr>
        <w:t>.</w:t>
      </w:r>
    </w:p>
    <w:p w:rsidR="00322F54" w:rsidRPr="00F51D90" w:rsidRDefault="00322F54" w:rsidP="00322F54">
      <w:pPr>
        <w:numPr>
          <w:ilvl w:val="1"/>
          <w:numId w:val="1"/>
        </w:numPr>
        <w:tabs>
          <w:tab w:val="num" w:pos="680"/>
        </w:tabs>
        <w:spacing w:before="120" w:after="60"/>
        <w:ind w:left="680"/>
        <w:jc w:val="both"/>
        <w:outlineLvl w:val="1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Wykonawca przystępując do postępowania o udzielenie zamówienia publicznego, akceptuje warunki korzystania z Platformy określone w Regulaminie zamieszczonym na stronie internetowej https://e-propublico.pl oraz uznaje go za wiążący.</w:t>
      </w:r>
    </w:p>
    <w:p w:rsidR="00322F54" w:rsidRPr="00F51D90" w:rsidRDefault="00322F54" w:rsidP="00322F54">
      <w:pPr>
        <w:numPr>
          <w:ilvl w:val="1"/>
          <w:numId w:val="1"/>
        </w:numPr>
        <w:tabs>
          <w:tab w:val="num" w:pos="680"/>
        </w:tabs>
        <w:spacing w:before="120" w:after="60"/>
        <w:ind w:left="680"/>
        <w:jc w:val="both"/>
        <w:outlineLvl w:val="1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Wykonawca zamierzający wziąć udział w postępowaniu musi posiadać konto na Platformie.</w:t>
      </w:r>
    </w:p>
    <w:p w:rsidR="00322F54" w:rsidRPr="00F51D90" w:rsidRDefault="00322F54" w:rsidP="00322F54">
      <w:pPr>
        <w:numPr>
          <w:ilvl w:val="1"/>
          <w:numId w:val="1"/>
        </w:numPr>
        <w:tabs>
          <w:tab w:val="num" w:pos="680"/>
        </w:tabs>
        <w:spacing w:before="120" w:after="60"/>
        <w:ind w:left="680"/>
        <w:jc w:val="both"/>
        <w:outlineLvl w:val="1"/>
        <w:rPr>
          <w:rFonts w:ascii="Arial" w:hAnsi="Arial" w:cs="Arial"/>
          <w:b/>
          <w:bCs/>
          <w:iCs/>
          <w:sz w:val="20"/>
          <w:szCs w:val="20"/>
          <w:lang w:eastAsia="x-none"/>
        </w:rPr>
      </w:pPr>
      <w:r w:rsidRPr="00F51D90">
        <w:rPr>
          <w:rFonts w:ascii="Arial" w:hAnsi="Arial" w:cs="Arial"/>
          <w:b/>
          <w:bCs/>
          <w:iCs/>
          <w:sz w:val="20"/>
          <w:szCs w:val="20"/>
          <w:lang w:eastAsia="x-none"/>
        </w:rPr>
        <w:t>Do złożenia oferty konieczne jest posiadanie przez osobę upoważnioną do reprezentowania Wykonawcy ważnego kwalifikowanego podpisu elektronicznego, podpisu zaufanego lub podpisu osobistego.</w:t>
      </w:r>
    </w:p>
    <w:p w:rsidR="00322F54" w:rsidRPr="00F51D90" w:rsidRDefault="00322F54" w:rsidP="00322F54">
      <w:pPr>
        <w:numPr>
          <w:ilvl w:val="1"/>
          <w:numId w:val="1"/>
        </w:numPr>
        <w:tabs>
          <w:tab w:val="num" w:pos="680"/>
        </w:tabs>
        <w:spacing w:before="120" w:after="60"/>
        <w:ind w:left="680"/>
        <w:jc w:val="both"/>
        <w:outlineLvl w:val="1"/>
        <w:rPr>
          <w:rFonts w:ascii="Arial" w:hAnsi="Arial" w:cs="Arial"/>
          <w:b/>
          <w:bCs/>
          <w:iCs/>
          <w:sz w:val="20"/>
          <w:szCs w:val="20"/>
          <w:lang w:eastAsia="x-none"/>
        </w:rPr>
      </w:pPr>
      <w:r w:rsidRPr="00F51D90">
        <w:rPr>
          <w:rFonts w:ascii="Arial" w:hAnsi="Arial" w:cs="Arial"/>
          <w:b/>
          <w:bCs/>
          <w:iCs/>
          <w:sz w:val="20"/>
          <w:szCs w:val="20"/>
          <w:lang w:eastAsia="x-none"/>
        </w:rPr>
        <w:t>Ilekroć w niniejszej SWZ jest mowa o:</w:t>
      </w:r>
    </w:p>
    <w:p w:rsidR="00322F54" w:rsidRPr="00F51D90" w:rsidRDefault="00322F54" w:rsidP="00F262A2">
      <w:pPr>
        <w:numPr>
          <w:ilvl w:val="0"/>
          <w:numId w:val="15"/>
        </w:numPr>
        <w:tabs>
          <w:tab w:val="left" w:pos="708"/>
        </w:tabs>
        <w:spacing w:before="120"/>
        <w:jc w:val="both"/>
        <w:outlineLvl w:val="1"/>
        <w:rPr>
          <w:rFonts w:ascii="Arial" w:hAnsi="Arial" w:cs="Arial"/>
          <w:b/>
          <w:bCs/>
          <w:iCs/>
          <w:sz w:val="20"/>
          <w:szCs w:val="20"/>
          <w:lang w:eastAsia="x-none"/>
        </w:rPr>
      </w:pPr>
      <w:r w:rsidRPr="00F51D90">
        <w:rPr>
          <w:rFonts w:ascii="Arial" w:hAnsi="Arial" w:cs="Arial"/>
          <w:b/>
          <w:bCs/>
          <w:iCs/>
          <w:sz w:val="20"/>
          <w:szCs w:val="20"/>
          <w:lang w:eastAsia="x-none"/>
        </w:rPr>
        <w:t>podpisie zaufanym – należy przez to rozumieć podpis, o którym mowa art. 3 pkt 14a ustawy z 17 lutego 2005 r. o informatyzacji działalności podmiotów realizujących zadania publiczne (</w:t>
      </w:r>
      <w:proofErr w:type="spellStart"/>
      <w:r w:rsidRPr="00F51D90">
        <w:rPr>
          <w:rFonts w:ascii="Arial" w:hAnsi="Arial" w:cs="Arial"/>
          <w:b/>
          <w:bCs/>
          <w:iCs/>
          <w:sz w:val="20"/>
          <w:szCs w:val="20"/>
          <w:lang w:eastAsia="x-none"/>
        </w:rPr>
        <w:t>t.j</w:t>
      </w:r>
      <w:proofErr w:type="spellEnd"/>
      <w:r w:rsidRPr="00F51D90">
        <w:rPr>
          <w:rFonts w:ascii="Arial" w:hAnsi="Arial" w:cs="Arial"/>
          <w:b/>
          <w:bCs/>
          <w:iCs/>
          <w:sz w:val="20"/>
          <w:szCs w:val="20"/>
          <w:lang w:eastAsia="x-none"/>
        </w:rPr>
        <w:t xml:space="preserve"> Dz.U.2020 poz. 346);</w:t>
      </w:r>
    </w:p>
    <w:p w:rsidR="00322F54" w:rsidRPr="00F51D90" w:rsidRDefault="00322F54" w:rsidP="00F262A2">
      <w:pPr>
        <w:numPr>
          <w:ilvl w:val="0"/>
          <w:numId w:val="15"/>
        </w:numPr>
        <w:tabs>
          <w:tab w:val="left" w:pos="708"/>
        </w:tabs>
        <w:spacing w:before="120"/>
        <w:jc w:val="both"/>
        <w:outlineLvl w:val="1"/>
        <w:rPr>
          <w:rFonts w:ascii="Arial" w:hAnsi="Arial" w:cs="Arial"/>
          <w:b/>
          <w:bCs/>
          <w:iCs/>
          <w:sz w:val="20"/>
          <w:szCs w:val="20"/>
          <w:lang w:eastAsia="x-none"/>
        </w:rPr>
      </w:pPr>
      <w:r w:rsidRPr="00F51D90">
        <w:rPr>
          <w:rFonts w:ascii="Arial" w:hAnsi="Arial" w:cs="Arial"/>
          <w:b/>
          <w:bCs/>
          <w:iCs/>
          <w:sz w:val="20"/>
          <w:szCs w:val="20"/>
          <w:lang w:eastAsia="x-none"/>
        </w:rPr>
        <w:t>podpisie osobistym – należy przez to rozumieć podpis, o którym mowa w art. z art. 2 ust. 1 pkt 9 ustawy z 6 sierpnia 2010 r. o dowodach osobistych (</w:t>
      </w:r>
      <w:proofErr w:type="spellStart"/>
      <w:r w:rsidRPr="00F51D90">
        <w:rPr>
          <w:rFonts w:ascii="Arial" w:hAnsi="Arial" w:cs="Arial"/>
          <w:b/>
          <w:bCs/>
          <w:iCs/>
          <w:sz w:val="20"/>
          <w:szCs w:val="20"/>
          <w:lang w:eastAsia="x-none"/>
        </w:rPr>
        <w:t>t.j</w:t>
      </w:r>
      <w:proofErr w:type="spellEnd"/>
      <w:r w:rsidRPr="00F51D90">
        <w:rPr>
          <w:rFonts w:ascii="Arial" w:hAnsi="Arial" w:cs="Arial"/>
          <w:b/>
          <w:bCs/>
          <w:iCs/>
          <w:sz w:val="20"/>
          <w:szCs w:val="20"/>
          <w:lang w:eastAsia="x-none"/>
        </w:rPr>
        <w:t xml:space="preserve"> Dz.U.2020 poz. 332).</w:t>
      </w:r>
    </w:p>
    <w:p w:rsidR="00322F54" w:rsidRPr="00F51D90" w:rsidRDefault="00322F54" w:rsidP="00322F54">
      <w:pPr>
        <w:numPr>
          <w:ilvl w:val="1"/>
          <w:numId w:val="1"/>
        </w:numPr>
        <w:tabs>
          <w:tab w:val="num" w:pos="680"/>
        </w:tabs>
        <w:spacing w:before="120" w:after="60"/>
        <w:ind w:left="680"/>
        <w:jc w:val="both"/>
        <w:outlineLvl w:val="1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Zalecenia Zamawiającego odnośnie kwalifikowanego podpisu elektronicznego:</w:t>
      </w:r>
    </w:p>
    <w:p w:rsidR="00322F54" w:rsidRPr="00F51D90" w:rsidRDefault="00322F54" w:rsidP="00322F54">
      <w:pPr>
        <w:numPr>
          <w:ilvl w:val="0"/>
          <w:numId w:val="4"/>
        </w:numPr>
        <w:tabs>
          <w:tab w:val="left" w:pos="708"/>
        </w:tabs>
        <w:spacing w:before="120"/>
        <w:jc w:val="both"/>
        <w:outlineLvl w:val="1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 xml:space="preserve">dokumenty sporządzone i przesyłane w formacie .pdf zaleca się podpisywać kwalifikowanym podpisem elektronicznym w formacie </w:t>
      </w:r>
      <w:proofErr w:type="spellStart"/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PAdES</w:t>
      </w:r>
      <w:proofErr w:type="spellEnd"/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;</w:t>
      </w:r>
    </w:p>
    <w:p w:rsidR="00322F54" w:rsidRPr="00F51D90" w:rsidRDefault="00322F54" w:rsidP="00322F54">
      <w:pPr>
        <w:numPr>
          <w:ilvl w:val="0"/>
          <w:numId w:val="4"/>
        </w:numPr>
        <w:tabs>
          <w:tab w:val="left" w:pos="708"/>
        </w:tabs>
        <w:spacing w:before="120"/>
        <w:jc w:val="both"/>
        <w:outlineLvl w:val="1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dokumenty sporządzone i przesyłane w formacie innym niż .pdf (np.: .</w:t>
      </w:r>
      <w:proofErr w:type="spellStart"/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doc</w:t>
      </w:r>
      <w:proofErr w:type="spellEnd"/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, .</w:t>
      </w:r>
      <w:proofErr w:type="spellStart"/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docx</w:t>
      </w:r>
      <w:proofErr w:type="spellEnd"/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, .</w:t>
      </w:r>
      <w:proofErr w:type="spellStart"/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xlsx</w:t>
      </w:r>
      <w:proofErr w:type="spellEnd"/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, .</w:t>
      </w:r>
      <w:proofErr w:type="spellStart"/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xml</w:t>
      </w:r>
      <w:proofErr w:type="spellEnd"/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 xml:space="preserve">) zaleca się podpisywać kwalifikowanym podpisem elektronicznym w formacie </w:t>
      </w:r>
      <w:proofErr w:type="spellStart"/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XAdES</w:t>
      </w:r>
      <w:proofErr w:type="spellEnd"/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;</w:t>
      </w:r>
    </w:p>
    <w:p w:rsidR="00322F54" w:rsidRPr="00F51D90" w:rsidRDefault="00322F54" w:rsidP="00322F54">
      <w:pPr>
        <w:numPr>
          <w:ilvl w:val="0"/>
          <w:numId w:val="4"/>
        </w:numPr>
        <w:tabs>
          <w:tab w:val="left" w:pos="708"/>
        </w:tabs>
        <w:spacing w:before="120"/>
        <w:jc w:val="both"/>
        <w:outlineLvl w:val="1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do składania kwalifikowanego podpisu elektronicznego zaleca się stosowanie algorytmu SHA-2 (lub wyższego).</w:t>
      </w:r>
    </w:p>
    <w:p w:rsidR="00322F54" w:rsidRPr="00F51D90" w:rsidRDefault="00322F54" w:rsidP="00322F54">
      <w:pPr>
        <w:numPr>
          <w:ilvl w:val="1"/>
          <w:numId w:val="1"/>
        </w:numPr>
        <w:tabs>
          <w:tab w:val="num" w:pos="680"/>
        </w:tabs>
        <w:spacing w:before="120" w:after="60"/>
        <w:ind w:left="680"/>
        <w:jc w:val="both"/>
        <w:outlineLvl w:val="1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Zamawiający określa następujące wymagania sprzętowo – aplikacyjne pozwalające na korzystanie z Platformy:</w:t>
      </w:r>
    </w:p>
    <w:p w:rsidR="00322F54" w:rsidRPr="00F51D90" w:rsidRDefault="00322F54" w:rsidP="00322F54">
      <w:pPr>
        <w:numPr>
          <w:ilvl w:val="0"/>
          <w:numId w:val="5"/>
        </w:numPr>
        <w:tabs>
          <w:tab w:val="left" w:pos="708"/>
        </w:tabs>
        <w:spacing w:before="120"/>
        <w:jc w:val="both"/>
        <w:outlineLvl w:val="1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stały dostęp do sieci Internet;</w:t>
      </w:r>
    </w:p>
    <w:p w:rsidR="00322F54" w:rsidRPr="00F51D90" w:rsidRDefault="00322F54" w:rsidP="00322F54">
      <w:pPr>
        <w:numPr>
          <w:ilvl w:val="0"/>
          <w:numId w:val="5"/>
        </w:numPr>
        <w:spacing w:before="60" w:after="60"/>
        <w:jc w:val="both"/>
        <w:outlineLvl w:val="1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posiadanie dowolnej i aktywnej skrzynki poczty elektronicznej (e-mail),</w:t>
      </w:r>
    </w:p>
    <w:p w:rsidR="00322F54" w:rsidRPr="00F51D90" w:rsidRDefault="00322F54" w:rsidP="00322F54">
      <w:pPr>
        <w:numPr>
          <w:ilvl w:val="0"/>
          <w:numId w:val="5"/>
        </w:numPr>
        <w:spacing w:before="60" w:after="60"/>
        <w:jc w:val="both"/>
        <w:outlineLvl w:val="1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F51D90">
        <w:rPr>
          <w:rFonts w:ascii="Arial" w:hAnsi="Arial" w:cs="Arial"/>
          <w:sz w:val="20"/>
          <w:szCs w:val="20"/>
        </w:rPr>
        <w:t>komputer z zainstalowanym systemem operacyjnym Windows 7 (lub nowszym) albo Linux</w:t>
      </w: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,</w:t>
      </w:r>
    </w:p>
    <w:p w:rsidR="00322F54" w:rsidRPr="00F51D90" w:rsidRDefault="00322F54" w:rsidP="00322F54">
      <w:pPr>
        <w:numPr>
          <w:ilvl w:val="0"/>
          <w:numId w:val="5"/>
        </w:numPr>
        <w:spacing w:before="60" w:after="60"/>
        <w:jc w:val="both"/>
        <w:outlineLvl w:val="1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zainstalowana dowolna przeglądarka internetowa</w:t>
      </w:r>
      <w:r w:rsidRPr="00F51D90">
        <w:rPr>
          <w:rFonts w:ascii="Arial" w:hAnsi="Arial" w:cs="Arial"/>
          <w:sz w:val="20"/>
          <w:szCs w:val="20"/>
        </w:rPr>
        <w:t xml:space="preserve"> - Platforma współpracuje z najnowszymi, stabilnymi wersjami wszystkich głównych przeglądarek internetowych (Internet Explorer 10+, Microsoft Edge, Mozilla </w:t>
      </w:r>
      <w:proofErr w:type="spellStart"/>
      <w:r w:rsidRPr="00F51D90">
        <w:rPr>
          <w:rFonts w:ascii="Arial" w:hAnsi="Arial" w:cs="Arial"/>
          <w:sz w:val="20"/>
          <w:szCs w:val="20"/>
        </w:rPr>
        <w:t>Firefox</w:t>
      </w:r>
      <w:proofErr w:type="spellEnd"/>
      <w:r w:rsidRPr="00F51D90">
        <w:rPr>
          <w:rFonts w:ascii="Arial" w:hAnsi="Arial" w:cs="Arial"/>
          <w:sz w:val="20"/>
          <w:szCs w:val="20"/>
        </w:rPr>
        <w:t>, Google Chrome, Opera)</w:t>
      </w: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,</w:t>
      </w:r>
    </w:p>
    <w:p w:rsidR="00322F54" w:rsidRPr="00F51D90" w:rsidRDefault="00322F54" w:rsidP="00322F54">
      <w:pPr>
        <w:numPr>
          <w:ilvl w:val="0"/>
          <w:numId w:val="5"/>
        </w:numPr>
        <w:tabs>
          <w:tab w:val="left" w:pos="708"/>
        </w:tabs>
        <w:spacing w:before="120"/>
        <w:jc w:val="both"/>
        <w:outlineLvl w:val="1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 xml:space="preserve">włączona obsługa JavaScript oraz </w:t>
      </w:r>
      <w:proofErr w:type="spellStart"/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Cookies</w:t>
      </w:r>
      <w:proofErr w:type="spellEnd"/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.</w:t>
      </w:r>
    </w:p>
    <w:p w:rsidR="00322F54" w:rsidRPr="00F51D90" w:rsidRDefault="00322F54" w:rsidP="00322F54">
      <w:pPr>
        <w:numPr>
          <w:ilvl w:val="1"/>
          <w:numId w:val="1"/>
        </w:numPr>
        <w:tabs>
          <w:tab w:val="num" w:pos="680"/>
        </w:tabs>
        <w:spacing w:before="120" w:after="60"/>
        <w:ind w:left="680"/>
        <w:jc w:val="both"/>
        <w:outlineLvl w:val="1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Zamawiający dopuszcza następujący format przesyłanych danych: pliki o wielkości do 20 MB w formatach: .pdf, .</w:t>
      </w:r>
      <w:proofErr w:type="spellStart"/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doc</w:t>
      </w:r>
      <w:proofErr w:type="spellEnd"/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, .</w:t>
      </w:r>
      <w:proofErr w:type="spellStart"/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docx</w:t>
      </w:r>
      <w:proofErr w:type="spellEnd"/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., .</w:t>
      </w:r>
      <w:proofErr w:type="spellStart"/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xlsx</w:t>
      </w:r>
      <w:proofErr w:type="spellEnd"/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, .</w:t>
      </w:r>
      <w:proofErr w:type="spellStart"/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xml</w:t>
      </w:r>
      <w:proofErr w:type="spellEnd"/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.</w:t>
      </w:r>
    </w:p>
    <w:p w:rsidR="00322F54" w:rsidRPr="00F51D90" w:rsidRDefault="00322F54" w:rsidP="00322F54">
      <w:pPr>
        <w:numPr>
          <w:ilvl w:val="1"/>
          <w:numId w:val="1"/>
        </w:numPr>
        <w:tabs>
          <w:tab w:val="num" w:pos="680"/>
        </w:tabs>
        <w:spacing w:before="120" w:after="60"/>
        <w:ind w:left="680"/>
        <w:jc w:val="both"/>
        <w:outlineLvl w:val="1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Zamawiający określa następujące informacje na temat kodowania i czasu odbioru danych:</w:t>
      </w:r>
    </w:p>
    <w:p w:rsidR="00322F54" w:rsidRPr="00F51D90" w:rsidRDefault="00322F54" w:rsidP="00322F54">
      <w:pPr>
        <w:numPr>
          <w:ilvl w:val="0"/>
          <w:numId w:val="6"/>
        </w:numPr>
        <w:tabs>
          <w:tab w:val="left" w:pos="708"/>
        </w:tabs>
        <w:spacing w:before="120"/>
        <w:jc w:val="both"/>
        <w:outlineLvl w:val="1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 xml:space="preserve">załączony i przesłany przez Wykonawcę za pomocą Platformy plik oferty wraz z załącznikami, nie jest dostępny dla Zamawiającego i przechowywany jest na serwerach Platformy w formie </w:t>
      </w: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lastRenderedPageBreak/>
        <w:t>zaszyfrowanej. Zamawiający otrzyma dostęp do pliku dopiero po upływie terminu otwarcia ofert;</w:t>
      </w:r>
    </w:p>
    <w:p w:rsidR="00322F54" w:rsidRPr="00F51D90" w:rsidRDefault="00322F54" w:rsidP="00322F54">
      <w:pPr>
        <w:numPr>
          <w:ilvl w:val="0"/>
          <w:numId w:val="6"/>
        </w:numPr>
        <w:spacing w:before="60" w:after="60"/>
        <w:jc w:val="both"/>
        <w:outlineLvl w:val="1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oznaczenie czasu odbioru danych przez Platformę stanowi przyporządkowaną do dokumentu elektronicznego datę oraz dokładny czas (</w:t>
      </w:r>
      <w:proofErr w:type="spellStart"/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hh:mm:ss</w:t>
      </w:r>
      <w:proofErr w:type="spellEnd"/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), widoczne przy  wysłanym dokumencie w kolumnie ”Data przesłania”;</w:t>
      </w:r>
    </w:p>
    <w:p w:rsidR="00322F54" w:rsidRPr="00F51D90" w:rsidRDefault="00322F54" w:rsidP="00322F54">
      <w:pPr>
        <w:numPr>
          <w:ilvl w:val="0"/>
          <w:numId w:val="6"/>
        </w:numPr>
        <w:tabs>
          <w:tab w:val="left" w:pos="708"/>
        </w:tabs>
        <w:spacing w:before="120"/>
        <w:jc w:val="both"/>
        <w:outlineLvl w:val="1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o terminie przesłania decyduje czas pełnego przeprocesowania transakcji pliku na Platformie.</w:t>
      </w:r>
    </w:p>
    <w:p w:rsidR="00322F54" w:rsidRPr="00F51D90" w:rsidRDefault="00322F54" w:rsidP="00322F54">
      <w:pPr>
        <w:numPr>
          <w:ilvl w:val="1"/>
          <w:numId w:val="1"/>
        </w:numPr>
        <w:tabs>
          <w:tab w:val="num" w:pos="680"/>
        </w:tabs>
        <w:spacing w:before="120" w:after="60"/>
        <w:ind w:left="680"/>
        <w:jc w:val="both"/>
        <w:outlineLvl w:val="1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Za datę wpływu oświadczeń, wniosków, zawiadomień oraz informacji przesłanych za pośrednictwem Platformy, przyjmuje się datę ich zamieszczenia na Platformie.</w:t>
      </w:r>
    </w:p>
    <w:p w:rsidR="00322F54" w:rsidRPr="00F51D90" w:rsidRDefault="00322F54" w:rsidP="00322F54">
      <w:pPr>
        <w:numPr>
          <w:ilvl w:val="1"/>
          <w:numId w:val="1"/>
        </w:numPr>
        <w:tabs>
          <w:tab w:val="num" w:pos="680"/>
        </w:tabs>
        <w:spacing w:before="120" w:after="60"/>
        <w:ind w:left="680"/>
        <w:jc w:val="both"/>
        <w:outlineLvl w:val="1"/>
        <w:rPr>
          <w:rFonts w:ascii="Arial" w:hAnsi="Arial" w:cs="Arial"/>
          <w:b/>
          <w:bCs/>
          <w:iCs/>
          <w:sz w:val="20"/>
          <w:szCs w:val="20"/>
          <w:lang w:eastAsia="x-none"/>
        </w:rPr>
      </w:pPr>
      <w:r w:rsidRPr="00F51D90">
        <w:rPr>
          <w:rFonts w:ascii="Arial" w:hAnsi="Arial" w:cs="Arial"/>
          <w:b/>
          <w:bCs/>
          <w:iCs/>
          <w:sz w:val="20"/>
          <w:szCs w:val="20"/>
          <w:lang w:eastAsia="x-none"/>
        </w:rPr>
        <w:t>Ofertę, wraz ze stanowiącymi jej integralną część załącznikami, składa się pod rygorem nieważności w formie elektronicznej lub postaci elektronicznej za pośrednictwem Platformy, podpisaną kwalifikowanym podpisem elektronicznym, podpisem zaufanym lub podpisem osobistym.</w:t>
      </w:r>
    </w:p>
    <w:p w:rsidR="00322F54" w:rsidRPr="00F51D90" w:rsidRDefault="00322F54" w:rsidP="00322F54">
      <w:pPr>
        <w:numPr>
          <w:ilvl w:val="1"/>
          <w:numId w:val="1"/>
        </w:numPr>
        <w:tabs>
          <w:tab w:val="num" w:pos="680"/>
        </w:tabs>
        <w:spacing w:before="120" w:after="60"/>
        <w:ind w:left="680"/>
        <w:jc w:val="both"/>
        <w:outlineLvl w:val="1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Postępowanie o udzielenie zamówienia prowadzi się w języku polskim. Dokumenty sporządzone w języku obcym są składane wraz z tłumaczeniem na język polski.</w:t>
      </w:r>
    </w:p>
    <w:p w:rsidR="00322F54" w:rsidRPr="00F51D90" w:rsidRDefault="00322F54" w:rsidP="00322F54">
      <w:pPr>
        <w:spacing w:before="120" w:after="60"/>
        <w:ind w:left="680" w:hanging="680"/>
        <w:jc w:val="both"/>
        <w:outlineLvl w:val="1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12.15. Osobą uprawnioną do kontaktu z Wy</w:t>
      </w:r>
      <w:r w:rsidR="005D4627" w:rsidRPr="00F51D90">
        <w:rPr>
          <w:rFonts w:ascii="Arial" w:hAnsi="Arial" w:cs="Arial"/>
          <w:bCs/>
          <w:iCs/>
          <w:sz w:val="20"/>
          <w:szCs w:val="20"/>
          <w:lang w:eastAsia="x-none"/>
        </w:rPr>
        <w:t>konawcami jest: Barbara Kosakowska</w:t>
      </w: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 xml:space="preserve"> tel.: (61) 829</w:t>
      </w:r>
      <w:r w:rsidR="005D4627" w:rsidRPr="00F51D90">
        <w:rPr>
          <w:rFonts w:ascii="Arial" w:hAnsi="Arial" w:cs="Arial"/>
          <w:bCs/>
          <w:iCs/>
          <w:sz w:val="20"/>
          <w:szCs w:val="20"/>
          <w:lang w:eastAsia="x-none"/>
        </w:rPr>
        <w:t xml:space="preserve"> 40 15</w:t>
      </w: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 xml:space="preserve">, e-mail: </w:t>
      </w:r>
      <w:hyperlink r:id="rId11" w:history="1">
        <w:r w:rsidR="005D4627" w:rsidRPr="00F51D90">
          <w:rPr>
            <w:rStyle w:val="Hipercze"/>
            <w:rFonts w:ascii="Arial" w:hAnsi="Arial" w:cs="Arial"/>
            <w:bCs/>
            <w:iCs/>
            <w:sz w:val="20"/>
            <w:szCs w:val="20"/>
            <w:lang w:eastAsia="x-none"/>
          </w:rPr>
          <w:t>barbara.kosakowska@amu.edu.pl</w:t>
        </w:r>
      </w:hyperlink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 xml:space="preserve"> </w:t>
      </w:r>
    </w:p>
    <w:p w:rsidR="00322F54" w:rsidRPr="00F51D90" w:rsidRDefault="00322F54" w:rsidP="00322F54">
      <w:pPr>
        <w:spacing w:before="120" w:after="60"/>
        <w:ind w:left="680" w:hanging="680"/>
        <w:jc w:val="both"/>
        <w:outlineLvl w:val="1"/>
        <w:rPr>
          <w:rFonts w:ascii="Arial" w:hAnsi="Arial" w:cs="Arial"/>
          <w:b/>
          <w:bCs/>
          <w:i/>
          <w:iCs/>
          <w:sz w:val="20"/>
          <w:szCs w:val="20"/>
          <w:lang w:eastAsia="x-none"/>
        </w:rPr>
      </w:pP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12.16. Informacje o sposobie komunikowania się zamawiającego z wykonawcami w inny sposób niż przy użyciu środków komunikacji elektronicznej, w przypadku zaistnienia jednej z sytuacji określonych w</w:t>
      </w:r>
      <w:r w:rsidRPr="00F51D90">
        <w:rPr>
          <w:rFonts w:ascii="Arial" w:hAnsi="Arial" w:cs="Arial"/>
          <w:b/>
          <w:iCs/>
          <w:sz w:val="20"/>
          <w:szCs w:val="20"/>
          <w:lang w:eastAsia="x-none"/>
        </w:rPr>
        <w:t xml:space="preserve"> art. 65 </w:t>
      </w: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 xml:space="preserve">ust. 1 </w:t>
      </w:r>
      <w:proofErr w:type="spellStart"/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Pzp</w:t>
      </w:r>
      <w:proofErr w:type="spellEnd"/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,</w:t>
      </w:r>
      <w:r w:rsidRPr="00F51D90">
        <w:rPr>
          <w:rFonts w:ascii="Arial" w:hAnsi="Arial" w:cs="Arial"/>
          <w:b/>
          <w:iCs/>
          <w:sz w:val="20"/>
          <w:szCs w:val="20"/>
          <w:lang w:eastAsia="x-none"/>
        </w:rPr>
        <w:t xml:space="preserve"> art. 66</w:t>
      </w:r>
      <w:r w:rsidRPr="00F51D90">
        <w:rPr>
          <w:rFonts w:ascii="Arial" w:hAnsi="Arial" w:cs="Arial"/>
          <w:b/>
          <w:bCs/>
          <w:iCs/>
          <w:sz w:val="20"/>
          <w:szCs w:val="20"/>
          <w:lang w:eastAsia="x-none"/>
        </w:rPr>
        <w:t xml:space="preserve"> </w:t>
      </w: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i</w:t>
      </w:r>
      <w:r w:rsidRPr="00F51D90">
        <w:rPr>
          <w:rFonts w:ascii="Arial" w:hAnsi="Arial" w:cs="Arial"/>
          <w:b/>
          <w:iCs/>
          <w:sz w:val="20"/>
          <w:szCs w:val="20"/>
          <w:lang w:eastAsia="x-none"/>
        </w:rPr>
        <w:t xml:space="preserve"> art. 69</w:t>
      </w: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 xml:space="preserve"> </w:t>
      </w:r>
      <w:proofErr w:type="spellStart"/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Pzp</w:t>
      </w:r>
      <w:proofErr w:type="spellEnd"/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 xml:space="preserve"> – </w:t>
      </w:r>
      <w:r w:rsidRPr="00F51D90">
        <w:rPr>
          <w:rFonts w:ascii="Arial" w:hAnsi="Arial" w:cs="Arial"/>
          <w:b/>
          <w:bCs/>
          <w:i/>
          <w:iCs/>
          <w:sz w:val="20"/>
          <w:szCs w:val="20"/>
          <w:lang w:eastAsia="x-none"/>
        </w:rPr>
        <w:t>nie dotyczy.</w:t>
      </w:r>
    </w:p>
    <w:p w:rsidR="00322F54" w:rsidRPr="00F51D90" w:rsidRDefault="00322F54" w:rsidP="00322F54">
      <w:pPr>
        <w:widowControl w:val="0"/>
        <w:suppressAutoHyphens/>
        <w:ind w:left="709" w:hanging="709"/>
        <w:jc w:val="both"/>
        <w:rPr>
          <w:rFonts w:ascii="Arial" w:hAnsi="Arial" w:cs="Arial"/>
          <w:sz w:val="20"/>
          <w:szCs w:val="20"/>
        </w:rPr>
      </w:pPr>
      <w:r w:rsidRPr="00F51D90">
        <w:rPr>
          <w:rFonts w:ascii="Arial" w:hAnsi="Arial" w:cs="Arial"/>
          <w:sz w:val="20"/>
          <w:szCs w:val="20"/>
        </w:rPr>
        <w:t>12.17.</w:t>
      </w:r>
      <w:r w:rsidRPr="00F51D90">
        <w:rPr>
          <w:rFonts w:ascii="Arial" w:hAnsi="Arial" w:cs="Arial"/>
          <w:sz w:val="20"/>
          <w:szCs w:val="20"/>
          <w:u w:val="single"/>
        </w:rPr>
        <w:t xml:space="preserve"> Sposób sporządzenia dokumentów elektronicznych, oświadczeń lub elektronicznych kopii dokumentów lub oświadczeń</w:t>
      </w:r>
      <w:r w:rsidRPr="00F51D90">
        <w:rPr>
          <w:rFonts w:ascii="Arial" w:hAnsi="Arial" w:cs="Arial"/>
          <w:sz w:val="20"/>
          <w:szCs w:val="20"/>
        </w:rPr>
        <w:t xml:space="preserve"> musi być zgody z wymaganiami określonymi w rozporządzeniu Prezesa Rady Ministrów z dnia 30 grudnia 2020 r. w sprawie sposobu sporządzania i przekazywania informacji oraz wymagań technicznych dla dokumentów elektronicznych oraz środków komunikacji elektronicznej w postępowaniu o udzielenie zamówienia publicznego lub konkursie (Dz. U. 2020 poz. 2452) oraz rozporządzeniem Ministra Rozwoju, Pracy i Technologii z dnia 30 grudnia  2020 r. w sprawie podmiotowych środków dowodowych oraz innych </w:t>
      </w:r>
      <w:r w:rsidRPr="00F51D90">
        <w:rPr>
          <w:rFonts w:ascii="Arial" w:hAnsi="Arial" w:cs="Arial"/>
          <w:spacing w:val="-4"/>
          <w:sz w:val="20"/>
          <w:szCs w:val="20"/>
        </w:rPr>
        <w:t xml:space="preserve">dokumentów lub oświadczeń, jakich może żądać zamawiający  od Wykonawców </w:t>
      </w:r>
      <w:hyperlink r:id="rId12" w:history="1">
        <w:r w:rsidRPr="00F51D90">
          <w:rPr>
            <w:rFonts w:ascii="Arial" w:hAnsi="Arial" w:cs="Arial"/>
            <w:spacing w:val="-4"/>
            <w:sz w:val="20"/>
            <w:szCs w:val="20"/>
          </w:rPr>
          <w:t xml:space="preserve">(Dz. U. z 2020, poz. 2415 ze zm.). </w:t>
        </w:r>
      </w:hyperlink>
    </w:p>
    <w:p w:rsidR="00B01985" w:rsidRPr="00F51D90" w:rsidRDefault="00B01985" w:rsidP="00EF2949">
      <w:pPr>
        <w:pStyle w:val="Nagwek1"/>
        <w:rPr>
          <w:sz w:val="20"/>
          <w:szCs w:val="20"/>
          <w:highlight w:val="lightGray"/>
        </w:rPr>
      </w:pPr>
      <w:bookmarkStart w:id="8" w:name="_Toc258314250"/>
      <w:r w:rsidRPr="00F51D90">
        <w:rPr>
          <w:sz w:val="20"/>
          <w:szCs w:val="20"/>
          <w:highlight w:val="lightGray"/>
        </w:rPr>
        <w:t>OPIS SPO</w:t>
      </w:r>
      <w:bookmarkStart w:id="9" w:name="_Hlk37938975"/>
      <w:r w:rsidRPr="00F51D90">
        <w:rPr>
          <w:sz w:val="20"/>
          <w:szCs w:val="20"/>
          <w:highlight w:val="lightGray"/>
        </w:rPr>
        <w:t>SOBU UDZIELANIA WYJAŚNIEŃ TREŚCI SWZ</w:t>
      </w:r>
      <w:bookmarkEnd w:id="9"/>
    </w:p>
    <w:p w:rsidR="00B01985" w:rsidRPr="00F51D90" w:rsidRDefault="00B01985" w:rsidP="00BA3A39">
      <w:pPr>
        <w:pStyle w:val="Nagwek2"/>
        <w:rPr>
          <w:sz w:val="20"/>
          <w:szCs w:val="20"/>
        </w:rPr>
      </w:pPr>
      <w:bookmarkStart w:id="10" w:name="_Hlk37783375"/>
      <w:bookmarkStart w:id="11" w:name="_Hlk37938993"/>
      <w:r w:rsidRPr="00F51D90">
        <w:rPr>
          <w:sz w:val="20"/>
          <w:szCs w:val="20"/>
        </w:rPr>
        <w:t>Wykonawca może zwrócić się do Zamawiającego z wnioskiem o wyjaśnienie treści SWZ, przekazanym za pośrednictwem Platformy (karta ”Zapytania/Wyjaśnienia)</w:t>
      </w:r>
      <w:r w:rsidR="008A2345" w:rsidRPr="00F51D90">
        <w:rPr>
          <w:sz w:val="20"/>
          <w:szCs w:val="20"/>
        </w:rPr>
        <w:t xml:space="preserve"> lub przesyłając</w:t>
      </w:r>
      <w:r w:rsidR="00441530" w:rsidRPr="00F51D90">
        <w:rPr>
          <w:sz w:val="20"/>
          <w:szCs w:val="20"/>
        </w:rPr>
        <w:t xml:space="preserve"> pocztą elektroniczną</w:t>
      </w:r>
      <w:r w:rsidR="008A2345" w:rsidRPr="00F51D90">
        <w:rPr>
          <w:sz w:val="20"/>
          <w:szCs w:val="20"/>
        </w:rPr>
        <w:t xml:space="preserve"> na adres </w:t>
      </w:r>
      <w:hyperlink r:id="rId13" w:history="1">
        <w:r w:rsidR="005D4627" w:rsidRPr="00F51D90">
          <w:rPr>
            <w:rStyle w:val="Hipercze"/>
            <w:sz w:val="20"/>
            <w:szCs w:val="20"/>
          </w:rPr>
          <w:t>barbara.kosakowska@amu.edu.pl</w:t>
        </w:r>
      </w:hyperlink>
      <w:bookmarkStart w:id="12" w:name="_Hlk37783409"/>
      <w:bookmarkEnd w:id="10"/>
      <w:r w:rsidR="007D17F6" w:rsidRPr="00F51D90">
        <w:rPr>
          <w:sz w:val="20"/>
          <w:szCs w:val="20"/>
        </w:rPr>
        <w:t xml:space="preserve"> </w:t>
      </w:r>
    </w:p>
    <w:p w:rsidR="00B01985" w:rsidRPr="00F51D90" w:rsidRDefault="00B01985" w:rsidP="00BA3A39">
      <w:pPr>
        <w:pStyle w:val="Nagwek2"/>
        <w:rPr>
          <w:sz w:val="20"/>
          <w:szCs w:val="20"/>
        </w:rPr>
      </w:pPr>
      <w:r w:rsidRPr="00F51D90">
        <w:rPr>
          <w:sz w:val="20"/>
          <w:szCs w:val="20"/>
        </w:rPr>
        <w:t xml:space="preserve">Zamawiający udzieli wyjaśnień niezwłocznie, jednak </w:t>
      </w:r>
      <w:r w:rsidR="004667B3" w:rsidRPr="00F51D90">
        <w:rPr>
          <w:sz w:val="20"/>
          <w:szCs w:val="20"/>
        </w:rPr>
        <w:t>nie później niż na 2</w:t>
      </w:r>
      <w:r w:rsidRPr="00F51D90">
        <w:rPr>
          <w:sz w:val="20"/>
          <w:szCs w:val="20"/>
        </w:rPr>
        <w:t xml:space="preserve"> dni przed upływem terminu składania ofert, pod warunkiem, że wniosek o wyjaśnienie treści SWZ wpłynął do Zamawiającego nie później </w:t>
      </w:r>
      <w:r w:rsidR="004667B3" w:rsidRPr="00F51D90">
        <w:rPr>
          <w:sz w:val="20"/>
          <w:szCs w:val="20"/>
        </w:rPr>
        <w:t xml:space="preserve">niż na </w:t>
      </w:r>
      <w:r w:rsidRPr="00F51D90">
        <w:rPr>
          <w:sz w:val="20"/>
          <w:szCs w:val="20"/>
        </w:rPr>
        <w:t>4 dni przed upływem terminu składania ofert.</w:t>
      </w:r>
      <w:bookmarkEnd w:id="12"/>
    </w:p>
    <w:p w:rsidR="00B01985" w:rsidRPr="00F51D90" w:rsidRDefault="00B01985" w:rsidP="00BA3A39">
      <w:pPr>
        <w:pStyle w:val="Nagwek2"/>
        <w:rPr>
          <w:sz w:val="20"/>
          <w:szCs w:val="20"/>
        </w:rPr>
      </w:pPr>
      <w:r w:rsidRPr="00F51D90">
        <w:rPr>
          <w:sz w:val="20"/>
          <w:szCs w:val="20"/>
        </w:rPr>
        <w:t>Jeżeli wniosek o wyjaśnienie treści SWZ nie wpłynie w terminie, o którym mowa w punkcie powyżej, Zamawiający nie ma obowiązku udzielania wyjaśnień SWZ.</w:t>
      </w:r>
    </w:p>
    <w:p w:rsidR="00B01985" w:rsidRPr="00F51D90" w:rsidRDefault="00B01985" w:rsidP="00BA3A39">
      <w:pPr>
        <w:pStyle w:val="Nagwek2"/>
        <w:rPr>
          <w:sz w:val="20"/>
          <w:szCs w:val="20"/>
        </w:rPr>
      </w:pPr>
      <w:r w:rsidRPr="00F51D90">
        <w:rPr>
          <w:sz w:val="20"/>
          <w:szCs w:val="20"/>
        </w:rPr>
        <w:t>Przedłużenie terminu składania ofert, nie wpływa na bieg terminu składania wniosku o wyjaśnienie treści SWZ.</w:t>
      </w:r>
    </w:p>
    <w:p w:rsidR="00B01985" w:rsidRPr="00F51D90" w:rsidRDefault="00B01985" w:rsidP="00BA3A39">
      <w:pPr>
        <w:pStyle w:val="Nagwek2"/>
        <w:rPr>
          <w:sz w:val="20"/>
          <w:szCs w:val="20"/>
        </w:rPr>
      </w:pPr>
      <w:r w:rsidRPr="00F51D90">
        <w:rPr>
          <w:sz w:val="20"/>
          <w:szCs w:val="20"/>
        </w:rPr>
        <w:t>Treść zapytań wraz z wyjaśnieniami Zamawiający udostępni</w:t>
      </w:r>
      <w:r w:rsidR="00DA5ADA" w:rsidRPr="00F51D90">
        <w:rPr>
          <w:sz w:val="20"/>
          <w:szCs w:val="20"/>
        </w:rPr>
        <w:t xml:space="preserve"> </w:t>
      </w:r>
      <w:r w:rsidRPr="00F51D90">
        <w:rPr>
          <w:sz w:val="20"/>
          <w:szCs w:val="20"/>
        </w:rPr>
        <w:t>na stronie internetowej</w:t>
      </w:r>
      <w:r w:rsidR="00DA5ADA" w:rsidRPr="00F51D90">
        <w:rPr>
          <w:sz w:val="20"/>
          <w:szCs w:val="20"/>
        </w:rPr>
        <w:t xml:space="preserve"> prowadzonego postępowania na której udostępniono SWZ (</w:t>
      </w:r>
      <w:hyperlink r:id="rId14" w:history="1">
        <w:r w:rsidR="00DA5ADA" w:rsidRPr="00F51D90">
          <w:rPr>
            <w:sz w:val="20"/>
            <w:szCs w:val="20"/>
            <w:u w:val="single"/>
          </w:rPr>
          <w:t>www.amu.edu.pl</w:t>
        </w:r>
      </w:hyperlink>
      <w:r w:rsidR="00DA5ADA" w:rsidRPr="00F51D90">
        <w:rPr>
          <w:sz w:val="20"/>
          <w:szCs w:val="20"/>
        </w:rPr>
        <w:t>) oraz na platformie e-</w:t>
      </w:r>
      <w:proofErr w:type="spellStart"/>
      <w:r w:rsidR="00DA5ADA" w:rsidRPr="00F51D90">
        <w:rPr>
          <w:sz w:val="20"/>
          <w:szCs w:val="20"/>
        </w:rPr>
        <w:t>Propublico</w:t>
      </w:r>
      <w:proofErr w:type="spellEnd"/>
      <w:r w:rsidR="00DA5ADA" w:rsidRPr="00F51D90">
        <w:rPr>
          <w:sz w:val="20"/>
          <w:szCs w:val="20"/>
        </w:rPr>
        <w:t>, bez ujawniania źródła zapytania.</w:t>
      </w:r>
    </w:p>
    <w:p w:rsidR="00DA5ADA" w:rsidRPr="00F51D90" w:rsidRDefault="00B01985" w:rsidP="00BA3A39">
      <w:pPr>
        <w:pStyle w:val="Nagwek2"/>
        <w:rPr>
          <w:sz w:val="20"/>
          <w:szCs w:val="20"/>
        </w:rPr>
      </w:pPr>
      <w:r w:rsidRPr="00F51D90">
        <w:rPr>
          <w:sz w:val="20"/>
          <w:szCs w:val="20"/>
        </w:rPr>
        <w:t xml:space="preserve">W </w:t>
      </w:r>
      <w:bookmarkEnd w:id="11"/>
      <w:r w:rsidRPr="00F51D90">
        <w:rPr>
          <w:sz w:val="20"/>
          <w:szCs w:val="20"/>
        </w:rPr>
        <w:t>uzasadnionych przypadkach Zamawiający może przed upływem terminu składania ofert zmienić treść SWZ. Dokonaną zmianę treści SWZ Zamawiający udostępni na stronie internetowej prowadzonego postępowania</w:t>
      </w:r>
      <w:r w:rsidR="00DA5ADA" w:rsidRPr="00F51D90">
        <w:rPr>
          <w:sz w:val="20"/>
          <w:szCs w:val="20"/>
        </w:rPr>
        <w:t xml:space="preserve"> na której udostępniono SWZ (</w:t>
      </w:r>
      <w:hyperlink r:id="rId15" w:history="1">
        <w:r w:rsidR="00DA5ADA" w:rsidRPr="00F51D90">
          <w:rPr>
            <w:rStyle w:val="Hipercze"/>
            <w:color w:val="auto"/>
            <w:sz w:val="20"/>
            <w:szCs w:val="20"/>
          </w:rPr>
          <w:t>www.amu.edu.pl</w:t>
        </w:r>
      </w:hyperlink>
      <w:r w:rsidR="00DA5ADA" w:rsidRPr="00F51D90">
        <w:rPr>
          <w:sz w:val="20"/>
          <w:szCs w:val="20"/>
        </w:rPr>
        <w:t>) oraz na platformie e-</w:t>
      </w:r>
      <w:proofErr w:type="spellStart"/>
      <w:r w:rsidR="00DA5ADA" w:rsidRPr="00F51D90">
        <w:rPr>
          <w:sz w:val="20"/>
          <w:szCs w:val="20"/>
        </w:rPr>
        <w:t>Propublico</w:t>
      </w:r>
      <w:proofErr w:type="spellEnd"/>
      <w:r w:rsidR="00DA5ADA" w:rsidRPr="00F51D90">
        <w:rPr>
          <w:sz w:val="20"/>
          <w:szCs w:val="20"/>
        </w:rPr>
        <w:t>.</w:t>
      </w:r>
    </w:p>
    <w:p w:rsidR="00B01985" w:rsidRPr="00F51D90" w:rsidRDefault="00B01985" w:rsidP="00EF2949">
      <w:pPr>
        <w:pStyle w:val="Nagwek1"/>
        <w:rPr>
          <w:sz w:val="20"/>
          <w:szCs w:val="20"/>
          <w:highlight w:val="lightGray"/>
        </w:rPr>
      </w:pPr>
      <w:r w:rsidRPr="00F51D90">
        <w:rPr>
          <w:sz w:val="20"/>
          <w:szCs w:val="20"/>
          <w:highlight w:val="lightGray"/>
        </w:rPr>
        <w:t>Wymagania dotycz</w:t>
      </w:r>
      <w:r w:rsidRPr="00F51D90">
        <w:rPr>
          <w:rFonts w:eastAsia="TimesNewRoman"/>
          <w:sz w:val="20"/>
          <w:szCs w:val="20"/>
          <w:highlight w:val="lightGray"/>
        </w:rPr>
        <w:t>ą</w:t>
      </w:r>
      <w:r w:rsidRPr="00F51D90">
        <w:rPr>
          <w:sz w:val="20"/>
          <w:szCs w:val="20"/>
          <w:highlight w:val="lightGray"/>
        </w:rPr>
        <w:t>ce wadium</w:t>
      </w:r>
      <w:bookmarkEnd w:id="8"/>
    </w:p>
    <w:p w:rsidR="00CD4873" w:rsidRPr="00F51D90" w:rsidRDefault="00182F6B" w:rsidP="005D4627">
      <w:pPr>
        <w:spacing w:before="60"/>
        <w:jc w:val="both"/>
        <w:outlineLvl w:val="1"/>
        <w:rPr>
          <w:rFonts w:ascii="Arial" w:hAnsi="Arial" w:cs="Arial"/>
          <w:sz w:val="20"/>
          <w:szCs w:val="20"/>
        </w:rPr>
      </w:pP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 xml:space="preserve">14.1. </w:t>
      </w:r>
      <w:r w:rsidR="005D4627" w:rsidRPr="00F51D90">
        <w:rPr>
          <w:rStyle w:val="normaltextrun"/>
          <w:rFonts w:ascii="Arial" w:hAnsi="Arial" w:cs="Arial"/>
          <w:sz w:val="20"/>
          <w:szCs w:val="20"/>
        </w:rPr>
        <w:t>Zamawiający nie wymaga wniesienia wadium</w:t>
      </w:r>
    </w:p>
    <w:p w:rsidR="00B01985" w:rsidRPr="00F51D90" w:rsidRDefault="00B01985" w:rsidP="00EF2949">
      <w:pPr>
        <w:pStyle w:val="Nagwek1"/>
        <w:rPr>
          <w:sz w:val="20"/>
          <w:szCs w:val="20"/>
          <w:highlight w:val="lightGray"/>
        </w:rPr>
      </w:pPr>
      <w:bookmarkStart w:id="13" w:name="_Toc258314251"/>
      <w:r w:rsidRPr="00F51D90">
        <w:rPr>
          <w:sz w:val="20"/>
          <w:szCs w:val="20"/>
          <w:highlight w:val="lightGray"/>
        </w:rPr>
        <w:t>Termin zwi</w:t>
      </w:r>
      <w:r w:rsidRPr="00F51D90">
        <w:rPr>
          <w:rFonts w:eastAsia="TimesNewRoman"/>
          <w:sz w:val="20"/>
          <w:szCs w:val="20"/>
          <w:highlight w:val="lightGray"/>
        </w:rPr>
        <w:t>ą</w:t>
      </w:r>
      <w:r w:rsidRPr="00F51D90">
        <w:rPr>
          <w:sz w:val="20"/>
          <w:szCs w:val="20"/>
          <w:highlight w:val="lightGray"/>
        </w:rPr>
        <w:t>zania ofert</w:t>
      </w:r>
      <w:r w:rsidRPr="00F51D90">
        <w:rPr>
          <w:rFonts w:eastAsia="TimesNewRoman"/>
          <w:sz w:val="20"/>
          <w:szCs w:val="20"/>
          <w:highlight w:val="lightGray"/>
        </w:rPr>
        <w:t>ą</w:t>
      </w:r>
      <w:bookmarkEnd w:id="13"/>
    </w:p>
    <w:p w:rsidR="00B01985" w:rsidRPr="00F51D90" w:rsidRDefault="00B01985" w:rsidP="00BA3A39">
      <w:pPr>
        <w:pStyle w:val="Nagwek2"/>
        <w:rPr>
          <w:b/>
          <w:sz w:val="20"/>
          <w:szCs w:val="20"/>
        </w:rPr>
      </w:pPr>
      <w:r w:rsidRPr="00F51D90">
        <w:rPr>
          <w:sz w:val="20"/>
          <w:szCs w:val="20"/>
        </w:rPr>
        <w:t xml:space="preserve">Wykonawca pozostaje związany ofertą </w:t>
      </w:r>
      <w:r w:rsidR="006414B8" w:rsidRPr="00F51D90">
        <w:rPr>
          <w:sz w:val="20"/>
          <w:szCs w:val="20"/>
        </w:rPr>
        <w:t xml:space="preserve"> do dnia</w:t>
      </w:r>
      <w:r w:rsidR="00351EA9" w:rsidRPr="00F51D90">
        <w:rPr>
          <w:sz w:val="20"/>
          <w:szCs w:val="20"/>
        </w:rPr>
        <w:t xml:space="preserve"> </w:t>
      </w:r>
      <w:r w:rsidR="00EC1D98">
        <w:rPr>
          <w:b/>
          <w:sz w:val="20"/>
          <w:szCs w:val="20"/>
        </w:rPr>
        <w:t>19.08.2021</w:t>
      </w:r>
      <w:r w:rsidR="00351EA9" w:rsidRPr="00F51D90">
        <w:rPr>
          <w:b/>
          <w:sz w:val="20"/>
          <w:szCs w:val="20"/>
        </w:rPr>
        <w:t xml:space="preserve"> r.</w:t>
      </w:r>
      <w:r w:rsidR="006414B8" w:rsidRPr="00F51D90">
        <w:rPr>
          <w:b/>
          <w:sz w:val="20"/>
          <w:szCs w:val="20"/>
        </w:rPr>
        <w:t xml:space="preserve"> </w:t>
      </w:r>
    </w:p>
    <w:p w:rsidR="00B01985" w:rsidRPr="00F51D90" w:rsidRDefault="00BB13D5" w:rsidP="00BA3A39">
      <w:pPr>
        <w:pStyle w:val="Nagwek2"/>
        <w:rPr>
          <w:sz w:val="20"/>
          <w:szCs w:val="20"/>
        </w:rPr>
      </w:pPr>
      <w:r w:rsidRPr="00F51D90">
        <w:rPr>
          <w:sz w:val="20"/>
          <w:szCs w:val="20"/>
        </w:rPr>
        <w:t>Pierwszym dniem terminu związania ofertą jest dzień, w którym upływa termin składania ofert</w:t>
      </w:r>
      <w:r w:rsidR="00B01985" w:rsidRPr="00F51D90">
        <w:rPr>
          <w:sz w:val="20"/>
          <w:szCs w:val="20"/>
        </w:rPr>
        <w:t>.</w:t>
      </w:r>
    </w:p>
    <w:p w:rsidR="00304520" w:rsidRPr="00F51D90" w:rsidRDefault="00304520" w:rsidP="00BA3A39">
      <w:pPr>
        <w:pStyle w:val="Nagwek2"/>
        <w:rPr>
          <w:sz w:val="20"/>
          <w:szCs w:val="20"/>
        </w:rPr>
      </w:pPr>
      <w:r w:rsidRPr="00F51D90">
        <w:rPr>
          <w:sz w:val="20"/>
          <w:szCs w:val="20"/>
        </w:rPr>
        <w:t xml:space="preserve">W przypadku, gdy wybór najkorzystniejszej oferty nie nastąpi przed upływem terminu związania ofertą, Zamawiający przed upływem tego terminu zwróci się jednokrotnie do Wykonawców o </w:t>
      </w:r>
      <w:r w:rsidRPr="00F51D90">
        <w:rPr>
          <w:sz w:val="20"/>
          <w:szCs w:val="20"/>
        </w:rPr>
        <w:lastRenderedPageBreak/>
        <w:t>wyrażenie zgody na przedłużenie terminu związania ofertą o wskazywany przez niego okres, nie dłuższy niż 30 dni.</w:t>
      </w:r>
    </w:p>
    <w:p w:rsidR="00780606" w:rsidRPr="00F51D90" w:rsidRDefault="00780606" w:rsidP="00BA3A39">
      <w:pPr>
        <w:pStyle w:val="Nagwek2"/>
        <w:rPr>
          <w:sz w:val="20"/>
          <w:szCs w:val="20"/>
        </w:rPr>
      </w:pPr>
      <w:r w:rsidRPr="00F51D90">
        <w:rPr>
          <w:sz w:val="20"/>
          <w:szCs w:val="20"/>
        </w:rPr>
        <w:t>W przypadku gdy zamawiający żąda wniesienia wadium, przedłużenie terminu związania ofertą, o którym mowa w ust. 3, następuje wraz z przedłużeniem okresu ważności wadium albo, jeżeli nie jest to możliwe, z wniesieniem nowego wadium na przedłużony okres związania ofertą.</w:t>
      </w:r>
    </w:p>
    <w:p w:rsidR="00B01985" w:rsidRPr="00F51D90" w:rsidRDefault="00B01985" w:rsidP="00EF2949">
      <w:pPr>
        <w:pStyle w:val="Nagwek1"/>
        <w:rPr>
          <w:sz w:val="20"/>
          <w:szCs w:val="20"/>
          <w:highlight w:val="lightGray"/>
        </w:rPr>
      </w:pPr>
      <w:bookmarkStart w:id="14" w:name="_Toc258314252"/>
      <w:r w:rsidRPr="00F51D90">
        <w:rPr>
          <w:sz w:val="20"/>
          <w:szCs w:val="20"/>
          <w:highlight w:val="lightGray"/>
        </w:rPr>
        <w:t>Opis sposobu przygotowywania ofert</w:t>
      </w:r>
      <w:bookmarkEnd w:id="14"/>
    </w:p>
    <w:p w:rsidR="00A422E4" w:rsidRPr="00F51D90" w:rsidRDefault="00A422E4" w:rsidP="00A422E4">
      <w:pPr>
        <w:numPr>
          <w:ilvl w:val="1"/>
          <w:numId w:val="1"/>
        </w:numPr>
        <w:tabs>
          <w:tab w:val="num" w:pos="680"/>
        </w:tabs>
        <w:spacing w:before="120" w:after="60"/>
        <w:ind w:left="680"/>
        <w:jc w:val="both"/>
        <w:outlineLvl w:val="1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Wykonawca może złożyć tylko jedną ofertę. Każdy</w:t>
      </w:r>
      <w:r w:rsidRPr="00F51D90">
        <w:rPr>
          <w:rFonts w:ascii="Arial" w:eastAsia="Arial" w:hAnsi="Arial" w:cs="Arial"/>
          <w:bCs/>
          <w:iCs/>
          <w:sz w:val="20"/>
          <w:szCs w:val="20"/>
          <w:lang w:eastAsia="x-none"/>
        </w:rPr>
        <w:t xml:space="preserve"> </w:t>
      </w: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z</w:t>
      </w:r>
      <w:r w:rsidRPr="00F51D90">
        <w:rPr>
          <w:rFonts w:ascii="Arial" w:eastAsia="Arial" w:hAnsi="Arial" w:cs="Arial"/>
          <w:bCs/>
          <w:iCs/>
          <w:sz w:val="20"/>
          <w:szCs w:val="20"/>
          <w:lang w:eastAsia="x-none"/>
        </w:rPr>
        <w:t xml:space="preserve"> </w:t>
      </w: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Wykonawców</w:t>
      </w:r>
      <w:r w:rsidRPr="00F51D90">
        <w:rPr>
          <w:rFonts w:ascii="Arial" w:eastAsia="Arial" w:hAnsi="Arial" w:cs="Arial"/>
          <w:bCs/>
          <w:iCs/>
          <w:sz w:val="20"/>
          <w:szCs w:val="20"/>
          <w:lang w:eastAsia="x-none"/>
        </w:rPr>
        <w:t xml:space="preserve"> </w:t>
      </w: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może</w:t>
      </w:r>
      <w:r w:rsidRPr="00F51D90">
        <w:rPr>
          <w:rFonts w:ascii="Arial" w:eastAsia="Arial" w:hAnsi="Arial" w:cs="Arial"/>
          <w:bCs/>
          <w:iCs/>
          <w:sz w:val="20"/>
          <w:szCs w:val="20"/>
          <w:lang w:eastAsia="x-none"/>
        </w:rPr>
        <w:t xml:space="preserve"> </w:t>
      </w: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złożyć</w:t>
      </w:r>
      <w:r w:rsidRPr="00F51D90">
        <w:rPr>
          <w:rFonts w:ascii="Arial" w:eastAsia="Arial" w:hAnsi="Arial" w:cs="Arial"/>
          <w:bCs/>
          <w:iCs/>
          <w:sz w:val="20"/>
          <w:szCs w:val="20"/>
          <w:lang w:eastAsia="x-none"/>
        </w:rPr>
        <w:t xml:space="preserve"> </w:t>
      </w: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ofertę</w:t>
      </w:r>
      <w:r w:rsidRPr="00F51D90">
        <w:rPr>
          <w:rFonts w:ascii="Arial" w:eastAsia="Arial" w:hAnsi="Arial" w:cs="Arial"/>
          <w:bCs/>
          <w:iCs/>
          <w:sz w:val="20"/>
          <w:szCs w:val="20"/>
          <w:lang w:eastAsia="x-none"/>
        </w:rPr>
        <w:t xml:space="preserve"> </w:t>
      </w: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na</w:t>
      </w:r>
      <w:r w:rsidRPr="00F51D90">
        <w:rPr>
          <w:rFonts w:ascii="Arial" w:eastAsia="Arial" w:hAnsi="Arial" w:cs="Arial"/>
          <w:bCs/>
          <w:iCs/>
          <w:sz w:val="20"/>
          <w:szCs w:val="20"/>
          <w:lang w:eastAsia="x-none"/>
        </w:rPr>
        <w:t xml:space="preserve"> </w:t>
      </w: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wybraną</w:t>
      </w:r>
      <w:r w:rsidRPr="00F51D90">
        <w:rPr>
          <w:rFonts w:ascii="Arial" w:eastAsia="Arial" w:hAnsi="Arial" w:cs="Arial"/>
          <w:bCs/>
          <w:iCs/>
          <w:sz w:val="20"/>
          <w:szCs w:val="20"/>
          <w:lang w:eastAsia="x-none"/>
        </w:rPr>
        <w:t xml:space="preserve"> </w:t>
      </w: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przez</w:t>
      </w:r>
      <w:r w:rsidRPr="00F51D90">
        <w:rPr>
          <w:rFonts w:ascii="Arial" w:eastAsia="Arial" w:hAnsi="Arial" w:cs="Arial"/>
          <w:bCs/>
          <w:iCs/>
          <w:sz w:val="20"/>
          <w:szCs w:val="20"/>
          <w:lang w:eastAsia="x-none"/>
        </w:rPr>
        <w:t xml:space="preserve"> </w:t>
      </w: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siebie</w:t>
      </w:r>
      <w:r w:rsidRPr="00F51D90">
        <w:rPr>
          <w:rFonts w:ascii="Arial" w:eastAsia="Arial" w:hAnsi="Arial" w:cs="Arial"/>
          <w:bCs/>
          <w:iCs/>
          <w:sz w:val="20"/>
          <w:szCs w:val="20"/>
          <w:lang w:eastAsia="x-none"/>
        </w:rPr>
        <w:t xml:space="preserve"> </w:t>
      </w: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ilość</w:t>
      </w:r>
      <w:r w:rsidRPr="00F51D90">
        <w:rPr>
          <w:rFonts w:ascii="Arial" w:eastAsia="Arial" w:hAnsi="Arial" w:cs="Arial"/>
          <w:bCs/>
          <w:iCs/>
          <w:sz w:val="20"/>
          <w:szCs w:val="20"/>
          <w:lang w:eastAsia="x-none"/>
        </w:rPr>
        <w:t xml:space="preserve"> </w:t>
      </w: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części</w:t>
      </w:r>
      <w:r w:rsidRPr="00F51D90">
        <w:rPr>
          <w:rFonts w:ascii="Arial" w:eastAsia="Arial" w:hAnsi="Arial" w:cs="Arial"/>
          <w:bCs/>
          <w:iCs/>
          <w:sz w:val="20"/>
          <w:szCs w:val="20"/>
          <w:lang w:eastAsia="x-none"/>
        </w:rPr>
        <w:t xml:space="preserve"> </w:t>
      </w: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zamówienia.</w:t>
      </w:r>
    </w:p>
    <w:p w:rsidR="00A422E4" w:rsidRPr="00F51D90" w:rsidRDefault="00A422E4" w:rsidP="00A422E4">
      <w:pPr>
        <w:numPr>
          <w:ilvl w:val="1"/>
          <w:numId w:val="1"/>
        </w:numPr>
        <w:tabs>
          <w:tab w:val="num" w:pos="680"/>
        </w:tabs>
        <w:spacing w:before="120" w:after="60"/>
        <w:ind w:left="680"/>
        <w:jc w:val="both"/>
        <w:outlineLvl w:val="1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Tre</w:t>
      </w:r>
      <w:r w:rsidRPr="00F51D90">
        <w:rPr>
          <w:rFonts w:ascii="Arial" w:eastAsia="TimesNewRoman" w:hAnsi="Arial" w:cs="Arial"/>
          <w:bCs/>
          <w:iCs/>
          <w:sz w:val="20"/>
          <w:szCs w:val="20"/>
          <w:lang w:eastAsia="x-none"/>
        </w:rPr>
        <w:t xml:space="preserve">ść </w:t>
      </w: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oferty musi być zgodna z wymaganiami Zamawiającego określonymi w niniejszej SWZ.</w:t>
      </w:r>
    </w:p>
    <w:p w:rsidR="00A422E4" w:rsidRPr="00F51D90" w:rsidRDefault="00A422E4" w:rsidP="00A422E4">
      <w:pPr>
        <w:numPr>
          <w:ilvl w:val="1"/>
          <w:numId w:val="1"/>
        </w:numPr>
        <w:tabs>
          <w:tab w:val="num" w:pos="680"/>
        </w:tabs>
        <w:spacing w:before="120" w:after="60"/>
        <w:ind w:left="680"/>
        <w:jc w:val="both"/>
        <w:outlineLvl w:val="1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Oferta oraz pozostałe oświadczenia i dokumenty, dla których Zamawiający określił wzory w formie formularzy, powinny być sporządzone zgodnie z tymi wzorami.</w:t>
      </w:r>
    </w:p>
    <w:p w:rsidR="00A422E4" w:rsidRPr="00F51D90" w:rsidRDefault="00A422E4" w:rsidP="00A422E4">
      <w:pPr>
        <w:numPr>
          <w:ilvl w:val="1"/>
          <w:numId w:val="1"/>
        </w:numPr>
        <w:tabs>
          <w:tab w:val="num" w:pos="680"/>
        </w:tabs>
        <w:spacing w:before="120" w:after="60"/>
        <w:ind w:left="680"/>
        <w:jc w:val="both"/>
        <w:outlineLvl w:val="1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Oferta wraz ze stanowiącymi jej integralną część załącznikami musi być sporządzona w języku polskim i złożona pod rygorem nieważności w formie elektronicznej lub w postaci elektronicznej, za pośrednictwem Platformy oraz podpisana kwalifikowanym podpisem elektronicznym, podpisem zaufanym lub podpisem osobistym.</w:t>
      </w:r>
    </w:p>
    <w:p w:rsidR="00A422E4" w:rsidRPr="00F51D90" w:rsidRDefault="00A422E4" w:rsidP="00A422E4">
      <w:pPr>
        <w:numPr>
          <w:ilvl w:val="1"/>
          <w:numId w:val="1"/>
        </w:numPr>
        <w:tabs>
          <w:tab w:val="num" w:pos="680"/>
        </w:tabs>
        <w:spacing w:before="120" w:after="60"/>
        <w:ind w:left="680"/>
        <w:jc w:val="both"/>
        <w:outlineLvl w:val="1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 xml:space="preserve">Zamawiający informuje, iż zgodnie z art. 18 ust. 3 ustawy </w:t>
      </w:r>
      <w:proofErr w:type="spellStart"/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Pzp</w:t>
      </w:r>
      <w:proofErr w:type="spellEnd"/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, nie ujawnia się informacji stanowiących tajemnicę przedsiębiorstwa, w rozumieniu przepisów ustawy z dnia 16 kwietnia 1993 r. o zwalczaniu nieuczciwej konkurencji (Dz. U. z 2020 r. poz. 1913), zwanej dalej „ustawą o zwalczaniu nieuczciwej konkurencji” jeżeli Wykonawca:</w:t>
      </w:r>
    </w:p>
    <w:p w:rsidR="00A422E4" w:rsidRPr="00F51D90" w:rsidRDefault="00A422E4" w:rsidP="00A422E4">
      <w:pPr>
        <w:numPr>
          <w:ilvl w:val="0"/>
          <w:numId w:val="7"/>
        </w:numPr>
        <w:tabs>
          <w:tab w:val="left" w:pos="708"/>
        </w:tabs>
        <w:spacing w:before="120"/>
        <w:jc w:val="both"/>
        <w:outlineLvl w:val="1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wraz z przekazaniem takich informacji, zastrzegł, że nie mogą być one udostępniane;</w:t>
      </w:r>
    </w:p>
    <w:p w:rsidR="00A422E4" w:rsidRPr="00F51D90" w:rsidRDefault="00A422E4" w:rsidP="00A422E4">
      <w:pPr>
        <w:numPr>
          <w:ilvl w:val="0"/>
          <w:numId w:val="7"/>
        </w:numPr>
        <w:tabs>
          <w:tab w:val="left" w:pos="708"/>
        </w:tabs>
        <w:spacing w:before="120"/>
        <w:jc w:val="both"/>
        <w:outlineLvl w:val="1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wykazał, załączając stosowne uzasadnienie, iż zastrzeżone informacje stanowią tajemnicę przedsiębiorstwa.</w:t>
      </w:r>
    </w:p>
    <w:p w:rsidR="00A422E4" w:rsidRPr="00F51D90" w:rsidRDefault="00A422E4" w:rsidP="00A422E4">
      <w:pPr>
        <w:tabs>
          <w:tab w:val="left" w:pos="708"/>
        </w:tabs>
        <w:spacing w:before="120" w:after="60"/>
        <w:ind w:left="680"/>
        <w:jc w:val="both"/>
        <w:outlineLvl w:val="1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Zaleca się, aby uzasadnienie o którym mowa powyżej było sformułowane w sposób umożliwiający jego udostępnienie pozostałym uczestnikom postępowania.</w:t>
      </w:r>
    </w:p>
    <w:p w:rsidR="00A422E4" w:rsidRPr="00F51D90" w:rsidRDefault="00A422E4" w:rsidP="00A422E4">
      <w:pPr>
        <w:tabs>
          <w:tab w:val="left" w:pos="708"/>
        </w:tabs>
        <w:spacing w:before="120" w:after="60"/>
        <w:ind w:left="680"/>
        <w:jc w:val="both"/>
        <w:outlineLvl w:val="1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 xml:space="preserve">Wykonawca nie może zastrzec informacji, o których mowa w art. 222 ust. 5 ustawy </w:t>
      </w:r>
      <w:proofErr w:type="spellStart"/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Pzp</w:t>
      </w:r>
      <w:proofErr w:type="spellEnd"/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.</w:t>
      </w:r>
    </w:p>
    <w:p w:rsidR="00A422E4" w:rsidRPr="00F51D90" w:rsidRDefault="00A422E4" w:rsidP="00A422E4">
      <w:pPr>
        <w:numPr>
          <w:ilvl w:val="1"/>
          <w:numId w:val="1"/>
        </w:numPr>
        <w:tabs>
          <w:tab w:val="num" w:pos="680"/>
        </w:tabs>
        <w:spacing w:before="120" w:after="60"/>
        <w:ind w:left="680"/>
        <w:jc w:val="both"/>
        <w:outlineLvl w:val="1"/>
        <w:rPr>
          <w:rFonts w:ascii="Arial" w:hAnsi="Arial" w:cs="Arial"/>
          <w:b/>
          <w:bCs/>
          <w:iCs/>
          <w:sz w:val="20"/>
          <w:szCs w:val="20"/>
          <w:u w:val="single"/>
          <w:lang w:eastAsia="x-none"/>
        </w:rPr>
      </w:pPr>
      <w:r w:rsidRPr="00F51D90">
        <w:rPr>
          <w:rFonts w:ascii="Arial" w:hAnsi="Arial" w:cs="Arial"/>
          <w:b/>
          <w:bCs/>
          <w:iCs/>
          <w:sz w:val="20"/>
          <w:szCs w:val="20"/>
          <w:u w:val="single"/>
          <w:lang w:eastAsia="x-none"/>
        </w:rPr>
        <w:t>Opis sposobu przygotowania oferty składanej w formie elektronicznej lub w postaci elektronicznej:</w:t>
      </w:r>
    </w:p>
    <w:p w:rsidR="00A422E4" w:rsidRPr="00F51D90" w:rsidRDefault="00A422E4" w:rsidP="00F262A2">
      <w:pPr>
        <w:numPr>
          <w:ilvl w:val="0"/>
          <w:numId w:val="16"/>
        </w:numPr>
        <w:tabs>
          <w:tab w:val="left" w:pos="708"/>
        </w:tabs>
        <w:spacing w:before="120"/>
        <w:jc w:val="both"/>
        <w:outlineLvl w:val="1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Wykonawca, chcąc przystąpić do udziału w postępowaniu, loguje się na Platformie, w menu ”Ogłoszenia” wyszukuje niniejsze postępowanie, otwiera je klikając w jego temat, a następnie korzysta z funkcji ”</w:t>
      </w:r>
      <w:r w:rsidRPr="00F51D90">
        <w:rPr>
          <w:rFonts w:ascii="Arial" w:hAnsi="Arial" w:cs="Arial"/>
          <w:b/>
          <w:i/>
          <w:sz w:val="20"/>
          <w:szCs w:val="20"/>
          <w:lang w:eastAsia="x-none"/>
        </w:rPr>
        <w:t>Zgłoś udział w postępowaniu</w:t>
      </w: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” na karcie Informacje ogólne”;</w:t>
      </w:r>
    </w:p>
    <w:p w:rsidR="00A422E4" w:rsidRPr="00F51D90" w:rsidRDefault="00A422E4" w:rsidP="00F262A2">
      <w:pPr>
        <w:numPr>
          <w:ilvl w:val="0"/>
          <w:numId w:val="16"/>
        </w:numPr>
        <w:tabs>
          <w:tab w:val="left" w:pos="708"/>
        </w:tabs>
        <w:spacing w:before="120"/>
        <w:jc w:val="both"/>
        <w:outlineLvl w:val="1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F51D90">
        <w:rPr>
          <w:rFonts w:ascii="Arial" w:eastAsia="Calibri" w:hAnsi="Arial" w:cs="Arial"/>
          <w:bCs/>
          <w:iCs/>
          <w:sz w:val="20"/>
          <w:szCs w:val="20"/>
          <w:lang w:eastAsia="x-none"/>
        </w:rPr>
        <w:t>w przypadku, gdy Wykonawca nie posiada konta na Platformie, należy skorzystać z funkcji ”</w:t>
      </w:r>
      <w:r w:rsidRPr="00F51D90">
        <w:rPr>
          <w:rFonts w:ascii="Arial" w:eastAsia="Calibri" w:hAnsi="Arial" w:cs="Arial"/>
          <w:b/>
          <w:i/>
          <w:sz w:val="20"/>
          <w:szCs w:val="20"/>
          <w:lang w:eastAsia="x-none"/>
        </w:rPr>
        <w:t>Zarejestruj</w:t>
      </w:r>
      <w:r w:rsidRPr="00F51D90">
        <w:rPr>
          <w:rFonts w:ascii="Arial" w:eastAsia="Calibri" w:hAnsi="Arial" w:cs="Arial"/>
          <w:bCs/>
          <w:iCs/>
          <w:sz w:val="20"/>
          <w:szCs w:val="20"/>
          <w:lang w:eastAsia="x-none"/>
        </w:rPr>
        <w:t>”. Po wypełnieniu Formularza rejestracyjnego Wykonawca otrzyma wiadomość e-mail na zdefiniowany adres poczty elektronicznej, z opcją aktywacji konta. Aktywacja konta jest konieczna do zakończenia procesu rejestracji i umożliwia zalogowanie się na Platformie;</w:t>
      </w:r>
    </w:p>
    <w:p w:rsidR="00A422E4" w:rsidRPr="00F51D90" w:rsidRDefault="00A422E4" w:rsidP="00F262A2">
      <w:pPr>
        <w:numPr>
          <w:ilvl w:val="0"/>
          <w:numId w:val="16"/>
        </w:numPr>
        <w:tabs>
          <w:tab w:val="left" w:pos="708"/>
        </w:tabs>
        <w:spacing w:before="120"/>
        <w:jc w:val="both"/>
        <w:outlineLvl w:val="1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F51D90">
        <w:rPr>
          <w:rFonts w:ascii="Arial" w:eastAsia="Calibri" w:hAnsi="Arial" w:cs="Arial"/>
          <w:b/>
          <w:bCs/>
          <w:iCs/>
          <w:sz w:val="20"/>
          <w:szCs w:val="20"/>
          <w:u w:val="single"/>
          <w:lang w:eastAsia="x-none"/>
        </w:rPr>
        <w:t>oferta wraz ze stanowiącymi jej integralną część załącznikami, powinna być podpisana ważnym kwalifikowanym podpisem elektronicznym, podpisem zaufanym lub podpisem osobistym, przez osobę (osoby) uprawnione do reprezentowania Wykonawcy</w:t>
      </w:r>
      <w:r w:rsidRPr="00F51D90">
        <w:rPr>
          <w:rFonts w:ascii="Arial" w:eastAsia="Calibri" w:hAnsi="Arial" w:cs="Arial"/>
          <w:b/>
          <w:bCs/>
          <w:iCs/>
          <w:sz w:val="20"/>
          <w:szCs w:val="20"/>
          <w:lang w:eastAsia="x-none"/>
        </w:rPr>
        <w:t xml:space="preserve">, </w:t>
      </w:r>
      <w:r w:rsidRPr="00F51D90">
        <w:rPr>
          <w:rFonts w:ascii="Arial" w:eastAsia="Calibri" w:hAnsi="Arial" w:cs="Arial"/>
          <w:bCs/>
          <w:iCs/>
          <w:sz w:val="20"/>
          <w:szCs w:val="20"/>
          <w:lang w:eastAsia="x-none"/>
        </w:rPr>
        <w:t>a następnie przesłana Zamawiającemu za pośrednictwem Platformy, poprzez dodanie dokumentów na karcie ”Oferta/Załączniki”, za pomocą opcji ”</w:t>
      </w:r>
      <w:r w:rsidRPr="00F51D90">
        <w:rPr>
          <w:rFonts w:ascii="Arial" w:eastAsia="Calibri" w:hAnsi="Arial" w:cs="Arial"/>
          <w:b/>
          <w:i/>
          <w:sz w:val="20"/>
          <w:szCs w:val="20"/>
          <w:lang w:eastAsia="x-none"/>
        </w:rPr>
        <w:t>Załącz plik</w:t>
      </w:r>
      <w:r w:rsidRPr="00F51D90">
        <w:rPr>
          <w:rFonts w:ascii="Arial" w:eastAsia="Calibri" w:hAnsi="Arial" w:cs="Arial"/>
          <w:bCs/>
          <w:iCs/>
          <w:sz w:val="20"/>
          <w:szCs w:val="20"/>
          <w:lang w:eastAsia="x-none"/>
        </w:rPr>
        <w:t>” i użycie przycisku ”</w:t>
      </w:r>
      <w:r w:rsidRPr="00F51D90">
        <w:rPr>
          <w:rFonts w:ascii="Arial" w:eastAsia="Calibri" w:hAnsi="Arial" w:cs="Arial"/>
          <w:b/>
          <w:i/>
          <w:sz w:val="20"/>
          <w:szCs w:val="20"/>
          <w:lang w:eastAsia="x-none"/>
        </w:rPr>
        <w:t>Załącz</w:t>
      </w:r>
      <w:r w:rsidRPr="00F51D90">
        <w:rPr>
          <w:rFonts w:ascii="Arial" w:eastAsia="Calibri" w:hAnsi="Arial" w:cs="Arial"/>
          <w:bCs/>
          <w:iCs/>
          <w:sz w:val="20"/>
          <w:szCs w:val="20"/>
          <w:lang w:eastAsia="x-none"/>
        </w:rPr>
        <w:t xml:space="preserve">”; </w:t>
      </w:r>
    </w:p>
    <w:p w:rsidR="00A422E4" w:rsidRPr="00F51D90" w:rsidRDefault="00A422E4" w:rsidP="00A422E4">
      <w:pPr>
        <w:ind w:left="993"/>
        <w:jc w:val="both"/>
        <w:rPr>
          <w:rFonts w:ascii="Arial" w:hAnsi="Arial" w:cs="Arial"/>
          <w:sz w:val="20"/>
          <w:szCs w:val="20"/>
          <w:u w:val="single"/>
        </w:rPr>
      </w:pPr>
    </w:p>
    <w:p w:rsidR="00A422E4" w:rsidRPr="00F51D90" w:rsidRDefault="00A422E4" w:rsidP="00A422E4">
      <w:pPr>
        <w:ind w:left="993"/>
        <w:jc w:val="both"/>
        <w:rPr>
          <w:rFonts w:ascii="Arial" w:hAnsi="Arial" w:cs="Arial"/>
          <w:b/>
          <w:sz w:val="20"/>
          <w:szCs w:val="20"/>
          <w:u w:val="single"/>
          <w:lang w:bidi="pl-PL"/>
        </w:rPr>
      </w:pPr>
      <w:r w:rsidRPr="00F51D90">
        <w:rPr>
          <w:rFonts w:ascii="Arial" w:hAnsi="Arial" w:cs="Arial"/>
          <w:b/>
          <w:sz w:val="20"/>
          <w:szCs w:val="20"/>
          <w:u w:val="single"/>
        </w:rPr>
        <w:t xml:space="preserve">Przez osobę(y) uprawnioną(e) do reprezentowania Wykonawcy należy rozumieć odpowiednio: </w:t>
      </w:r>
    </w:p>
    <w:p w:rsidR="00A422E4" w:rsidRPr="00F51D90" w:rsidRDefault="00A422E4" w:rsidP="00F262A2">
      <w:pPr>
        <w:numPr>
          <w:ilvl w:val="1"/>
          <w:numId w:val="13"/>
        </w:numPr>
        <w:ind w:left="1276" w:hanging="283"/>
        <w:jc w:val="both"/>
        <w:rPr>
          <w:rFonts w:ascii="Arial" w:hAnsi="Arial" w:cs="Arial"/>
          <w:sz w:val="20"/>
          <w:szCs w:val="20"/>
          <w:lang w:bidi="pl-PL"/>
        </w:rPr>
      </w:pPr>
      <w:r w:rsidRPr="00F51D90">
        <w:rPr>
          <w:rFonts w:ascii="Arial" w:hAnsi="Arial" w:cs="Arial"/>
          <w:sz w:val="20"/>
          <w:szCs w:val="20"/>
        </w:rPr>
        <w:t>osobę(y), która(e) zgodnie z odpowiednimi przepisami jest (są) uprawniona(e) do składania oświadczeń woli w zakresie praw i obowiązków majątkowych Wykonawcy, np. osobę(y) wymienioną(e) w dokumencie rejestracyjnym (ewidencyjnym);</w:t>
      </w:r>
    </w:p>
    <w:p w:rsidR="00A422E4" w:rsidRPr="00F51D90" w:rsidRDefault="00A422E4" w:rsidP="00F262A2">
      <w:pPr>
        <w:numPr>
          <w:ilvl w:val="1"/>
          <w:numId w:val="13"/>
        </w:numPr>
        <w:ind w:left="1276" w:hanging="283"/>
        <w:jc w:val="both"/>
        <w:rPr>
          <w:rFonts w:ascii="Arial" w:hAnsi="Arial" w:cs="Arial"/>
          <w:sz w:val="20"/>
          <w:szCs w:val="20"/>
          <w:lang w:bidi="pl-PL"/>
        </w:rPr>
      </w:pPr>
      <w:r w:rsidRPr="00F51D90">
        <w:rPr>
          <w:rFonts w:ascii="Arial" w:hAnsi="Arial" w:cs="Arial"/>
          <w:sz w:val="20"/>
          <w:szCs w:val="20"/>
        </w:rPr>
        <w:t>pełnomocnika lub pełnomocników Wykonawcy, którym pełnomocnictwa udzieliła(y) osoba(y), o której(</w:t>
      </w:r>
      <w:proofErr w:type="spellStart"/>
      <w:r w:rsidRPr="00F51D90">
        <w:rPr>
          <w:rFonts w:ascii="Arial" w:hAnsi="Arial" w:cs="Arial"/>
          <w:sz w:val="20"/>
          <w:szCs w:val="20"/>
        </w:rPr>
        <w:t>ych</w:t>
      </w:r>
      <w:proofErr w:type="spellEnd"/>
      <w:r w:rsidRPr="00F51D90">
        <w:rPr>
          <w:rFonts w:ascii="Arial" w:hAnsi="Arial" w:cs="Arial"/>
          <w:sz w:val="20"/>
          <w:szCs w:val="20"/>
        </w:rPr>
        <w:t>) mowa w pkt. 1).</w:t>
      </w:r>
    </w:p>
    <w:p w:rsidR="00A422E4" w:rsidRPr="00F51D90" w:rsidRDefault="00A422E4" w:rsidP="00A422E4">
      <w:pPr>
        <w:ind w:left="1276"/>
        <w:jc w:val="both"/>
        <w:rPr>
          <w:rFonts w:ascii="Arial" w:hAnsi="Arial" w:cs="Arial"/>
          <w:sz w:val="20"/>
          <w:szCs w:val="20"/>
          <w:lang w:bidi="pl-PL"/>
        </w:rPr>
      </w:pPr>
      <w:r w:rsidRPr="00F51D90">
        <w:rPr>
          <w:rFonts w:ascii="Arial" w:hAnsi="Arial" w:cs="Arial"/>
          <w:sz w:val="20"/>
          <w:szCs w:val="20"/>
        </w:rPr>
        <w:t xml:space="preserve">W przypadku podpisania oferty lub dokumentów do niej załączonych przez osobę(y) upełnomocnioną(e), należy pod rygorem odrzucenia oferty dołączyć do niej oryginał pełnomocnictwa lub innego dokumentu potwierdzającego umocowanie do reprezentowania wykonawcy </w:t>
      </w:r>
      <w:r w:rsidRPr="00F51D90">
        <w:rPr>
          <w:rFonts w:ascii="Arial" w:hAnsi="Arial" w:cs="Arial"/>
          <w:sz w:val="20"/>
          <w:szCs w:val="20"/>
          <w:lang w:bidi="pl-PL"/>
        </w:rPr>
        <w:t>sporządzonego w postaci elektronicznej i opatrzony kwalifikowanym podpisem elektronicznym, podpisem zaufanym lub podpisem osobistym przez osobę(y) o której(</w:t>
      </w:r>
      <w:proofErr w:type="spellStart"/>
      <w:r w:rsidRPr="00F51D90">
        <w:rPr>
          <w:rFonts w:ascii="Arial" w:hAnsi="Arial" w:cs="Arial"/>
          <w:sz w:val="20"/>
          <w:szCs w:val="20"/>
          <w:lang w:bidi="pl-PL"/>
        </w:rPr>
        <w:t>ych</w:t>
      </w:r>
      <w:proofErr w:type="spellEnd"/>
      <w:r w:rsidRPr="00F51D90">
        <w:rPr>
          <w:rFonts w:ascii="Arial" w:hAnsi="Arial" w:cs="Arial"/>
          <w:sz w:val="20"/>
          <w:szCs w:val="20"/>
          <w:lang w:bidi="pl-PL"/>
        </w:rPr>
        <w:t xml:space="preserve">) </w:t>
      </w:r>
      <w:r w:rsidRPr="00F51D90">
        <w:rPr>
          <w:rFonts w:ascii="Arial" w:hAnsi="Arial" w:cs="Arial"/>
          <w:sz w:val="20"/>
          <w:szCs w:val="20"/>
          <w:lang w:bidi="pl-PL"/>
        </w:rPr>
        <w:lastRenderedPageBreak/>
        <w:t xml:space="preserve">mowa w pkt. 1), </w:t>
      </w:r>
      <w:r w:rsidRPr="00F51D90">
        <w:rPr>
          <w:rFonts w:ascii="Arial" w:hAnsi="Arial" w:cs="Arial"/>
          <w:sz w:val="20"/>
          <w:szCs w:val="20"/>
        </w:rPr>
        <w:t xml:space="preserve">a następnie dołączyć </w:t>
      </w:r>
      <w:r w:rsidRPr="00F51D90">
        <w:rPr>
          <w:rFonts w:ascii="Arial" w:eastAsia="Calibri" w:hAnsi="Arial" w:cs="Arial"/>
          <w:sz w:val="20"/>
          <w:szCs w:val="20"/>
        </w:rPr>
        <w:t>za pośrednictwem Platformy, poprzez dodanie dokumentów na karcie ”Oferta/Załączniki”, za pomocą opcji ”</w:t>
      </w:r>
      <w:r w:rsidRPr="00F51D90">
        <w:rPr>
          <w:rFonts w:ascii="Arial" w:eastAsia="Calibri" w:hAnsi="Arial" w:cs="Arial"/>
          <w:b/>
          <w:i/>
          <w:sz w:val="20"/>
          <w:szCs w:val="20"/>
        </w:rPr>
        <w:t>Załącz plik</w:t>
      </w:r>
      <w:r w:rsidRPr="00F51D90">
        <w:rPr>
          <w:rFonts w:ascii="Arial" w:eastAsia="Calibri" w:hAnsi="Arial" w:cs="Arial"/>
          <w:sz w:val="20"/>
          <w:szCs w:val="20"/>
        </w:rPr>
        <w:t>” i użycie przycisku ”</w:t>
      </w:r>
      <w:r w:rsidRPr="00F51D90">
        <w:rPr>
          <w:rFonts w:ascii="Arial" w:eastAsia="Calibri" w:hAnsi="Arial" w:cs="Arial"/>
          <w:b/>
          <w:i/>
          <w:sz w:val="20"/>
          <w:szCs w:val="20"/>
        </w:rPr>
        <w:t>Załącz</w:t>
      </w:r>
      <w:r w:rsidRPr="00F51D90">
        <w:rPr>
          <w:rFonts w:ascii="Arial" w:eastAsia="Calibri" w:hAnsi="Arial" w:cs="Arial"/>
          <w:sz w:val="20"/>
          <w:szCs w:val="20"/>
        </w:rPr>
        <w:t>”.</w:t>
      </w:r>
      <w:r w:rsidRPr="00F51D90">
        <w:rPr>
          <w:rFonts w:ascii="Arial" w:hAnsi="Arial" w:cs="Arial"/>
          <w:i/>
          <w:sz w:val="20"/>
          <w:szCs w:val="20"/>
        </w:rPr>
        <w:t xml:space="preserve"> </w:t>
      </w:r>
      <w:r w:rsidRPr="00F51D90">
        <w:rPr>
          <w:rFonts w:ascii="Arial" w:hAnsi="Arial" w:cs="Arial"/>
          <w:sz w:val="20"/>
          <w:szCs w:val="20"/>
        </w:rPr>
        <w:t>Pełnomocnictwo lub inny dokument potwierdzający umocowanie do reprezentowania wykonawcy powinno jednoznacznie określać zakres umocowania i wskazywać osobę pełnomocnika;</w:t>
      </w:r>
    </w:p>
    <w:p w:rsidR="00A422E4" w:rsidRPr="00F51D90" w:rsidRDefault="00A422E4" w:rsidP="00F262A2">
      <w:pPr>
        <w:numPr>
          <w:ilvl w:val="1"/>
          <w:numId w:val="13"/>
        </w:numPr>
        <w:ind w:left="1276" w:hanging="283"/>
        <w:jc w:val="both"/>
        <w:rPr>
          <w:rFonts w:ascii="Arial" w:hAnsi="Arial" w:cs="Arial"/>
          <w:sz w:val="20"/>
          <w:szCs w:val="20"/>
        </w:rPr>
      </w:pPr>
      <w:r w:rsidRPr="00F51D90">
        <w:rPr>
          <w:rFonts w:ascii="Arial" w:hAnsi="Arial" w:cs="Arial"/>
          <w:sz w:val="20"/>
          <w:szCs w:val="20"/>
        </w:rPr>
        <w:t>pełnomocnika ustanowionego przez Wykonawców wspólnie ubiegających się o udzielenie zamówienia do reprezentowania ich w postępowaniu o udzielenie zamówienia.</w:t>
      </w:r>
    </w:p>
    <w:p w:rsidR="00A422E4" w:rsidRPr="00F51D90" w:rsidRDefault="00A422E4" w:rsidP="00A422E4">
      <w:pPr>
        <w:ind w:left="1276"/>
        <w:jc w:val="both"/>
        <w:rPr>
          <w:rFonts w:ascii="Arial" w:hAnsi="Arial" w:cs="Arial"/>
          <w:sz w:val="20"/>
          <w:szCs w:val="20"/>
        </w:rPr>
      </w:pPr>
      <w:r w:rsidRPr="00F51D90">
        <w:rPr>
          <w:rFonts w:ascii="Arial" w:hAnsi="Arial" w:cs="Arial"/>
          <w:sz w:val="20"/>
          <w:szCs w:val="20"/>
        </w:rPr>
        <w:t>W dokumencie pełnomocnictwa lub innego dokumentu potwierdzającego umocowanie do reprezentowania wykonawcy (</w:t>
      </w:r>
      <w:r w:rsidRPr="00F51D90">
        <w:rPr>
          <w:rFonts w:ascii="Arial" w:hAnsi="Arial" w:cs="Arial"/>
          <w:sz w:val="20"/>
          <w:szCs w:val="20"/>
          <w:lang w:bidi="pl-PL"/>
        </w:rPr>
        <w:t>sporządzony w postaci elektronicznej i opatrzony kwalifikowanym podpisem elektronicznym, podpisem zaufanym lub podpisem osobistym) przez Wykonawców udzielających pełnomocnictwa</w:t>
      </w:r>
      <w:r w:rsidRPr="00F51D90">
        <w:rPr>
          <w:rFonts w:ascii="Arial" w:hAnsi="Arial" w:cs="Arial"/>
          <w:sz w:val="20"/>
          <w:szCs w:val="20"/>
        </w:rPr>
        <w:t xml:space="preserve"> należy wskazać podmiot, który będzie reprezentował pozostałych oraz wszystkie pozostałe podmioty, które wspólnie ubiegają się o udzielenie zamówienia. Dokument pełnomocnictwa lub innego dokumentu potwierdzającego umocowanie do reprezentowania wykonawcy należy dołączyć </w:t>
      </w:r>
      <w:r w:rsidRPr="00F51D90">
        <w:rPr>
          <w:rFonts w:ascii="Arial" w:eastAsia="Calibri" w:hAnsi="Arial" w:cs="Arial"/>
          <w:sz w:val="20"/>
          <w:szCs w:val="20"/>
        </w:rPr>
        <w:t>za pośrednictwem Platformy, poprzez dodanie dokumentu na karcie ”Oferta/Załączniki”, za pomocą opcji ”</w:t>
      </w:r>
      <w:r w:rsidRPr="00F51D90">
        <w:rPr>
          <w:rFonts w:ascii="Arial" w:eastAsia="Calibri" w:hAnsi="Arial" w:cs="Arial"/>
          <w:b/>
          <w:i/>
          <w:sz w:val="20"/>
          <w:szCs w:val="20"/>
        </w:rPr>
        <w:t>Załącz plik</w:t>
      </w:r>
      <w:r w:rsidRPr="00F51D90">
        <w:rPr>
          <w:rFonts w:ascii="Arial" w:eastAsia="Calibri" w:hAnsi="Arial" w:cs="Arial"/>
          <w:sz w:val="20"/>
          <w:szCs w:val="20"/>
        </w:rPr>
        <w:t>” i użycie przycisku ”</w:t>
      </w:r>
      <w:r w:rsidRPr="00F51D90">
        <w:rPr>
          <w:rFonts w:ascii="Arial" w:eastAsia="Calibri" w:hAnsi="Arial" w:cs="Arial"/>
          <w:b/>
          <w:i/>
          <w:sz w:val="20"/>
          <w:szCs w:val="20"/>
        </w:rPr>
        <w:t>Załącz</w:t>
      </w:r>
      <w:r w:rsidRPr="00F51D90">
        <w:rPr>
          <w:rFonts w:ascii="Arial" w:eastAsia="Calibri" w:hAnsi="Arial" w:cs="Arial"/>
          <w:sz w:val="20"/>
          <w:szCs w:val="20"/>
        </w:rPr>
        <w:t>”.</w:t>
      </w:r>
    </w:p>
    <w:p w:rsidR="00A422E4" w:rsidRPr="00F51D90" w:rsidRDefault="00A422E4" w:rsidP="00A422E4">
      <w:pPr>
        <w:ind w:left="1276"/>
        <w:jc w:val="both"/>
        <w:rPr>
          <w:rFonts w:ascii="Arial" w:hAnsi="Arial" w:cs="Arial"/>
          <w:sz w:val="20"/>
          <w:szCs w:val="20"/>
        </w:rPr>
      </w:pPr>
    </w:p>
    <w:p w:rsidR="00A422E4" w:rsidRPr="00F51D90" w:rsidRDefault="00A422E4" w:rsidP="00A422E4">
      <w:pPr>
        <w:ind w:left="851"/>
        <w:jc w:val="both"/>
        <w:rPr>
          <w:rFonts w:ascii="Arial" w:hAnsi="Arial" w:cs="Arial"/>
          <w:sz w:val="20"/>
          <w:szCs w:val="20"/>
          <w:lang w:bidi="pl-PL"/>
        </w:rPr>
      </w:pPr>
      <w:r w:rsidRPr="00F51D90">
        <w:rPr>
          <w:rFonts w:ascii="Arial" w:hAnsi="Arial" w:cs="Arial"/>
          <w:sz w:val="20"/>
          <w:szCs w:val="20"/>
          <w:lang w:bidi="pl-PL"/>
        </w:rPr>
        <w:t>Dopuszcza się także złożenie cyfrowego odwzorowania pełnomocnictwa</w:t>
      </w:r>
      <w:r w:rsidRPr="00F51D90">
        <w:rPr>
          <w:rFonts w:ascii="Arial" w:hAnsi="Arial" w:cs="Arial"/>
          <w:sz w:val="20"/>
          <w:szCs w:val="20"/>
        </w:rPr>
        <w:t xml:space="preserve"> lub innego dokumentu potwierdzającego umocowanie do reprezentowania wykonawcy</w:t>
      </w:r>
      <w:r w:rsidRPr="00F51D90">
        <w:rPr>
          <w:rFonts w:ascii="Arial" w:hAnsi="Arial" w:cs="Arial"/>
          <w:sz w:val="20"/>
          <w:szCs w:val="20"/>
          <w:lang w:bidi="pl-PL"/>
        </w:rPr>
        <w:t xml:space="preserve"> sporządzonego uprzednio w formie pisemnej. Poświadczenia zgodności cyfrowego odwzorowania z dokumentem w postaci papierowej dokonuje notariusz lub mocodawca(y), poprzez opatrzenie elektronicznej kopii pełnomocnictwa kwalifikowanym podpisem, podpisem zaufanym lub podpisem osobistym. </w:t>
      </w:r>
    </w:p>
    <w:p w:rsidR="00A422E4" w:rsidRPr="00F51D90" w:rsidRDefault="00A422E4" w:rsidP="00F262A2">
      <w:pPr>
        <w:numPr>
          <w:ilvl w:val="0"/>
          <w:numId w:val="16"/>
        </w:numPr>
        <w:spacing w:before="120" w:after="60" w:line="256" w:lineRule="auto"/>
        <w:ind w:left="1037" w:hanging="357"/>
        <w:jc w:val="both"/>
        <w:outlineLvl w:val="1"/>
        <w:rPr>
          <w:rFonts w:ascii="Arial" w:eastAsia="Calibri" w:hAnsi="Arial" w:cs="Arial"/>
          <w:bCs/>
          <w:iCs/>
          <w:sz w:val="20"/>
          <w:szCs w:val="20"/>
          <w:lang w:eastAsia="x-none"/>
        </w:rPr>
      </w:pPr>
      <w:r w:rsidRPr="00F51D90">
        <w:rPr>
          <w:rFonts w:ascii="Arial" w:eastAsia="Calibri" w:hAnsi="Arial" w:cs="Arial"/>
          <w:bCs/>
          <w:iCs/>
          <w:sz w:val="20"/>
          <w:szCs w:val="20"/>
          <w:lang w:eastAsia="x-none"/>
        </w:rPr>
        <w:t>wszelkie informacje stanowiące tajemnicę przedsiębiorstwa w rozumieniu ustawy o zwalczaniu nieuczciwej konkurencji, które Wykonawca chce zastrzec jako tajemnicę przedsiębiorstwa, powinny zostać przesłane za pośrednictwem Platformy, w osobnym pliku, na karcie ”Oferta/Załączniki”, w tabeli ”Część oferty stanowiąca tajemnicę przedsiębiorstwa”, za pomocą opcji ”</w:t>
      </w:r>
      <w:r w:rsidRPr="00F51D90">
        <w:rPr>
          <w:rFonts w:ascii="Arial" w:eastAsia="Calibri" w:hAnsi="Arial" w:cs="Arial"/>
          <w:b/>
          <w:i/>
          <w:sz w:val="20"/>
          <w:szCs w:val="20"/>
          <w:lang w:eastAsia="x-none"/>
        </w:rPr>
        <w:t>Załącz plik</w:t>
      </w:r>
      <w:r w:rsidRPr="00F51D90">
        <w:rPr>
          <w:rFonts w:ascii="Arial" w:eastAsia="Calibri" w:hAnsi="Arial" w:cs="Arial"/>
          <w:bCs/>
          <w:iCs/>
          <w:sz w:val="20"/>
          <w:szCs w:val="20"/>
          <w:lang w:eastAsia="x-none"/>
        </w:rPr>
        <w:t>” i użycie przycisku ”</w:t>
      </w:r>
      <w:r w:rsidRPr="00F51D90">
        <w:rPr>
          <w:rFonts w:ascii="Arial" w:eastAsia="Calibri" w:hAnsi="Arial" w:cs="Arial"/>
          <w:b/>
          <w:i/>
          <w:sz w:val="20"/>
          <w:szCs w:val="20"/>
          <w:lang w:eastAsia="x-none"/>
        </w:rPr>
        <w:t>Załącz</w:t>
      </w:r>
      <w:r w:rsidRPr="00F51D90">
        <w:rPr>
          <w:rFonts w:ascii="Arial" w:eastAsia="Calibri" w:hAnsi="Arial" w:cs="Arial"/>
          <w:bCs/>
          <w:iCs/>
          <w:sz w:val="20"/>
          <w:szCs w:val="20"/>
          <w:lang w:eastAsia="x-none"/>
        </w:rPr>
        <w:t>”;</w:t>
      </w:r>
    </w:p>
    <w:p w:rsidR="00A422E4" w:rsidRPr="00F51D90" w:rsidRDefault="00A422E4" w:rsidP="00F262A2">
      <w:pPr>
        <w:numPr>
          <w:ilvl w:val="0"/>
          <w:numId w:val="16"/>
        </w:numPr>
        <w:spacing w:before="120" w:after="60" w:line="256" w:lineRule="auto"/>
        <w:ind w:left="1037" w:hanging="357"/>
        <w:jc w:val="both"/>
        <w:outlineLvl w:val="1"/>
        <w:rPr>
          <w:rFonts w:ascii="Arial" w:eastAsia="Calibri" w:hAnsi="Arial" w:cs="Arial"/>
          <w:bCs/>
          <w:iCs/>
          <w:sz w:val="20"/>
          <w:szCs w:val="20"/>
          <w:lang w:eastAsia="x-none"/>
        </w:rPr>
      </w:pPr>
      <w:r w:rsidRPr="00F51D90">
        <w:rPr>
          <w:rFonts w:ascii="Arial" w:eastAsia="Calibri" w:hAnsi="Arial" w:cs="Arial"/>
          <w:bCs/>
          <w:iCs/>
          <w:sz w:val="20"/>
          <w:szCs w:val="20"/>
          <w:lang w:eastAsia="x-none"/>
        </w:rPr>
        <w:t>potwierdzeniem prawidłowo załączonego pliku jest automatyczne wygenerowanie przez Platformę komunikatu systemowego o treści ”Plik został poprawnie przesłany na platformę;</w:t>
      </w:r>
    </w:p>
    <w:p w:rsidR="00A422E4" w:rsidRPr="00F51D90" w:rsidRDefault="00A422E4" w:rsidP="00F262A2">
      <w:pPr>
        <w:numPr>
          <w:ilvl w:val="0"/>
          <w:numId w:val="16"/>
        </w:numPr>
        <w:spacing w:before="120" w:after="60" w:line="256" w:lineRule="auto"/>
        <w:ind w:left="1037" w:hanging="357"/>
        <w:jc w:val="both"/>
        <w:outlineLvl w:val="1"/>
        <w:rPr>
          <w:rFonts w:ascii="Arial" w:eastAsia="Calibri" w:hAnsi="Arial" w:cs="Arial"/>
          <w:bCs/>
          <w:iCs/>
          <w:sz w:val="20"/>
          <w:szCs w:val="20"/>
          <w:lang w:eastAsia="x-none"/>
        </w:rPr>
      </w:pPr>
      <w:r w:rsidRPr="00F51D90">
        <w:rPr>
          <w:rFonts w:ascii="Arial" w:eastAsia="Calibri" w:hAnsi="Arial" w:cs="Arial"/>
          <w:bCs/>
          <w:iCs/>
          <w:sz w:val="20"/>
          <w:szCs w:val="20"/>
          <w:u w:val="single"/>
          <w:lang w:eastAsia="x-none"/>
        </w:rPr>
        <w:t>ostateczne złożenie oferty wraz z załącznikami Wykonawca musi potwierdzić klikając w przycisk ”</w:t>
      </w:r>
      <w:r w:rsidRPr="00F51D90">
        <w:rPr>
          <w:rFonts w:ascii="Arial" w:eastAsia="Calibri" w:hAnsi="Arial" w:cs="Arial"/>
          <w:b/>
          <w:i/>
          <w:sz w:val="20"/>
          <w:szCs w:val="20"/>
          <w:u w:val="single"/>
          <w:lang w:eastAsia="x-none"/>
        </w:rPr>
        <w:t>Złóż ofertę</w:t>
      </w:r>
      <w:r w:rsidRPr="00F51D90">
        <w:rPr>
          <w:rFonts w:ascii="Arial" w:eastAsia="Calibri" w:hAnsi="Arial" w:cs="Arial"/>
          <w:bCs/>
          <w:iCs/>
          <w:sz w:val="20"/>
          <w:szCs w:val="20"/>
          <w:u w:val="single"/>
          <w:lang w:eastAsia="x-none"/>
        </w:rPr>
        <w:t>”</w:t>
      </w:r>
      <w:r w:rsidRPr="00F51D90">
        <w:rPr>
          <w:rFonts w:ascii="Arial" w:eastAsia="Calibri" w:hAnsi="Arial" w:cs="Arial"/>
          <w:bCs/>
          <w:iCs/>
          <w:sz w:val="20"/>
          <w:szCs w:val="20"/>
          <w:lang w:eastAsia="x-none"/>
        </w:rPr>
        <w:t>;</w:t>
      </w:r>
    </w:p>
    <w:p w:rsidR="00A422E4" w:rsidRPr="00F51D90" w:rsidRDefault="00A422E4" w:rsidP="00F262A2">
      <w:pPr>
        <w:numPr>
          <w:ilvl w:val="0"/>
          <w:numId w:val="16"/>
        </w:numPr>
        <w:spacing w:before="120" w:after="60" w:line="256" w:lineRule="auto"/>
        <w:ind w:left="1037" w:hanging="357"/>
        <w:jc w:val="both"/>
        <w:outlineLvl w:val="1"/>
        <w:rPr>
          <w:rFonts w:ascii="Arial" w:eastAsia="Calibri" w:hAnsi="Arial" w:cs="Arial"/>
          <w:bCs/>
          <w:iCs/>
          <w:sz w:val="20"/>
          <w:szCs w:val="20"/>
          <w:lang w:eastAsia="x-none"/>
        </w:rPr>
      </w:pPr>
      <w:r w:rsidRPr="00F51D90">
        <w:rPr>
          <w:rFonts w:ascii="Arial" w:eastAsia="Calibri" w:hAnsi="Arial" w:cs="Arial"/>
          <w:bCs/>
          <w:iCs/>
          <w:sz w:val="20"/>
          <w:szCs w:val="20"/>
          <w:lang w:eastAsia="x-none"/>
        </w:rPr>
        <w:t>złożenie oferty zostanie potwierdzone komunikatem systemowym z podaniem terminu jej złożenia oraz aktywowana zostanie dla Wykonawcy możliwość pobrania, w stosunku do każdego z przesłanych plików, automatycznie wystawionego przez Platformę dokumentu EPO (Elektroniczne Potwierdzenie Odbioru), będącego dowodem potwierdzającym fakt i czas dostarczenia Zamawiającemu pliku za pośrednictwem Platformy.</w:t>
      </w:r>
    </w:p>
    <w:p w:rsidR="00A422E4" w:rsidRPr="00F51D90" w:rsidRDefault="00A422E4" w:rsidP="00A422E4">
      <w:pPr>
        <w:numPr>
          <w:ilvl w:val="1"/>
          <w:numId w:val="1"/>
        </w:numPr>
        <w:tabs>
          <w:tab w:val="num" w:pos="680"/>
        </w:tabs>
        <w:spacing w:before="120" w:after="60"/>
        <w:ind w:left="680"/>
        <w:jc w:val="both"/>
        <w:outlineLvl w:val="1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Do upływu terminu składania ofert, Wykonawca, za pośrednictwem Platformy, może wycofać złożoną ofertę, używając opcji ”</w:t>
      </w:r>
      <w:r w:rsidRPr="00F51D90">
        <w:rPr>
          <w:rFonts w:ascii="Arial" w:hAnsi="Arial" w:cs="Arial"/>
          <w:b/>
          <w:i/>
          <w:sz w:val="20"/>
          <w:szCs w:val="20"/>
          <w:lang w:eastAsia="x-none"/>
        </w:rPr>
        <w:t>Wycofaj ofertę</w:t>
      </w: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” (karta Oferta/Załączniki). Po wycofaniu oferty Wykonawca może usunąć załączone pliki, zaznaczając pozycje do usunięcia i klikając w przycisk ”</w:t>
      </w:r>
      <w:r w:rsidRPr="00F51D90">
        <w:rPr>
          <w:rFonts w:ascii="Arial" w:hAnsi="Arial" w:cs="Arial"/>
          <w:b/>
          <w:i/>
          <w:sz w:val="20"/>
          <w:szCs w:val="20"/>
          <w:lang w:eastAsia="x-none"/>
        </w:rPr>
        <w:t>Usuń zaznaczone</w:t>
      </w: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”.</w:t>
      </w:r>
    </w:p>
    <w:p w:rsidR="00A422E4" w:rsidRPr="00F51D90" w:rsidRDefault="00A422E4" w:rsidP="00A422E4">
      <w:pPr>
        <w:numPr>
          <w:ilvl w:val="1"/>
          <w:numId w:val="1"/>
        </w:numPr>
        <w:tabs>
          <w:tab w:val="num" w:pos="680"/>
        </w:tabs>
        <w:spacing w:before="120" w:after="60"/>
        <w:ind w:left="680"/>
        <w:jc w:val="both"/>
        <w:outlineLvl w:val="1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 xml:space="preserve">Szczegółowa instrukcja korzystania z Platformy znajduje się na stronie internetowej </w:t>
      </w:r>
      <w:hyperlink r:id="rId16" w:history="1">
        <w:r w:rsidRPr="00F51D90">
          <w:rPr>
            <w:rFonts w:ascii="Arial" w:eastAsia="Calibri" w:hAnsi="Arial" w:cs="Arial"/>
            <w:bCs/>
            <w:iCs/>
            <w:sz w:val="20"/>
            <w:szCs w:val="20"/>
            <w:lang w:eastAsia="en-US"/>
          </w:rPr>
          <w:t>https://e-ProPublico.pl/</w:t>
        </w:r>
      </w:hyperlink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, przycisk ”</w:t>
      </w:r>
      <w:r w:rsidRPr="00F51D90">
        <w:rPr>
          <w:rFonts w:ascii="Arial" w:hAnsi="Arial" w:cs="Arial"/>
          <w:b/>
          <w:i/>
          <w:sz w:val="20"/>
          <w:szCs w:val="20"/>
          <w:lang w:eastAsia="x-none"/>
        </w:rPr>
        <w:t>Instrukcja Wykonawcy</w:t>
      </w: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”.</w:t>
      </w:r>
    </w:p>
    <w:p w:rsidR="00A422E4" w:rsidRPr="00F51D90" w:rsidRDefault="00A422E4" w:rsidP="00A422E4">
      <w:pPr>
        <w:numPr>
          <w:ilvl w:val="1"/>
          <w:numId w:val="1"/>
        </w:numPr>
        <w:tabs>
          <w:tab w:val="num" w:pos="680"/>
        </w:tabs>
        <w:spacing w:before="120" w:after="60"/>
        <w:ind w:left="680"/>
        <w:jc w:val="both"/>
        <w:outlineLvl w:val="1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Zamawiający nie przewiduje zwrotu kosztów udziału w postępowaniu. Wykonawca ponosi wszelkie koszty związane z przygotowaniem i złożeniem oferty.</w:t>
      </w:r>
    </w:p>
    <w:p w:rsidR="00DA4C4B" w:rsidRPr="00F51D90" w:rsidRDefault="00A422E4" w:rsidP="009F0E70">
      <w:pPr>
        <w:ind w:left="709" w:hanging="851"/>
        <w:jc w:val="both"/>
        <w:rPr>
          <w:rFonts w:ascii="Arial" w:hAnsi="Arial" w:cs="Arial"/>
          <w:color w:val="FF0000"/>
          <w:spacing w:val="-2"/>
          <w:sz w:val="20"/>
          <w:szCs w:val="20"/>
          <w:lang w:bidi="pl-PL"/>
        </w:rPr>
      </w:pPr>
      <w:r w:rsidRPr="00F51D90">
        <w:rPr>
          <w:rFonts w:ascii="Arial" w:hAnsi="Arial" w:cs="Arial"/>
          <w:sz w:val="20"/>
          <w:szCs w:val="20"/>
        </w:rPr>
        <w:t xml:space="preserve">16.10.   Wszelkie wymagane przez Zmawiającego oświadczenia oraz dokumenty składane wraz z ofertą </w:t>
      </w:r>
      <w:r w:rsidRPr="00F51D90">
        <w:rPr>
          <w:rFonts w:ascii="Arial" w:hAnsi="Arial" w:cs="Arial"/>
          <w:sz w:val="20"/>
          <w:szCs w:val="20"/>
          <w:lang w:bidi="pl-PL"/>
        </w:rPr>
        <w:t xml:space="preserve">sporządzona się w  takiej samej formie, jak składana oferta, tj. w postaci elektronicznej opatrzonej kwalifikowanym </w:t>
      </w:r>
      <w:r w:rsidRPr="00F51D90">
        <w:rPr>
          <w:rFonts w:ascii="Arial" w:hAnsi="Arial" w:cs="Arial"/>
          <w:spacing w:val="-2"/>
          <w:sz w:val="20"/>
          <w:szCs w:val="20"/>
          <w:lang w:bidi="pl-PL"/>
        </w:rPr>
        <w:t xml:space="preserve">podpisem elektronicznym, podpisem zaufanym lub podpisem osobistym. </w:t>
      </w:r>
      <w:r w:rsidRPr="00F51D90">
        <w:rPr>
          <w:rFonts w:ascii="Arial" w:hAnsi="Arial" w:cs="Arial"/>
          <w:spacing w:val="-2"/>
          <w:sz w:val="20"/>
          <w:szCs w:val="20"/>
        </w:rPr>
        <w:t>Sposób sporządzenia dokumentów</w:t>
      </w:r>
      <w:r w:rsidRPr="00F51D90">
        <w:rPr>
          <w:rFonts w:ascii="Arial" w:hAnsi="Arial" w:cs="Arial"/>
          <w:sz w:val="20"/>
          <w:szCs w:val="20"/>
        </w:rPr>
        <w:t xml:space="preserve"> elektronicznych, oświadczeń lub elektronicznych kopii dokumentów lub oświadczeń musi być zgody </w:t>
      </w:r>
      <w:r w:rsidRPr="00F51D90">
        <w:rPr>
          <w:rFonts w:ascii="Arial" w:hAnsi="Arial" w:cs="Arial"/>
          <w:sz w:val="20"/>
          <w:szCs w:val="20"/>
        </w:rPr>
        <w:br/>
        <w:t xml:space="preserve">z wymaganiami określonymi w rozporządzeniu Prezesa Rady Ministrów z dnia 30 grudnia 2020 r. w sprawie sposobu sporządzania i przekazywania informacji oraz wymagań technicznych dla dokumentów elektronicznych oraz środków komunikacji elektronicznej w postępowaniu o udzielenie zamówienia publicznego lub konkursie (Dz. U. 2020 poz. 2452) oraz rozporządzeniem Ministra Rozwoju, Pracy i Technologii z dnia 30 grudnia  2020 r. w sprawie podmiotowych środków dowodowych oraz innych </w:t>
      </w:r>
      <w:r w:rsidRPr="00F51D90">
        <w:rPr>
          <w:rFonts w:ascii="Arial" w:hAnsi="Arial" w:cs="Arial"/>
          <w:spacing w:val="-4"/>
          <w:sz w:val="20"/>
          <w:szCs w:val="20"/>
        </w:rPr>
        <w:t xml:space="preserve">dokumentów lub oświadczeń, jakich może żądać zamawiający  od Wykonawców </w:t>
      </w:r>
      <w:hyperlink r:id="rId17" w:history="1">
        <w:r w:rsidRPr="00F51D90">
          <w:rPr>
            <w:rFonts w:ascii="Arial" w:hAnsi="Arial" w:cs="Arial"/>
            <w:spacing w:val="-4"/>
            <w:sz w:val="20"/>
            <w:szCs w:val="20"/>
          </w:rPr>
          <w:t xml:space="preserve">(Dz. U. z 2020, poz. 2415 ze zm.). </w:t>
        </w:r>
      </w:hyperlink>
      <w:r w:rsidRPr="00F51D90">
        <w:rPr>
          <w:rFonts w:ascii="Arial" w:hAnsi="Arial" w:cs="Arial"/>
          <w:color w:val="FF0000"/>
          <w:sz w:val="20"/>
          <w:szCs w:val="20"/>
        </w:rPr>
        <w:t xml:space="preserve"> </w:t>
      </w:r>
    </w:p>
    <w:p w:rsidR="00B01985" w:rsidRPr="00F51D90" w:rsidRDefault="00A84F11" w:rsidP="00EF2949">
      <w:pPr>
        <w:pStyle w:val="Nagwek1"/>
        <w:rPr>
          <w:sz w:val="20"/>
          <w:szCs w:val="20"/>
          <w:highlight w:val="lightGray"/>
        </w:rPr>
      </w:pPr>
      <w:bookmarkStart w:id="15" w:name="_Toc258314253"/>
      <w:r w:rsidRPr="00F51D90">
        <w:rPr>
          <w:sz w:val="20"/>
          <w:szCs w:val="20"/>
          <w:highlight w:val="lightGray"/>
        </w:rPr>
        <w:lastRenderedPageBreak/>
        <w:t xml:space="preserve">SPOSÓB </w:t>
      </w:r>
      <w:r w:rsidR="00B01985" w:rsidRPr="00F51D90">
        <w:rPr>
          <w:sz w:val="20"/>
          <w:szCs w:val="20"/>
          <w:highlight w:val="lightGray"/>
        </w:rPr>
        <w:t>oraz termin składania ofert</w:t>
      </w:r>
      <w:bookmarkEnd w:id="15"/>
    </w:p>
    <w:p w:rsidR="00B01985" w:rsidRPr="00F51D90" w:rsidRDefault="00A84F11" w:rsidP="00EB061C">
      <w:pPr>
        <w:pStyle w:val="Nagwek2"/>
        <w:numPr>
          <w:ilvl w:val="0"/>
          <w:numId w:val="0"/>
        </w:numPr>
        <w:ind w:left="709" w:hanging="709"/>
        <w:rPr>
          <w:b/>
          <w:sz w:val="20"/>
          <w:szCs w:val="20"/>
        </w:rPr>
      </w:pPr>
      <w:r w:rsidRPr="00F51D90">
        <w:rPr>
          <w:sz w:val="20"/>
          <w:szCs w:val="20"/>
        </w:rPr>
        <w:t xml:space="preserve">17.1. </w:t>
      </w:r>
      <w:bookmarkStart w:id="16" w:name="_Hlk37940485"/>
      <w:bookmarkStart w:id="17" w:name="_Hlk37857777"/>
      <w:r w:rsidR="00B01985" w:rsidRPr="00F51D90">
        <w:rPr>
          <w:sz w:val="20"/>
          <w:szCs w:val="20"/>
        </w:rPr>
        <w:t xml:space="preserve">Ofertę, wraz z załącznikami, należy złożyć za pośrednictwem Platformy </w:t>
      </w:r>
      <w:hyperlink r:id="rId18" w:history="1">
        <w:r w:rsidRPr="00F51D90">
          <w:rPr>
            <w:rStyle w:val="Hipercze"/>
            <w:b/>
            <w:color w:val="auto"/>
            <w:sz w:val="20"/>
            <w:szCs w:val="20"/>
          </w:rPr>
          <w:t>https://e-ProPublico.pl/</w:t>
        </w:r>
      </w:hyperlink>
      <w:r w:rsidR="000B38EC" w:rsidRPr="00F51D90">
        <w:rPr>
          <w:rStyle w:val="Hipercze"/>
          <w:color w:val="auto"/>
          <w:sz w:val="20"/>
          <w:szCs w:val="20"/>
        </w:rPr>
        <w:t>,</w:t>
      </w:r>
      <w:r w:rsidR="000B38EC" w:rsidRPr="00F51D90">
        <w:rPr>
          <w:sz w:val="20"/>
          <w:szCs w:val="20"/>
        </w:rPr>
        <w:t xml:space="preserve"> </w:t>
      </w:r>
      <w:r w:rsidR="00B01985" w:rsidRPr="00F51D90">
        <w:rPr>
          <w:sz w:val="20"/>
          <w:szCs w:val="20"/>
        </w:rPr>
        <w:t xml:space="preserve">w terminie do dnia </w:t>
      </w:r>
      <w:r w:rsidR="00EC1D98">
        <w:rPr>
          <w:b/>
          <w:sz w:val="20"/>
          <w:szCs w:val="20"/>
        </w:rPr>
        <w:t>20.07.2021</w:t>
      </w:r>
      <w:r w:rsidR="00DA3BC7" w:rsidRPr="00F51D90">
        <w:rPr>
          <w:b/>
          <w:sz w:val="20"/>
          <w:szCs w:val="20"/>
        </w:rPr>
        <w:t xml:space="preserve"> r.</w:t>
      </w:r>
      <w:r w:rsidR="00B01985" w:rsidRPr="00F51D90">
        <w:rPr>
          <w:b/>
          <w:sz w:val="20"/>
          <w:szCs w:val="20"/>
        </w:rPr>
        <w:t xml:space="preserve"> do godz. </w:t>
      </w:r>
      <w:bookmarkEnd w:id="16"/>
      <w:bookmarkEnd w:id="17"/>
      <w:r w:rsidR="00544B62" w:rsidRPr="00F51D90">
        <w:rPr>
          <w:b/>
          <w:sz w:val="20"/>
          <w:szCs w:val="20"/>
        </w:rPr>
        <w:t>10:00</w:t>
      </w:r>
      <w:r w:rsidR="00B01985" w:rsidRPr="00F51D90">
        <w:rPr>
          <w:b/>
          <w:sz w:val="20"/>
          <w:szCs w:val="20"/>
        </w:rPr>
        <w:t>.</w:t>
      </w:r>
    </w:p>
    <w:p w:rsidR="00B01985" w:rsidRPr="00F51D90" w:rsidRDefault="00B01985" w:rsidP="00EF2949">
      <w:pPr>
        <w:pStyle w:val="Nagwek1"/>
        <w:rPr>
          <w:sz w:val="20"/>
          <w:szCs w:val="20"/>
          <w:highlight w:val="lightGray"/>
        </w:rPr>
      </w:pPr>
      <w:bookmarkStart w:id="18" w:name="_Toc258314254"/>
      <w:r w:rsidRPr="00F51D90">
        <w:rPr>
          <w:sz w:val="20"/>
          <w:szCs w:val="20"/>
          <w:highlight w:val="lightGray"/>
        </w:rPr>
        <w:t>termin otwarcia ofert</w:t>
      </w:r>
    </w:p>
    <w:p w:rsidR="00B01985" w:rsidRPr="00F51D90" w:rsidRDefault="00B01985" w:rsidP="00BA3A39">
      <w:pPr>
        <w:pStyle w:val="Nagwek2"/>
        <w:rPr>
          <w:sz w:val="20"/>
          <w:szCs w:val="20"/>
        </w:rPr>
      </w:pPr>
      <w:r w:rsidRPr="00F51D90">
        <w:rPr>
          <w:sz w:val="20"/>
          <w:szCs w:val="20"/>
        </w:rPr>
        <w:t xml:space="preserve">Otwarcie ofert nastąpi w dniu: </w:t>
      </w:r>
      <w:r w:rsidR="00693FC6">
        <w:rPr>
          <w:b/>
          <w:sz w:val="20"/>
          <w:szCs w:val="20"/>
        </w:rPr>
        <w:t>20.07.2021</w:t>
      </w:r>
      <w:bookmarkStart w:id="19" w:name="_GoBack"/>
      <w:bookmarkEnd w:id="19"/>
      <w:r w:rsidR="00DA3BC7" w:rsidRPr="00F51D90">
        <w:rPr>
          <w:b/>
          <w:sz w:val="20"/>
          <w:szCs w:val="20"/>
        </w:rPr>
        <w:t xml:space="preserve"> r.</w:t>
      </w:r>
      <w:r w:rsidRPr="00F51D90">
        <w:rPr>
          <w:sz w:val="20"/>
          <w:szCs w:val="20"/>
        </w:rPr>
        <w:t xml:space="preserve"> o godz. </w:t>
      </w:r>
      <w:r w:rsidR="00F51D90" w:rsidRPr="00F51D90">
        <w:rPr>
          <w:b/>
          <w:sz w:val="20"/>
          <w:szCs w:val="20"/>
        </w:rPr>
        <w:t>10:3</w:t>
      </w:r>
      <w:r w:rsidR="00544B62" w:rsidRPr="00F51D90">
        <w:rPr>
          <w:b/>
          <w:sz w:val="20"/>
          <w:szCs w:val="20"/>
        </w:rPr>
        <w:t>0</w:t>
      </w:r>
      <w:r w:rsidRPr="00F51D90">
        <w:rPr>
          <w:sz w:val="20"/>
          <w:szCs w:val="20"/>
        </w:rPr>
        <w:t>, za pośrednictwem Platformy</w:t>
      </w:r>
      <w:r w:rsidR="00DA3BC7" w:rsidRPr="00F51D90">
        <w:rPr>
          <w:sz w:val="20"/>
          <w:szCs w:val="20"/>
        </w:rPr>
        <w:t xml:space="preserve"> </w:t>
      </w:r>
      <w:hyperlink r:id="rId19" w:history="1">
        <w:r w:rsidR="00DA3BC7" w:rsidRPr="00F51D90">
          <w:rPr>
            <w:rStyle w:val="Hipercze"/>
            <w:color w:val="auto"/>
            <w:sz w:val="20"/>
            <w:szCs w:val="20"/>
          </w:rPr>
          <w:t>https://e-ProPublico.pl/</w:t>
        </w:r>
      </w:hyperlink>
      <w:r w:rsidRPr="00F51D90">
        <w:rPr>
          <w:sz w:val="20"/>
          <w:szCs w:val="20"/>
        </w:rPr>
        <w:t>, na karcie ”Oferta/Załączniki”, poprzez ich odszyfrowanie, które jest jednoznaczne z ich upublicznieniem.</w:t>
      </w:r>
    </w:p>
    <w:p w:rsidR="00B01985" w:rsidRPr="00F51D90" w:rsidRDefault="00B01985" w:rsidP="00BA3A39">
      <w:pPr>
        <w:pStyle w:val="Nagwek2"/>
        <w:rPr>
          <w:sz w:val="20"/>
          <w:szCs w:val="20"/>
        </w:rPr>
      </w:pPr>
      <w:r w:rsidRPr="00F51D90">
        <w:rPr>
          <w:sz w:val="20"/>
          <w:szCs w:val="20"/>
        </w:rPr>
        <w:t>Zamawiający, najpóźniej przed otwarciem ofert, udostępni na stronie prowadzonego postępowania informację o kwocie, jaką zamierza przeznaczyć na sfinansowanie zamówienia.</w:t>
      </w:r>
    </w:p>
    <w:p w:rsidR="00B01985" w:rsidRPr="00F51D90" w:rsidRDefault="00B01985" w:rsidP="00BA3A39">
      <w:pPr>
        <w:pStyle w:val="Nagwek2"/>
        <w:rPr>
          <w:sz w:val="20"/>
          <w:szCs w:val="20"/>
        </w:rPr>
      </w:pPr>
      <w:r w:rsidRPr="00F51D90">
        <w:rPr>
          <w:sz w:val="20"/>
          <w:szCs w:val="20"/>
        </w:rPr>
        <w:t>Niezwłocznie po otwarciu ofert, Zamawiający zamieści na stronie internetowej prowadzonego postępowania informacje o:</w:t>
      </w:r>
    </w:p>
    <w:p w:rsidR="00B01985" w:rsidRPr="00F51D90" w:rsidRDefault="00B01985" w:rsidP="00F262A2">
      <w:pPr>
        <w:pStyle w:val="Nagwek2"/>
        <w:numPr>
          <w:ilvl w:val="0"/>
          <w:numId w:val="8"/>
        </w:numPr>
        <w:rPr>
          <w:sz w:val="20"/>
          <w:szCs w:val="20"/>
        </w:rPr>
      </w:pPr>
      <w:r w:rsidRPr="00F51D90">
        <w:rPr>
          <w:sz w:val="20"/>
          <w:szCs w:val="20"/>
        </w:rPr>
        <w:t>nazwach albo imionach i nazwiskach oraz siedzibach lub miejscach prowadzonej działalności gospodarczej bądź miejscach zamieszkania Wykonawców, których oferty zostały otwarte;</w:t>
      </w:r>
    </w:p>
    <w:p w:rsidR="00B01985" w:rsidRPr="00F51D90" w:rsidRDefault="00B01985" w:rsidP="00F262A2">
      <w:pPr>
        <w:pStyle w:val="Nagwek2"/>
        <w:numPr>
          <w:ilvl w:val="0"/>
          <w:numId w:val="8"/>
        </w:numPr>
        <w:rPr>
          <w:sz w:val="20"/>
          <w:szCs w:val="20"/>
        </w:rPr>
      </w:pPr>
      <w:r w:rsidRPr="00F51D90">
        <w:rPr>
          <w:sz w:val="20"/>
          <w:szCs w:val="20"/>
        </w:rPr>
        <w:t>cenach lub kosztach zawartych w ofertach.</w:t>
      </w:r>
    </w:p>
    <w:p w:rsidR="00DA3BC7" w:rsidRPr="00F51D90" w:rsidRDefault="00DA3BC7" w:rsidP="00DA3BC7">
      <w:pPr>
        <w:widowControl w:val="0"/>
        <w:suppressAutoHyphens/>
        <w:ind w:left="709" w:hanging="709"/>
        <w:jc w:val="both"/>
        <w:rPr>
          <w:rFonts w:ascii="Arial" w:hAnsi="Arial" w:cs="Arial"/>
          <w:sz w:val="20"/>
          <w:szCs w:val="20"/>
          <w:lang w:bidi="pl-PL"/>
        </w:rPr>
      </w:pPr>
      <w:r w:rsidRPr="00F51D90">
        <w:rPr>
          <w:rFonts w:ascii="Arial" w:hAnsi="Arial" w:cs="Arial"/>
          <w:sz w:val="20"/>
          <w:szCs w:val="20"/>
        </w:rPr>
        <w:t>18.4. W przypadku wystąpienia awarii systemu teleinformatycznego, która spowoduje brak możliwości otwarcia ofert w terminie określonym przez Zamawiającego, otwarcie ofert nastąpi niezwłocznie po usunięciu awarii.</w:t>
      </w:r>
    </w:p>
    <w:p w:rsidR="00302A15" w:rsidRPr="00F51D90" w:rsidRDefault="00B01985" w:rsidP="00984339">
      <w:pPr>
        <w:pStyle w:val="Nagwek1"/>
        <w:rPr>
          <w:sz w:val="20"/>
          <w:szCs w:val="20"/>
          <w:highlight w:val="lightGray"/>
        </w:rPr>
      </w:pPr>
      <w:r w:rsidRPr="00F51D90">
        <w:rPr>
          <w:sz w:val="20"/>
          <w:szCs w:val="20"/>
          <w:highlight w:val="lightGray"/>
        </w:rPr>
        <w:t>Opis sposobu obliczenia ceny</w:t>
      </w:r>
      <w:bookmarkEnd w:id="18"/>
    </w:p>
    <w:p w:rsidR="00302A15" w:rsidRPr="00F51D90" w:rsidRDefault="00302A15" w:rsidP="00AA7DE2">
      <w:pPr>
        <w:tabs>
          <w:tab w:val="left" w:pos="567"/>
        </w:tabs>
        <w:ind w:left="567" w:hanging="567"/>
        <w:jc w:val="both"/>
        <w:rPr>
          <w:rFonts w:ascii="Arial" w:hAnsi="Arial" w:cs="Arial"/>
          <w:sz w:val="20"/>
          <w:szCs w:val="20"/>
        </w:rPr>
      </w:pPr>
      <w:r w:rsidRPr="00F51D90">
        <w:rPr>
          <w:rFonts w:ascii="Arial" w:hAnsi="Arial" w:cs="Arial"/>
          <w:sz w:val="20"/>
          <w:szCs w:val="20"/>
        </w:rPr>
        <w:t>1</w:t>
      </w:r>
      <w:r w:rsidR="00984339" w:rsidRPr="00F51D90">
        <w:rPr>
          <w:rFonts w:ascii="Arial" w:hAnsi="Arial" w:cs="Arial"/>
          <w:sz w:val="20"/>
          <w:szCs w:val="20"/>
        </w:rPr>
        <w:t>9.1</w:t>
      </w:r>
      <w:r w:rsidRPr="00F51D90">
        <w:rPr>
          <w:rFonts w:ascii="Arial" w:hAnsi="Arial" w:cs="Arial"/>
          <w:sz w:val="20"/>
          <w:szCs w:val="20"/>
        </w:rPr>
        <w:t xml:space="preserve">. </w:t>
      </w:r>
      <w:r w:rsidRPr="00F51D90">
        <w:rPr>
          <w:rFonts w:ascii="Arial" w:hAnsi="Arial" w:cs="Arial"/>
          <w:bCs/>
          <w:iCs/>
          <w:sz w:val="20"/>
          <w:szCs w:val="20"/>
          <w:lang w:val="x-none" w:eastAsia="x-none"/>
        </w:rPr>
        <w:t>Cena oferty musi być podana w złotych polskich, w zaokrągleniu do dwóch miejsc po przecinku, zgodnie z zasadami matematycznymi.</w:t>
      </w:r>
    </w:p>
    <w:p w:rsidR="00302A15" w:rsidRPr="00F51D90" w:rsidRDefault="00302A15" w:rsidP="00AA7DE2">
      <w:pPr>
        <w:tabs>
          <w:tab w:val="left" w:pos="567"/>
        </w:tabs>
        <w:ind w:left="567" w:hanging="567"/>
        <w:jc w:val="both"/>
        <w:rPr>
          <w:rFonts w:ascii="Arial" w:hAnsi="Arial" w:cs="Arial"/>
          <w:color w:val="FF0000"/>
          <w:sz w:val="20"/>
          <w:szCs w:val="20"/>
        </w:rPr>
      </w:pPr>
      <w:r w:rsidRPr="00F51D90">
        <w:rPr>
          <w:rFonts w:ascii="Arial" w:hAnsi="Arial" w:cs="Arial"/>
          <w:sz w:val="20"/>
          <w:szCs w:val="20"/>
        </w:rPr>
        <w:t>19.</w:t>
      </w:r>
      <w:r w:rsidR="00984339" w:rsidRPr="00F51D90">
        <w:rPr>
          <w:rFonts w:ascii="Arial" w:hAnsi="Arial" w:cs="Arial"/>
          <w:bCs/>
          <w:iCs/>
          <w:sz w:val="20"/>
          <w:szCs w:val="20"/>
          <w:lang w:eastAsia="x-none"/>
        </w:rPr>
        <w:t>2</w:t>
      </w: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 xml:space="preserve">. </w:t>
      </w:r>
      <w:r w:rsidRPr="00F51D90">
        <w:rPr>
          <w:rFonts w:ascii="Arial" w:hAnsi="Arial" w:cs="Arial"/>
          <w:bCs/>
          <w:iCs/>
          <w:sz w:val="20"/>
          <w:szCs w:val="20"/>
          <w:lang w:val="x-none" w:eastAsia="x-none"/>
        </w:rPr>
        <w:t>W cenę oferty Wykonawcy winni zaliczyć wszystkie elementy i świadczenia niezbędne do prawidłowego wykonania przedmiotu zamówienia opi</w:t>
      </w:r>
      <w:r w:rsidR="00AA7DE2" w:rsidRPr="00F51D90">
        <w:rPr>
          <w:rFonts w:ascii="Arial" w:hAnsi="Arial" w:cs="Arial"/>
          <w:bCs/>
          <w:iCs/>
          <w:sz w:val="20"/>
          <w:szCs w:val="20"/>
          <w:lang w:val="x-none" w:eastAsia="x-none"/>
        </w:rPr>
        <w:t>sanego w S</w:t>
      </w:r>
      <w:r w:rsidRPr="00F51D90">
        <w:rPr>
          <w:rFonts w:ascii="Arial" w:hAnsi="Arial" w:cs="Arial"/>
          <w:bCs/>
          <w:iCs/>
          <w:sz w:val="20"/>
          <w:szCs w:val="20"/>
          <w:lang w:val="x-none" w:eastAsia="x-none"/>
        </w:rPr>
        <w:t>WZ i załącznikach do niej.</w:t>
      </w:r>
    </w:p>
    <w:p w:rsidR="00302A15" w:rsidRPr="00F51D90" w:rsidRDefault="00984339" w:rsidP="00302A15">
      <w:pPr>
        <w:spacing w:before="60" w:after="120"/>
        <w:jc w:val="both"/>
        <w:outlineLvl w:val="1"/>
        <w:rPr>
          <w:rFonts w:ascii="Arial" w:hAnsi="Arial" w:cs="Arial"/>
          <w:bCs/>
          <w:iCs/>
          <w:sz w:val="20"/>
          <w:szCs w:val="20"/>
          <w:lang w:val="x-none" w:eastAsia="x-none"/>
        </w:rPr>
      </w:pP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19.3</w:t>
      </w:r>
      <w:r w:rsidR="00302A15" w:rsidRPr="00F51D90">
        <w:rPr>
          <w:rFonts w:ascii="Arial" w:hAnsi="Arial" w:cs="Arial"/>
          <w:bCs/>
          <w:iCs/>
          <w:sz w:val="20"/>
          <w:szCs w:val="20"/>
          <w:lang w:eastAsia="x-none"/>
        </w:rPr>
        <w:t xml:space="preserve">. </w:t>
      </w:r>
      <w:r w:rsidR="00302A15" w:rsidRPr="00F51D90">
        <w:rPr>
          <w:rFonts w:ascii="Arial" w:hAnsi="Arial" w:cs="Arial"/>
          <w:bCs/>
          <w:iCs/>
          <w:sz w:val="20"/>
          <w:szCs w:val="20"/>
          <w:lang w:val="x-none" w:eastAsia="x-none"/>
        </w:rPr>
        <w:t>Rozliczenia między zamawiającym a wykonawcą będą prowadzone w PLN.</w:t>
      </w:r>
    </w:p>
    <w:p w:rsidR="00302A15" w:rsidRPr="00F51D90" w:rsidRDefault="00AA7DE2" w:rsidP="00302A15">
      <w:pPr>
        <w:tabs>
          <w:tab w:val="num" w:pos="709"/>
        </w:tabs>
        <w:ind w:hanging="284"/>
        <w:jc w:val="both"/>
        <w:rPr>
          <w:rFonts w:ascii="Arial" w:hAnsi="Arial" w:cs="Arial"/>
          <w:sz w:val="20"/>
          <w:szCs w:val="20"/>
          <w:lang w:val="x-none" w:eastAsia="x-none"/>
        </w:rPr>
      </w:pPr>
      <w:r w:rsidRPr="00F51D90">
        <w:rPr>
          <w:rFonts w:ascii="Arial" w:hAnsi="Arial" w:cs="Arial"/>
          <w:sz w:val="20"/>
          <w:szCs w:val="20"/>
          <w:lang w:eastAsia="x-none"/>
        </w:rPr>
        <w:t xml:space="preserve">     </w:t>
      </w:r>
      <w:r w:rsidR="00302A15" w:rsidRPr="00F51D90">
        <w:rPr>
          <w:rFonts w:ascii="Arial" w:hAnsi="Arial" w:cs="Arial"/>
          <w:sz w:val="20"/>
          <w:szCs w:val="20"/>
          <w:lang w:eastAsia="x-none"/>
        </w:rPr>
        <w:t>19.</w:t>
      </w:r>
      <w:r w:rsidR="00984339" w:rsidRPr="00F51D90">
        <w:rPr>
          <w:rFonts w:ascii="Arial" w:hAnsi="Arial" w:cs="Arial"/>
          <w:sz w:val="20"/>
          <w:szCs w:val="20"/>
          <w:lang w:eastAsia="x-none"/>
        </w:rPr>
        <w:t>4</w:t>
      </w:r>
      <w:r w:rsidR="00302A15" w:rsidRPr="00F51D90">
        <w:rPr>
          <w:rFonts w:ascii="Arial" w:hAnsi="Arial" w:cs="Arial"/>
          <w:sz w:val="20"/>
          <w:szCs w:val="20"/>
          <w:lang w:eastAsia="x-none"/>
        </w:rPr>
        <w:t xml:space="preserve">. </w:t>
      </w:r>
      <w:r w:rsidR="00302A15" w:rsidRPr="00F51D90">
        <w:rPr>
          <w:rFonts w:ascii="Arial" w:hAnsi="Arial" w:cs="Arial"/>
          <w:sz w:val="20"/>
          <w:szCs w:val="20"/>
          <w:lang w:val="x-none" w:eastAsia="x-none"/>
        </w:rPr>
        <w:t>Zamawiający</w:t>
      </w:r>
      <w:r w:rsidR="00302A15" w:rsidRPr="00F51D90">
        <w:rPr>
          <w:rFonts w:ascii="Arial" w:eastAsia="Arial" w:hAnsi="Arial" w:cs="Arial"/>
          <w:sz w:val="20"/>
          <w:szCs w:val="20"/>
          <w:lang w:val="x-none" w:eastAsia="x-none"/>
        </w:rPr>
        <w:t xml:space="preserve"> </w:t>
      </w:r>
      <w:r w:rsidR="00302A15" w:rsidRPr="00F51D90">
        <w:rPr>
          <w:rFonts w:ascii="Arial" w:hAnsi="Arial" w:cs="Arial"/>
          <w:sz w:val="20"/>
          <w:szCs w:val="20"/>
          <w:lang w:val="x-none" w:eastAsia="x-none"/>
        </w:rPr>
        <w:t>posiada</w:t>
      </w:r>
      <w:r w:rsidR="00302A15" w:rsidRPr="00F51D90">
        <w:rPr>
          <w:rFonts w:ascii="Arial" w:eastAsia="Arial" w:hAnsi="Arial" w:cs="Arial"/>
          <w:sz w:val="20"/>
          <w:szCs w:val="20"/>
          <w:lang w:val="x-none" w:eastAsia="x-none"/>
        </w:rPr>
        <w:t xml:space="preserve"> </w:t>
      </w:r>
      <w:r w:rsidR="00302A15" w:rsidRPr="00F51D90">
        <w:rPr>
          <w:rFonts w:ascii="Arial" w:hAnsi="Arial" w:cs="Arial"/>
          <w:sz w:val="20"/>
          <w:szCs w:val="20"/>
          <w:lang w:val="x-none" w:eastAsia="x-none"/>
        </w:rPr>
        <w:t>odpowiedni</w:t>
      </w:r>
      <w:r w:rsidR="00302A15" w:rsidRPr="00F51D90">
        <w:rPr>
          <w:rFonts w:ascii="Arial" w:eastAsia="Arial" w:hAnsi="Arial" w:cs="Arial"/>
          <w:sz w:val="20"/>
          <w:szCs w:val="20"/>
          <w:lang w:val="x-none" w:eastAsia="x-none"/>
        </w:rPr>
        <w:t xml:space="preserve"> </w:t>
      </w:r>
      <w:r w:rsidR="00302A15" w:rsidRPr="00F51D90">
        <w:rPr>
          <w:rFonts w:ascii="Arial" w:hAnsi="Arial" w:cs="Arial"/>
          <w:sz w:val="20"/>
          <w:szCs w:val="20"/>
          <w:lang w:val="x-none" w:eastAsia="x-none"/>
        </w:rPr>
        <w:t>numer</w:t>
      </w:r>
      <w:r w:rsidR="00302A15" w:rsidRPr="00F51D90">
        <w:rPr>
          <w:rFonts w:ascii="Arial" w:eastAsia="Arial" w:hAnsi="Arial" w:cs="Arial"/>
          <w:sz w:val="20"/>
          <w:szCs w:val="20"/>
          <w:lang w:val="x-none" w:eastAsia="x-none"/>
        </w:rPr>
        <w:t xml:space="preserve"> </w:t>
      </w:r>
      <w:r w:rsidR="00302A15" w:rsidRPr="00F51D90">
        <w:rPr>
          <w:rFonts w:ascii="Arial" w:hAnsi="Arial" w:cs="Arial"/>
          <w:sz w:val="20"/>
          <w:szCs w:val="20"/>
          <w:lang w:val="x-none" w:eastAsia="x-none"/>
        </w:rPr>
        <w:t>identyfikacyjny</w:t>
      </w:r>
      <w:r w:rsidR="00302A15" w:rsidRPr="00F51D90">
        <w:rPr>
          <w:rFonts w:ascii="Arial" w:eastAsia="Arial" w:hAnsi="Arial" w:cs="Arial"/>
          <w:sz w:val="20"/>
          <w:szCs w:val="20"/>
          <w:lang w:val="x-none" w:eastAsia="x-none"/>
        </w:rPr>
        <w:t xml:space="preserve"> </w:t>
      </w:r>
      <w:r w:rsidR="00302A15" w:rsidRPr="00F51D90">
        <w:rPr>
          <w:rFonts w:ascii="Arial" w:hAnsi="Arial" w:cs="Arial"/>
          <w:sz w:val="20"/>
          <w:szCs w:val="20"/>
          <w:lang w:val="x-none" w:eastAsia="x-none"/>
        </w:rPr>
        <w:t>VAT</w:t>
      </w:r>
      <w:r w:rsidR="00302A15" w:rsidRPr="00F51D90">
        <w:rPr>
          <w:rFonts w:ascii="Arial" w:eastAsia="Arial" w:hAnsi="Arial" w:cs="Arial"/>
          <w:sz w:val="20"/>
          <w:szCs w:val="20"/>
          <w:lang w:val="x-none" w:eastAsia="x-none"/>
        </w:rPr>
        <w:t xml:space="preserve"> </w:t>
      </w:r>
      <w:r w:rsidR="00302A15" w:rsidRPr="00F51D90">
        <w:rPr>
          <w:rFonts w:ascii="Arial" w:hAnsi="Arial" w:cs="Arial"/>
          <w:sz w:val="20"/>
          <w:szCs w:val="20"/>
          <w:lang w:val="x-none" w:eastAsia="x-none"/>
        </w:rPr>
        <w:t>UE.</w:t>
      </w:r>
    </w:p>
    <w:p w:rsidR="008D31EC" w:rsidRPr="00F51D90" w:rsidRDefault="007454ED" w:rsidP="00BA3A39">
      <w:pPr>
        <w:pStyle w:val="Nagwek2"/>
        <w:numPr>
          <w:ilvl w:val="0"/>
          <w:numId w:val="0"/>
        </w:numPr>
        <w:ind w:left="680"/>
        <w:rPr>
          <w:sz w:val="20"/>
          <w:szCs w:val="20"/>
        </w:rPr>
      </w:pPr>
      <w:r w:rsidRPr="00F51D90">
        <w:rPr>
          <w:sz w:val="20"/>
          <w:szCs w:val="20"/>
        </w:rPr>
        <w:t>19.</w:t>
      </w:r>
      <w:r w:rsidR="00984339" w:rsidRPr="00F51D90">
        <w:rPr>
          <w:sz w:val="20"/>
          <w:szCs w:val="20"/>
        </w:rPr>
        <w:t>5</w:t>
      </w:r>
      <w:r w:rsidRPr="00F51D90">
        <w:rPr>
          <w:sz w:val="20"/>
          <w:szCs w:val="20"/>
        </w:rPr>
        <w:t xml:space="preserve">. </w:t>
      </w:r>
      <w:r w:rsidR="008D31EC" w:rsidRPr="00F51D90">
        <w:rPr>
          <w:sz w:val="20"/>
          <w:szCs w:val="20"/>
        </w:rPr>
        <w:t xml:space="preserve">Zgodnie z art. 225 ustawy </w:t>
      </w:r>
      <w:proofErr w:type="spellStart"/>
      <w:r w:rsidR="008D31EC" w:rsidRPr="00F51D90">
        <w:rPr>
          <w:sz w:val="20"/>
          <w:szCs w:val="20"/>
        </w:rPr>
        <w:t>Pzp</w:t>
      </w:r>
      <w:proofErr w:type="spellEnd"/>
      <w:r w:rsidR="008D31EC" w:rsidRPr="00F51D90">
        <w:rPr>
          <w:sz w:val="20"/>
          <w:szCs w:val="20"/>
        </w:rPr>
        <w:t>:</w:t>
      </w:r>
    </w:p>
    <w:p w:rsidR="008D31EC" w:rsidRPr="00F51D90" w:rsidRDefault="008D31EC" w:rsidP="008D31EC">
      <w:pPr>
        <w:pStyle w:val="Tekstkomentarza"/>
        <w:ind w:left="993" w:hanging="284"/>
        <w:jc w:val="both"/>
        <w:rPr>
          <w:rFonts w:ascii="Arial" w:hAnsi="Arial" w:cs="Arial"/>
        </w:rPr>
      </w:pPr>
      <w:r w:rsidRPr="00F51D90">
        <w:rPr>
          <w:rFonts w:ascii="Arial" w:hAnsi="Arial" w:cs="Arial"/>
        </w:rPr>
        <w:t xml:space="preserve">1. Jeżeli została złożona oferta, której wybór prowadziłby do powstania u zamawiającego obowiązku podatkowego zgodnie z ustawą z dnia 11 marca 2004 r. o podatku od towarów i usług (Dz.U. z 2018 r. poz. 2174, z </w:t>
      </w:r>
      <w:proofErr w:type="spellStart"/>
      <w:r w:rsidRPr="00F51D90">
        <w:rPr>
          <w:rFonts w:ascii="Arial" w:hAnsi="Arial" w:cs="Arial"/>
        </w:rPr>
        <w:t>późn</w:t>
      </w:r>
      <w:proofErr w:type="spellEnd"/>
      <w:r w:rsidRPr="00F51D90">
        <w:rPr>
          <w:rFonts w:ascii="Arial" w:hAnsi="Arial" w:cs="Arial"/>
        </w:rPr>
        <w:t>. zm.), dla celów zastosowania kryterium ceny lub kosztu zamawiający dolicza do przedstawionej w tej ofercie ceny kwotę podatku od towarów i usług, którą miałby obowiązek rozliczyć.</w:t>
      </w:r>
    </w:p>
    <w:p w:rsidR="008D31EC" w:rsidRPr="00F51D90" w:rsidRDefault="008D31EC" w:rsidP="008D31EC">
      <w:pPr>
        <w:pStyle w:val="Tekstkomentarza"/>
        <w:ind w:left="993" w:hanging="284"/>
        <w:jc w:val="both"/>
        <w:rPr>
          <w:rFonts w:ascii="Arial" w:hAnsi="Arial" w:cs="Arial"/>
        </w:rPr>
      </w:pPr>
      <w:r w:rsidRPr="00F51D90">
        <w:rPr>
          <w:rFonts w:ascii="Arial" w:hAnsi="Arial" w:cs="Arial"/>
        </w:rPr>
        <w:t>2. W ofercie, o której mowa w ust. 1, wykonawca ma obowiązek:</w:t>
      </w:r>
    </w:p>
    <w:p w:rsidR="008D31EC" w:rsidRPr="00F51D90" w:rsidRDefault="008D31EC" w:rsidP="008D31EC">
      <w:pPr>
        <w:pStyle w:val="Tekstkomentarza"/>
        <w:ind w:left="993" w:hanging="284"/>
        <w:jc w:val="both"/>
        <w:rPr>
          <w:rFonts w:ascii="Arial" w:hAnsi="Arial" w:cs="Arial"/>
        </w:rPr>
      </w:pPr>
      <w:r w:rsidRPr="00F51D90">
        <w:rPr>
          <w:rFonts w:ascii="Arial" w:hAnsi="Arial" w:cs="Arial"/>
        </w:rPr>
        <w:t>1) poinformowania zamawiającego, że wybór jego oferty będzie prowadził do powstania u zamawiającego obowiązku podatkowego;</w:t>
      </w:r>
    </w:p>
    <w:p w:rsidR="008D31EC" w:rsidRPr="00F51D90" w:rsidRDefault="008D31EC" w:rsidP="008D31EC">
      <w:pPr>
        <w:pStyle w:val="Tekstkomentarza"/>
        <w:ind w:left="993" w:hanging="284"/>
        <w:jc w:val="both"/>
        <w:rPr>
          <w:rFonts w:ascii="Arial" w:hAnsi="Arial" w:cs="Arial"/>
        </w:rPr>
      </w:pPr>
      <w:r w:rsidRPr="00F51D90">
        <w:rPr>
          <w:rFonts w:ascii="Arial" w:hAnsi="Arial" w:cs="Arial"/>
        </w:rPr>
        <w:t>2) wskazania nazwy (rodzaju) towaru lub usługi, których dostawa lub świadczenie będą prowadziły do powstania obowiązku podatkowego;</w:t>
      </w:r>
    </w:p>
    <w:p w:rsidR="008D31EC" w:rsidRPr="00F51D90" w:rsidRDefault="008D31EC" w:rsidP="008D31EC">
      <w:pPr>
        <w:pStyle w:val="Tekstkomentarza"/>
        <w:ind w:left="993" w:hanging="284"/>
        <w:jc w:val="both"/>
        <w:rPr>
          <w:rFonts w:ascii="Arial" w:hAnsi="Arial" w:cs="Arial"/>
        </w:rPr>
      </w:pPr>
      <w:r w:rsidRPr="00F51D90">
        <w:rPr>
          <w:rFonts w:ascii="Arial" w:hAnsi="Arial" w:cs="Arial"/>
        </w:rPr>
        <w:t>3) wskazania wartości towaru lub usługi objętego obowiązkiem podatkowym zamawiającego, bez kwoty podatku;</w:t>
      </w:r>
    </w:p>
    <w:p w:rsidR="007454ED" w:rsidRPr="00F51D90" w:rsidRDefault="008D31EC" w:rsidP="00C804A4">
      <w:pPr>
        <w:pStyle w:val="Tekstkomentarza"/>
        <w:ind w:left="993" w:hanging="284"/>
        <w:jc w:val="both"/>
        <w:rPr>
          <w:rFonts w:ascii="Arial" w:hAnsi="Arial" w:cs="Arial"/>
        </w:rPr>
      </w:pPr>
      <w:r w:rsidRPr="00F51D90">
        <w:rPr>
          <w:rFonts w:ascii="Arial" w:hAnsi="Arial" w:cs="Arial"/>
        </w:rPr>
        <w:t>4) wskazania stawki podatku od towarów i usług, która zgodnie z wiedzą wykona</w:t>
      </w:r>
      <w:r w:rsidR="00C804A4" w:rsidRPr="00F51D90">
        <w:rPr>
          <w:rFonts w:ascii="Arial" w:hAnsi="Arial" w:cs="Arial"/>
        </w:rPr>
        <w:t>wcy, będzie miała zastosowanie.</w:t>
      </w:r>
    </w:p>
    <w:p w:rsidR="00B01985" w:rsidRPr="00F51D90" w:rsidRDefault="00B01985" w:rsidP="00EF2949">
      <w:pPr>
        <w:pStyle w:val="Nagwek1"/>
        <w:rPr>
          <w:sz w:val="20"/>
          <w:szCs w:val="20"/>
          <w:highlight w:val="lightGray"/>
        </w:rPr>
      </w:pPr>
      <w:bookmarkStart w:id="20" w:name="_Toc258314255"/>
      <w:r w:rsidRPr="00F51D90">
        <w:rPr>
          <w:sz w:val="20"/>
          <w:szCs w:val="20"/>
          <w:highlight w:val="lightGray"/>
        </w:rPr>
        <w:t>Opis kryteriów oceny ofert, wraz z podaniem wag tych kryteriów i sposobu oceny ofert</w:t>
      </w:r>
      <w:bookmarkEnd w:id="20"/>
    </w:p>
    <w:p w:rsidR="00B01985" w:rsidRPr="00F51D90" w:rsidRDefault="00B01985" w:rsidP="00BA3A39">
      <w:pPr>
        <w:pStyle w:val="Nagwek2"/>
        <w:rPr>
          <w:sz w:val="20"/>
          <w:szCs w:val="20"/>
        </w:rPr>
      </w:pPr>
      <w:r w:rsidRPr="00F51D90">
        <w:rPr>
          <w:sz w:val="20"/>
          <w:szCs w:val="20"/>
        </w:rPr>
        <w:t>Przy dokonywaniu wyboru najkorzystniejszej oferty Zamawiający stosować będzie niżej podane kryteria:</w:t>
      </w:r>
    </w:p>
    <w:tbl>
      <w:tblPr>
        <w:tblW w:w="0" w:type="auto"/>
        <w:tblInd w:w="521" w:type="dxa"/>
        <w:tblLayout w:type="fixed"/>
        <w:tblLook w:val="0000" w:firstRow="0" w:lastRow="0" w:firstColumn="0" w:lastColumn="0" w:noHBand="0" w:noVBand="0"/>
      </w:tblPr>
      <w:tblGrid>
        <w:gridCol w:w="891"/>
        <w:gridCol w:w="5457"/>
        <w:gridCol w:w="1922"/>
      </w:tblGrid>
      <w:tr w:rsidR="00FB17B0" w:rsidRPr="00F51D90" w:rsidTr="00BD386B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BD386B" w:rsidRPr="00F51D90" w:rsidRDefault="00BD386B" w:rsidP="00BD386B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51D90">
              <w:rPr>
                <w:rFonts w:ascii="Arial" w:hAnsi="Arial" w:cs="Arial"/>
                <w:b/>
                <w:sz w:val="20"/>
                <w:szCs w:val="20"/>
              </w:rPr>
              <w:t xml:space="preserve">   Nr: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BD386B" w:rsidRPr="00F51D90" w:rsidRDefault="00BD386B" w:rsidP="00CD796C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51D90">
              <w:rPr>
                <w:rFonts w:ascii="Arial" w:hAnsi="Arial" w:cs="Arial"/>
                <w:b/>
                <w:sz w:val="20"/>
                <w:szCs w:val="20"/>
              </w:rPr>
              <w:t>Nazwa kryterium</w:t>
            </w:r>
            <w:r w:rsidR="00FB17B0" w:rsidRPr="00F51D90">
              <w:rPr>
                <w:rFonts w:ascii="Arial" w:hAnsi="Arial" w:cs="Arial"/>
                <w:b/>
                <w:sz w:val="20"/>
                <w:szCs w:val="20"/>
              </w:rPr>
              <w:t xml:space="preserve"> Część 1 i 2</w:t>
            </w:r>
            <w:r w:rsidR="00CD796C" w:rsidRPr="00F51D90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:rsidR="00BD386B" w:rsidRPr="00F51D90" w:rsidRDefault="00BD386B" w:rsidP="00BD386B">
            <w:pPr>
              <w:pStyle w:val="Tekstpodstawowy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51D90">
              <w:rPr>
                <w:rFonts w:ascii="Arial" w:hAnsi="Arial" w:cs="Arial"/>
                <w:b/>
                <w:sz w:val="20"/>
                <w:szCs w:val="20"/>
              </w:rPr>
              <w:t>Waga:</w:t>
            </w:r>
          </w:p>
        </w:tc>
      </w:tr>
      <w:tr w:rsidR="00EF2949" w:rsidRPr="00F51D90" w:rsidTr="00BD386B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6B" w:rsidRPr="00F51D90" w:rsidRDefault="00BD386B" w:rsidP="00F262A2">
            <w:pPr>
              <w:pStyle w:val="Tekstpodstawowy"/>
              <w:numPr>
                <w:ilvl w:val="0"/>
                <w:numId w:val="12"/>
              </w:numPr>
              <w:suppressAutoHyphens/>
              <w:snapToGrid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6B" w:rsidRPr="00F51D90" w:rsidRDefault="00BD386B" w:rsidP="00BD386B">
            <w:pPr>
              <w:pStyle w:val="Tekstpodstawowy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 w:rsidRPr="00F51D90">
              <w:rPr>
                <w:rFonts w:ascii="Arial" w:hAnsi="Arial" w:cs="Arial"/>
                <w:sz w:val="20"/>
                <w:szCs w:val="20"/>
              </w:rPr>
              <w:t>Cena brutto oferty (C)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386B" w:rsidRPr="00F51D90" w:rsidRDefault="00BD386B" w:rsidP="00BD386B">
            <w:pPr>
              <w:pStyle w:val="Tekstpodstawowy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51D90">
              <w:rPr>
                <w:rFonts w:ascii="Arial" w:hAnsi="Arial" w:cs="Arial"/>
                <w:sz w:val="20"/>
                <w:szCs w:val="20"/>
              </w:rPr>
              <w:t>60%</w:t>
            </w:r>
          </w:p>
        </w:tc>
      </w:tr>
      <w:tr w:rsidR="00EF2949" w:rsidRPr="00F51D90" w:rsidTr="00BD386B">
        <w:trPr>
          <w:trHeight w:val="7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6B" w:rsidRPr="00F51D90" w:rsidRDefault="00BD386B" w:rsidP="00F262A2">
            <w:pPr>
              <w:pStyle w:val="Tekstpodstawowy"/>
              <w:numPr>
                <w:ilvl w:val="0"/>
                <w:numId w:val="12"/>
              </w:numPr>
              <w:suppressAutoHyphens/>
              <w:snapToGrid w:val="0"/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6B" w:rsidRPr="00F51D90" w:rsidRDefault="00984339" w:rsidP="00CA68C8">
            <w:pPr>
              <w:pStyle w:val="Tekstpodstawowy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F51D90">
              <w:rPr>
                <w:rFonts w:ascii="Arial" w:hAnsi="Arial" w:cs="Arial"/>
                <w:sz w:val="20"/>
                <w:szCs w:val="20"/>
              </w:rPr>
              <w:t>Termin wykonania usługi</w:t>
            </w:r>
            <w:r w:rsidR="00BD386B" w:rsidRPr="00F51D90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CA68C8" w:rsidRPr="00F51D90">
              <w:rPr>
                <w:rFonts w:ascii="Arial" w:hAnsi="Arial" w:cs="Arial"/>
                <w:sz w:val="20"/>
                <w:szCs w:val="20"/>
              </w:rPr>
              <w:t>G</w:t>
            </w:r>
            <w:r w:rsidR="00BD386B" w:rsidRPr="00F51D90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386B" w:rsidRPr="00F51D90" w:rsidRDefault="00CA68C8" w:rsidP="00CA68C8">
            <w:pPr>
              <w:pStyle w:val="Tekstpodstawowy"/>
              <w:spacing w:after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51D90">
              <w:rPr>
                <w:rFonts w:ascii="Arial" w:eastAsia="Arial" w:hAnsi="Arial" w:cs="Arial"/>
                <w:sz w:val="20"/>
                <w:szCs w:val="20"/>
              </w:rPr>
              <w:t>4</w:t>
            </w:r>
            <w:r w:rsidR="00BD386B" w:rsidRPr="00F51D90">
              <w:rPr>
                <w:rFonts w:ascii="Arial" w:eastAsia="Arial" w:hAnsi="Arial" w:cs="Arial"/>
                <w:sz w:val="20"/>
                <w:szCs w:val="20"/>
              </w:rPr>
              <w:t>0%</w:t>
            </w:r>
          </w:p>
        </w:tc>
      </w:tr>
    </w:tbl>
    <w:p w:rsidR="00A35810" w:rsidRPr="00F51D90" w:rsidRDefault="00A35810" w:rsidP="00BA3A39">
      <w:pPr>
        <w:pStyle w:val="Nagwek2"/>
        <w:rPr>
          <w:rStyle w:val="eop"/>
          <w:sz w:val="20"/>
          <w:szCs w:val="20"/>
        </w:rPr>
      </w:pPr>
      <w:r w:rsidRPr="00F51D90">
        <w:rPr>
          <w:rStyle w:val="normaltextrun"/>
          <w:sz w:val="20"/>
          <w:szCs w:val="20"/>
        </w:rPr>
        <w:t>Za ofertę najkorzystniejszą zostanie uznana oferta zawierającą najkorzystniejszy bilans punktów w powyższych kryteriach. Oferty oceniane będą punktowo. Maksymalna liczba punktów, jaką  może osiągnąć oferta wynosi 100. Punkty będą przyznawane według następujących zasad:</w:t>
      </w:r>
      <w:r w:rsidRPr="00F51D90">
        <w:rPr>
          <w:rStyle w:val="eop"/>
          <w:sz w:val="20"/>
          <w:szCs w:val="20"/>
        </w:rPr>
        <w:t> </w:t>
      </w:r>
    </w:p>
    <w:p w:rsidR="00A35810" w:rsidRPr="00F51D90" w:rsidRDefault="00A35810" w:rsidP="008643AE">
      <w:pPr>
        <w:ind w:firstLine="567"/>
        <w:rPr>
          <w:rFonts w:ascii="Arial" w:hAnsi="Arial" w:cs="Arial"/>
          <w:b/>
          <w:sz w:val="20"/>
          <w:szCs w:val="20"/>
        </w:rPr>
      </w:pPr>
    </w:p>
    <w:p w:rsidR="008643AE" w:rsidRPr="00F51D90" w:rsidRDefault="008643AE" w:rsidP="008643AE">
      <w:pPr>
        <w:ind w:firstLine="567"/>
        <w:rPr>
          <w:rFonts w:ascii="Arial" w:hAnsi="Arial" w:cs="Arial"/>
          <w:sz w:val="20"/>
          <w:szCs w:val="20"/>
        </w:rPr>
      </w:pPr>
      <w:r w:rsidRPr="00F51D90">
        <w:rPr>
          <w:rFonts w:ascii="Arial" w:hAnsi="Arial" w:cs="Arial"/>
          <w:b/>
          <w:sz w:val="20"/>
          <w:szCs w:val="20"/>
        </w:rPr>
        <w:t>KRYTERIUM</w:t>
      </w:r>
      <w:r w:rsidRPr="00F51D90">
        <w:rPr>
          <w:rFonts w:ascii="Arial" w:hAnsi="Arial" w:cs="Arial"/>
          <w:sz w:val="20"/>
          <w:szCs w:val="20"/>
        </w:rPr>
        <w:t xml:space="preserve"> – </w:t>
      </w:r>
      <w:r w:rsidRPr="00F51D90">
        <w:rPr>
          <w:rFonts w:ascii="Arial" w:hAnsi="Arial" w:cs="Arial"/>
          <w:b/>
          <w:i/>
          <w:iCs/>
          <w:sz w:val="20"/>
          <w:szCs w:val="20"/>
        </w:rPr>
        <w:t>cena brutto oferty</w:t>
      </w:r>
      <w:r w:rsidRPr="00F51D90">
        <w:rPr>
          <w:rFonts w:ascii="Arial" w:hAnsi="Arial" w:cs="Arial"/>
          <w:i/>
          <w:iCs/>
          <w:sz w:val="20"/>
          <w:szCs w:val="20"/>
        </w:rPr>
        <w:t xml:space="preserve"> </w:t>
      </w:r>
      <w:r w:rsidRPr="00F51D90">
        <w:rPr>
          <w:rFonts w:ascii="Arial" w:hAnsi="Arial" w:cs="Arial"/>
          <w:sz w:val="20"/>
          <w:szCs w:val="20"/>
        </w:rPr>
        <w:t xml:space="preserve"> - ocena na podstawie formularza ofertowego</w:t>
      </w:r>
    </w:p>
    <w:p w:rsidR="008643AE" w:rsidRPr="00F51D90" w:rsidRDefault="008643AE" w:rsidP="008643AE">
      <w:pPr>
        <w:ind w:left="567"/>
        <w:rPr>
          <w:rFonts w:ascii="Arial" w:hAnsi="Arial" w:cs="Arial"/>
          <w:sz w:val="20"/>
          <w:szCs w:val="20"/>
        </w:rPr>
      </w:pPr>
    </w:p>
    <w:p w:rsidR="008643AE" w:rsidRPr="00F51D90" w:rsidRDefault="008643AE" w:rsidP="008643AE">
      <w:pPr>
        <w:ind w:left="567" w:firstLine="540"/>
        <w:rPr>
          <w:rFonts w:ascii="Arial" w:hAnsi="Arial" w:cs="Arial"/>
          <w:sz w:val="20"/>
          <w:szCs w:val="20"/>
        </w:rPr>
      </w:pPr>
      <w:r w:rsidRPr="00F51D90">
        <w:rPr>
          <w:rFonts w:ascii="Arial" w:hAnsi="Arial" w:cs="Arial"/>
          <w:sz w:val="20"/>
          <w:szCs w:val="20"/>
        </w:rPr>
        <w:t xml:space="preserve">   cena oferowana minimalna brutto</w:t>
      </w:r>
    </w:p>
    <w:p w:rsidR="008643AE" w:rsidRPr="00F51D90" w:rsidRDefault="008643AE" w:rsidP="008643AE">
      <w:pPr>
        <w:ind w:left="567" w:firstLine="142"/>
        <w:rPr>
          <w:rFonts w:ascii="Arial" w:hAnsi="Arial" w:cs="Arial"/>
          <w:sz w:val="20"/>
          <w:szCs w:val="20"/>
        </w:rPr>
      </w:pPr>
      <w:r w:rsidRPr="00F51D90">
        <w:rPr>
          <w:rFonts w:ascii="Arial" w:hAnsi="Arial" w:cs="Arial"/>
          <w:b/>
          <w:bCs/>
          <w:sz w:val="20"/>
          <w:szCs w:val="20"/>
        </w:rPr>
        <w:t>C</w:t>
      </w:r>
      <w:r w:rsidRPr="00F51D90">
        <w:rPr>
          <w:rFonts w:ascii="Arial" w:hAnsi="Arial" w:cs="Arial"/>
          <w:sz w:val="20"/>
          <w:szCs w:val="20"/>
        </w:rPr>
        <w:t xml:space="preserve">  = ----------------------------------------------     x 100 pkt</w:t>
      </w:r>
    </w:p>
    <w:p w:rsidR="008643AE" w:rsidRPr="00F51D90" w:rsidRDefault="008643AE" w:rsidP="008643AE">
      <w:pPr>
        <w:ind w:left="567" w:firstLine="540"/>
        <w:rPr>
          <w:rFonts w:ascii="Arial" w:hAnsi="Arial" w:cs="Arial"/>
          <w:sz w:val="20"/>
          <w:szCs w:val="20"/>
        </w:rPr>
      </w:pPr>
      <w:r w:rsidRPr="00F51D90">
        <w:rPr>
          <w:rFonts w:ascii="Arial" w:hAnsi="Arial" w:cs="Arial"/>
          <w:sz w:val="20"/>
          <w:szCs w:val="20"/>
        </w:rPr>
        <w:t xml:space="preserve">        cena badanej oferty brutto</w:t>
      </w:r>
    </w:p>
    <w:p w:rsidR="006B5720" w:rsidRPr="00F51D90" w:rsidRDefault="006B5720" w:rsidP="006B5720">
      <w:pPr>
        <w:ind w:left="567"/>
        <w:jc w:val="both"/>
        <w:rPr>
          <w:rFonts w:ascii="Arial" w:hAnsi="Arial" w:cs="Arial"/>
          <w:sz w:val="20"/>
          <w:szCs w:val="20"/>
        </w:rPr>
      </w:pPr>
    </w:p>
    <w:p w:rsidR="006B5720" w:rsidRPr="00F51D90" w:rsidRDefault="006B5720" w:rsidP="006B5720">
      <w:pPr>
        <w:ind w:left="567"/>
        <w:jc w:val="both"/>
        <w:rPr>
          <w:rFonts w:ascii="Arial" w:hAnsi="Arial" w:cs="Arial"/>
          <w:sz w:val="20"/>
          <w:szCs w:val="20"/>
        </w:rPr>
      </w:pPr>
      <w:r w:rsidRPr="00F51D90">
        <w:rPr>
          <w:rFonts w:ascii="Arial" w:hAnsi="Arial" w:cs="Arial"/>
          <w:sz w:val="20"/>
          <w:szCs w:val="20"/>
        </w:rPr>
        <w:lastRenderedPageBreak/>
        <w:t>Punkty wyliczone w tym kryterium zostaną  pomnożone przez znaczenie % danego kryterium i dodane do siebie.</w:t>
      </w:r>
    </w:p>
    <w:p w:rsidR="006B5720" w:rsidRPr="00F51D90" w:rsidRDefault="006B5720" w:rsidP="008643AE">
      <w:pPr>
        <w:ind w:left="567" w:firstLine="540"/>
        <w:rPr>
          <w:rFonts w:ascii="Arial" w:hAnsi="Arial" w:cs="Arial"/>
          <w:sz w:val="20"/>
          <w:szCs w:val="20"/>
        </w:rPr>
      </w:pPr>
    </w:p>
    <w:p w:rsidR="008643AE" w:rsidRPr="00F51D90" w:rsidRDefault="008643AE" w:rsidP="008643AE">
      <w:pPr>
        <w:ind w:left="567" w:firstLine="540"/>
        <w:rPr>
          <w:rFonts w:ascii="Arial" w:hAnsi="Arial" w:cs="Arial"/>
          <w:sz w:val="20"/>
          <w:szCs w:val="20"/>
        </w:rPr>
      </w:pPr>
    </w:p>
    <w:p w:rsidR="008643AE" w:rsidRPr="00F51D90" w:rsidRDefault="008643AE" w:rsidP="008643AE">
      <w:pPr>
        <w:ind w:left="567"/>
        <w:rPr>
          <w:rFonts w:ascii="Arial" w:hAnsi="Arial" w:cs="Arial"/>
          <w:iCs/>
          <w:sz w:val="20"/>
          <w:szCs w:val="20"/>
        </w:rPr>
      </w:pPr>
      <w:r w:rsidRPr="00F51D90">
        <w:rPr>
          <w:rFonts w:ascii="Arial" w:hAnsi="Arial" w:cs="Arial"/>
          <w:b/>
          <w:sz w:val="20"/>
          <w:szCs w:val="20"/>
        </w:rPr>
        <w:t>KRYTERIUM</w:t>
      </w:r>
      <w:r w:rsidRPr="00F51D90">
        <w:rPr>
          <w:rFonts w:ascii="Arial" w:hAnsi="Arial" w:cs="Arial"/>
          <w:sz w:val="20"/>
          <w:szCs w:val="20"/>
        </w:rPr>
        <w:t xml:space="preserve"> – </w:t>
      </w:r>
      <w:r w:rsidR="00984339" w:rsidRPr="00F51D90">
        <w:rPr>
          <w:rFonts w:ascii="Arial" w:hAnsi="Arial" w:cs="Arial"/>
          <w:b/>
          <w:i/>
          <w:iCs/>
          <w:sz w:val="20"/>
          <w:szCs w:val="20"/>
        </w:rPr>
        <w:t>termin wykonania usługi</w:t>
      </w:r>
      <w:r w:rsidR="00CA68C8" w:rsidRPr="00F51D90">
        <w:rPr>
          <w:rFonts w:ascii="Arial" w:hAnsi="Arial" w:cs="Arial"/>
          <w:b/>
          <w:i/>
          <w:iCs/>
          <w:sz w:val="20"/>
          <w:szCs w:val="20"/>
        </w:rPr>
        <w:t xml:space="preserve"> -</w:t>
      </w:r>
      <w:r w:rsidRPr="00F51D90">
        <w:rPr>
          <w:rFonts w:ascii="Arial" w:hAnsi="Arial" w:cs="Arial"/>
          <w:i/>
          <w:iCs/>
          <w:sz w:val="20"/>
          <w:szCs w:val="20"/>
        </w:rPr>
        <w:t xml:space="preserve"> </w:t>
      </w:r>
      <w:r w:rsidRPr="00F51D90">
        <w:rPr>
          <w:rFonts w:ascii="Arial" w:hAnsi="Arial" w:cs="Arial"/>
          <w:iCs/>
          <w:sz w:val="20"/>
          <w:szCs w:val="20"/>
        </w:rPr>
        <w:t>na podstawie formularza  ofertowego</w:t>
      </w:r>
    </w:p>
    <w:p w:rsidR="008643AE" w:rsidRPr="00F51D90" w:rsidRDefault="008643AE" w:rsidP="008643AE">
      <w:pPr>
        <w:ind w:left="567"/>
        <w:rPr>
          <w:rFonts w:ascii="Arial" w:hAnsi="Arial" w:cs="Arial"/>
          <w:sz w:val="20"/>
          <w:szCs w:val="20"/>
        </w:rPr>
      </w:pPr>
    </w:p>
    <w:p w:rsidR="008643AE" w:rsidRPr="00F51D90" w:rsidRDefault="008643AE" w:rsidP="008643AE">
      <w:pPr>
        <w:ind w:left="567"/>
        <w:rPr>
          <w:rFonts w:ascii="Arial" w:hAnsi="Arial" w:cs="Arial"/>
          <w:sz w:val="20"/>
          <w:szCs w:val="20"/>
        </w:rPr>
      </w:pPr>
      <w:r w:rsidRPr="00F51D90">
        <w:rPr>
          <w:rFonts w:ascii="Arial" w:hAnsi="Arial" w:cs="Arial"/>
          <w:sz w:val="20"/>
          <w:szCs w:val="20"/>
        </w:rPr>
        <w:t xml:space="preserve">                   liczba punktów  badanej oferty w tym kryterium</w:t>
      </w:r>
    </w:p>
    <w:p w:rsidR="008643AE" w:rsidRPr="00F51D90" w:rsidRDefault="008643AE" w:rsidP="008643AE">
      <w:pPr>
        <w:ind w:left="567"/>
        <w:rPr>
          <w:rFonts w:ascii="Arial" w:hAnsi="Arial" w:cs="Arial"/>
          <w:sz w:val="20"/>
          <w:szCs w:val="20"/>
        </w:rPr>
      </w:pPr>
      <w:r w:rsidRPr="00F51D90">
        <w:rPr>
          <w:rFonts w:ascii="Arial" w:hAnsi="Arial" w:cs="Arial"/>
          <w:b/>
          <w:sz w:val="20"/>
          <w:szCs w:val="20"/>
        </w:rPr>
        <w:t xml:space="preserve">  </w:t>
      </w:r>
      <w:r w:rsidR="00CA68C8" w:rsidRPr="00F51D90">
        <w:rPr>
          <w:rFonts w:ascii="Arial" w:hAnsi="Arial" w:cs="Arial"/>
          <w:b/>
          <w:sz w:val="20"/>
          <w:szCs w:val="20"/>
        </w:rPr>
        <w:t>G</w:t>
      </w:r>
      <w:r w:rsidRPr="00F51D90">
        <w:rPr>
          <w:rFonts w:ascii="Arial" w:hAnsi="Arial" w:cs="Arial"/>
          <w:b/>
          <w:bCs/>
          <w:sz w:val="20"/>
          <w:szCs w:val="20"/>
        </w:rPr>
        <w:t xml:space="preserve">  =</w:t>
      </w:r>
      <w:r w:rsidRPr="00F51D90">
        <w:rPr>
          <w:rFonts w:ascii="Arial" w:hAnsi="Arial" w:cs="Arial"/>
          <w:sz w:val="20"/>
          <w:szCs w:val="20"/>
        </w:rPr>
        <w:t xml:space="preserve"> -------------------------------------------------------------------------------      x 100 pkt</w:t>
      </w:r>
    </w:p>
    <w:p w:rsidR="008643AE" w:rsidRPr="00F51D90" w:rsidRDefault="008643AE" w:rsidP="008643AE">
      <w:pPr>
        <w:ind w:left="567"/>
        <w:rPr>
          <w:rFonts w:ascii="Arial" w:hAnsi="Arial" w:cs="Arial"/>
          <w:sz w:val="20"/>
          <w:szCs w:val="20"/>
        </w:rPr>
      </w:pPr>
      <w:r w:rsidRPr="00F51D90">
        <w:rPr>
          <w:rFonts w:ascii="Arial" w:hAnsi="Arial" w:cs="Arial"/>
          <w:sz w:val="20"/>
          <w:szCs w:val="20"/>
        </w:rPr>
        <w:t xml:space="preserve">       max. liczba  punktów otrzymanych przez ofertę w tym kryterium</w:t>
      </w:r>
    </w:p>
    <w:p w:rsidR="008643AE" w:rsidRPr="00F51D90" w:rsidRDefault="008643AE" w:rsidP="008643AE">
      <w:pPr>
        <w:rPr>
          <w:rFonts w:ascii="Arial" w:hAnsi="Arial" w:cs="Arial"/>
          <w:b/>
          <w:sz w:val="20"/>
          <w:szCs w:val="20"/>
        </w:rPr>
      </w:pPr>
    </w:p>
    <w:p w:rsidR="008643AE" w:rsidRPr="00F51D90" w:rsidRDefault="008643AE" w:rsidP="008643AE">
      <w:pPr>
        <w:ind w:left="567"/>
        <w:rPr>
          <w:rFonts w:ascii="Arial" w:hAnsi="Arial" w:cs="Arial"/>
          <w:b/>
          <w:sz w:val="20"/>
          <w:szCs w:val="20"/>
        </w:rPr>
      </w:pPr>
      <w:r w:rsidRPr="00F51D90">
        <w:rPr>
          <w:rFonts w:ascii="Arial" w:hAnsi="Arial" w:cs="Arial"/>
          <w:b/>
          <w:sz w:val="20"/>
          <w:szCs w:val="20"/>
        </w:rPr>
        <w:t>Przy czym punkty będą przyznawane w następujący sposób:</w:t>
      </w:r>
    </w:p>
    <w:p w:rsidR="00EC319A" w:rsidRPr="00F51D90" w:rsidRDefault="00EC319A" w:rsidP="008643AE">
      <w:pPr>
        <w:ind w:left="567"/>
        <w:rPr>
          <w:rFonts w:ascii="Arial" w:hAnsi="Arial" w:cs="Arial"/>
          <w:b/>
          <w:sz w:val="20"/>
          <w:szCs w:val="20"/>
        </w:rPr>
      </w:pPr>
    </w:p>
    <w:tbl>
      <w:tblPr>
        <w:tblW w:w="8858" w:type="dxa"/>
        <w:tblInd w:w="21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6378"/>
        <w:gridCol w:w="1629"/>
      </w:tblGrid>
      <w:tr w:rsidR="00EC319A" w:rsidRPr="00F51D90" w:rsidTr="001E1426">
        <w:trPr>
          <w:trHeight w:val="618"/>
        </w:trPr>
        <w:tc>
          <w:tcPr>
            <w:tcW w:w="85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EC319A" w:rsidRPr="00F51D90" w:rsidRDefault="00EC319A" w:rsidP="00EC319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C319A" w:rsidRPr="00F51D90" w:rsidRDefault="00EC319A" w:rsidP="00EC319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EC319A" w:rsidRPr="00F51D90" w:rsidRDefault="00EC319A" w:rsidP="00984339">
            <w:pPr>
              <w:spacing w:before="360" w:after="120"/>
              <w:ind w:left="284"/>
              <w:jc w:val="both"/>
              <w:outlineLvl w:val="0"/>
              <w:rPr>
                <w:rFonts w:ascii="Arial" w:hAnsi="Arial" w:cs="Arial"/>
                <w:bCs/>
                <w:i/>
                <w:iCs/>
                <w:sz w:val="20"/>
                <w:szCs w:val="20"/>
                <w:lang w:eastAsia="x-none"/>
              </w:rPr>
            </w:pPr>
            <w:r w:rsidRPr="00F51D90">
              <w:rPr>
                <w:rFonts w:ascii="Arial" w:hAnsi="Arial" w:cs="Arial"/>
                <w:b/>
                <w:bCs/>
                <w:caps/>
                <w:kern w:val="32"/>
                <w:sz w:val="20"/>
                <w:szCs w:val="20"/>
                <w:lang w:val="x-none" w:eastAsia="x-none"/>
              </w:rPr>
              <w:t xml:space="preserve">KRYTERIUM: </w:t>
            </w:r>
            <w:r w:rsidR="00984339" w:rsidRPr="00F51D90">
              <w:rPr>
                <w:rFonts w:ascii="Arial" w:hAnsi="Arial" w:cs="Arial"/>
                <w:b/>
                <w:bCs/>
                <w:caps/>
                <w:kern w:val="32"/>
                <w:sz w:val="20"/>
                <w:szCs w:val="20"/>
                <w:lang w:eastAsia="x-none"/>
              </w:rPr>
              <w:t>TERMIN WYKONANIA USŁUGI</w:t>
            </w:r>
          </w:p>
        </w:tc>
        <w:tc>
          <w:tcPr>
            <w:tcW w:w="162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EC319A" w:rsidRPr="00F51D90" w:rsidRDefault="00EC319A" w:rsidP="00EC319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51D90">
              <w:rPr>
                <w:rFonts w:ascii="Arial" w:hAnsi="Arial" w:cs="Arial"/>
                <w:b/>
                <w:sz w:val="20"/>
                <w:szCs w:val="20"/>
              </w:rPr>
              <w:t>ocena</w:t>
            </w:r>
          </w:p>
          <w:p w:rsidR="00EC319A" w:rsidRPr="00F51D90" w:rsidRDefault="00EC319A" w:rsidP="00EC319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51D90">
              <w:rPr>
                <w:rFonts w:ascii="Arial" w:hAnsi="Arial" w:cs="Arial"/>
                <w:b/>
                <w:sz w:val="20"/>
                <w:szCs w:val="20"/>
              </w:rPr>
              <w:t>w punktach</w:t>
            </w:r>
          </w:p>
        </w:tc>
      </w:tr>
      <w:tr w:rsidR="00EC319A" w:rsidRPr="00F51D90" w:rsidTr="001E1426">
        <w:trPr>
          <w:trHeight w:val="471"/>
        </w:trPr>
        <w:tc>
          <w:tcPr>
            <w:tcW w:w="851" w:type="dxa"/>
            <w:vAlign w:val="center"/>
          </w:tcPr>
          <w:p w:rsidR="00EC319A" w:rsidRPr="00F51D90" w:rsidRDefault="00EC319A" w:rsidP="00EC319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51D90">
              <w:rPr>
                <w:rFonts w:ascii="Arial" w:hAnsi="Arial" w:cs="Arial"/>
                <w:bCs/>
                <w:sz w:val="20"/>
                <w:szCs w:val="20"/>
              </w:rPr>
              <w:t>1.</w:t>
            </w:r>
          </w:p>
        </w:tc>
        <w:tc>
          <w:tcPr>
            <w:tcW w:w="6378" w:type="dxa"/>
            <w:vAlign w:val="center"/>
          </w:tcPr>
          <w:p w:rsidR="00EC319A" w:rsidRPr="00F51D90" w:rsidRDefault="00984339" w:rsidP="00EC319A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F51D90">
              <w:rPr>
                <w:rFonts w:ascii="Arial" w:hAnsi="Arial" w:cs="Arial"/>
                <w:bCs/>
                <w:sz w:val="20"/>
                <w:szCs w:val="20"/>
              </w:rPr>
              <w:t>Do 12 tygodni</w:t>
            </w:r>
          </w:p>
        </w:tc>
        <w:tc>
          <w:tcPr>
            <w:tcW w:w="1629" w:type="dxa"/>
            <w:vAlign w:val="center"/>
          </w:tcPr>
          <w:p w:rsidR="00EC319A" w:rsidRPr="00F51D90" w:rsidRDefault="00EC319A" w:rsidP="00EC319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51D90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</w:tr>
      <w:tr w:rsidR="00EC319A" w:rsidRPr="00F51D90" w:rsidTr="001E1426">
        <w:trPr>
          <w:trHeight w:val="408"/>
        </w:trPr>
        <w:tc>
          <w:tcPr>
            <w:tcW w:w="851" w:type="dxa"/>
            <w:vAlign w:val="center"/>
          </w:tcPr>
          <w:p w:rsidR="00EC319A" w:rsidRPr="00F51D90" w:rsidRDefault="00EC319A" w:rsidP="00EC319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51D90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6378" w:type="dxa"/>
            <w:vAlign w:val="center"/>
          </w:tcPr>
          <w:p w:rsidR="00EC319A" w:rsidRPr="00F51D90" w:rsidRDefault="00984339" w:rsidP="00EC319A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F51D90">
              <w:rPr>
                <w:rFonts w:ascii="Arial" w:hAnsi="Arial" w:cs="Arial"/>
                <w:bCs/>
                <w:sz w:val="20"/>
                <w:szCs w:val="20"/>
              </w:rPr>
              <w:t>Do 9 tygodni</w:t>
            </w:r>
          </w:p>
        </w:tc>
        <w:tc>
          <w:tcPr>
            <w:tcW w:w="1629" w:type="dxa"/>
            <w:vAlign w:val="center"/>
          </w:tcPr>
          <w:p w:rsidR="00EC319A" w:rsidRPr="00F51D90" w:rsidRDefault="006B5720" w:rsidP="000F53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51D90">
              <w:rPr>
                <w:rFonts w:ascii="Arial" w:hAnsi="Arial" w:cs="Arial"/>
                <w:b/>
                <w:bCs/>
                <w:sz w:val="20"/>
                <w:szCs w:val="20"/>
              </w:rPr>
              <w:t>20</w:t>
            </w:r>
          </w:p>
        </w:tc>
      </w:tr>
      <w:tr w:rsidR="00EC319A" w:rsidRPr="00F51D90" w:rsidTr="001E1426">
        <w:trPr>
          <w:trHeight w:val="414"/>
        </w:trPr>
        <w:tc>
          <w:tcPr>
            <w:tcW w:w="851" w:type="dxa"/>
            <w:vAlign w:val="center"/>
          </w:tcPr>
          <w:p w:rsidR="00EC319A" w:rsidRPr="00F51D90" w:rsidRDefault="00EC319A" w:rsidP="00EC319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51D90">
              <w:rPr>
                <w:rFonts w:ascii="Arial" w:hAnsi="Arial" w:cs="Arial"/>
                <w:bCs/>
                <w:sz w:val="20"/>
                <w:szCs w:val="20"/>
              </w:rPr>
              <w:t>3.</w:t>
            </w:r>
          </w:p>
        </w:tc>
        <w:tc>
          <w:tcPr>
            <w:tcW w:w="6378" w:type="dxa"/>
            <w:vAlign w:val="center"/>
          </w:tcPr>
          <w:p w:rsidR="00EC319A" w:rsidRPr="00F51D90" w:rsidRDefault="006B5720" w:rsidP="00EC319A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F51D90">
              <w:rPr>
                <w:rFonts w:ascii="Arial" w:hAnsi="Arial" w:cs="Arial"/>
                <w:bCs/>
                <w:sz w:val="20"/>
                <w:szCs w:val="20"/>
              </w:rPr>
              <w:t>Do 6 tygodni</w:t>
            </w:r>
          </w:p>
        </w:tc>
        <w:tc>
          <w:tcPr>
            <w:tcW w:w="1629" w:type="dxa"/>
            <w:vAlign w:val="center"/>
          </w:tcPr>
          <w:p w:rsidR="00EC319A" w:rsidRPr="00F51D90" w:rsidRDefault="006B5720" w:rsidP="000F53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51D90"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</w:tr>
    </w:tbl>
    <w:p w:rsidR="008643AE" w:rsidRPr="00F51D90" w:rsidRDefault="008643AE" w:rsidP="00387339">
      <w:pPr>
        <w:jc w:val="both"/>
        <w:rPr>
          <w:rFonts w:ascii="Arial" w:hAnsi="Arial" w:cs="Arial"/>
          <w:sz w:val="20"/>
          <w:szCs w:val="20"/>
        </w:rPr>
      </w:pPr>
    </w:p>
    <w:p w:rsidR="008643AE" w:rsidRPr="00F51D90" w:rsidRDefault="008643AE" w:rsidP="008643AE">
      <w:pPr>
        <w:jc w:val="center"/>
        <w:rPr>
          <w:rFonts w:ascii="Arial" w:hAnsi="Arial" w:cs="Arial"/>
          <w:b/>
          <w:sz w:val="20"/>
          <w:szCs w:val="20"/>
          <w:lang w:val="de-DE"/>
        </w:rPr>
      </w:pPr>
      <w:r w:rsidRPr="00F51D90">
        <w:rPr>
          <w:rFonts w:ascii="Arial" w:hAnsi="Arial" w:cs="Arial"/>
          <w:b/>
          <w:sz w:val="20"/>
          <w:szCs w:val="20"/>
          <w:lang w:val="de-DE"/>
        </w:rPr>
        <w:t xml:space="preserve">P = C x 60 % + </w:t>
      </w:r>
      <w:r w:rsidR="00CA68C8" w:rsidRPr="00F51D90">
        <w:rPr>
          <w:rFonts w:ascii="Arial" w:hAnsi="Arial" w:cs="Arial"/>
          <w:b/>
          <w:sz w:val="20"/>
          <w:szCs w:val="20"/>
          <w:lang w:val="de-DE"/>
        </w:rPr>
        <w:t>G</w:t>
      </w:r>
      <w:r w:rsidRPr="00F51D90">
        <w:rPr>
          <w:rFonts w:ascii="Arial" w:hAnsi="Arial" w:cs="Arial"/>
          <w:b/>
          <w:sz w:val="20"/>
          <w:szCs w:val="20"/>
          <w:lang w:val="de-DE"/>
        </w:rPr>
        <w:t xml:space="preserve"> </w:t>
      </w:r>
    </w:p>
    <w:p w:rsidR="00B01985" w:rsidRPr="00F51D90" w:rsidRDefault="00B01985" w:rsidP="00BA3A39">
      <w:pPr>
        <w:pStyle w:val="Nagwek2"/>
        <w:rPr>
          <w:sz w:val="20"/>
          <w:szCs w:val="20"/>
        </w:rPr>
      </w:pPr>
      <w:r w:rsidRPr="00F51D90">
        <w:rPr>
          <w:sz w:val="20"/>
          <w:szCs w:val="20"/>
        </w:rPr>
        <w:t>Suma punktów uzyskanych za wszystkie kryteria oceny stanowić będzie końcową ocenę danej oferty.</w:t>
      </w:r>
      <w:r w:rsidR="00BD386B" w:rsidRPr="00F51D90">
        <w:rPr>
          <w:sz w:val="20"/>
          <w:szCs w:val="20"/>
        </w:rPr>
        <w:t xml:space="preserve"> Najwyższa liczba punktów wyznaczy najkorzystniejszą ofertę.</w:t>
      </w:r>
    </w:p>
    <w:p w:rsidR="00A35810" w:rsidRPr="00F51D90" w:rsidRDefault="00A35810" w:rsidP="00A35810">
      <w:pPr>
        <w:tabs>
          <w:tab w:val="left" w:pos="284"/>
        </w:tabs>
        <w:ind w:left="567" w:hanging="567"/>
        <w:jc w:val="both"/>
        <w:textAlignment w:val="baseline"/>
        <w:rPr>
          <w:rFonts w:ascii="Arial" w:hAnsi="Arial" w:cs="Arial"/>
          <w:sz w:val="20"/>
          <w:szCs w:val="20"/>
        </w:rPr>
      </w:pPr>
      <w:r w:rsidRPr="00F51D90">
        <w:rPr>
          <w:rFonts w:ascii="Arial" w:hAnsi="Arial" w:cs="Arial"/>
          <w:sz w:val="20"/>
          <w:szCs w:val="20"/>
        </w:rPr>
        <w:t>20.4. W toku badania i oceny ofert zamawiający może żądać od wykonawców wyjaśnień</w:t>
      </w:r>
      <w:r w:rsidRPr="00F51D90">
        <w:rPr>
          <w:rFonts w:ascii="Arial" w:hAnsi="Arial" w:cs="Arial"/>
          <w:sz w:val="20"/>
          <w:szCs w:val="20"/>
        </w:rPr>
        <w:br/>
        <w:t>dotyczących treści złożonych ofert oraz przedmiotowych środków dowodowych lub innych składanych dokumentów lub oświadczeń. Niedopuszczalne jest prowadzenie między zamawiającym a wykonawcą negocjacji dotyczących złożonej oferty oraz, z uwzględnieniem ust. 20.5 i art. 187</w:t>
      </w:r>
      <w:r w:rsidR="00102743" w:rsidRPr="00F51D9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102743" w:rsidRPr="00F51D90">
        <w:rPr>
          <w:rFonts w:ascii="Arial" w:hAnsi="Arial" w:cs="Arial"/>
          <w:sz w:val="20"/>
          <w:szCs w:val="20"/>
        </w:rPr>
        <w:t>Pzp</w:t>
      </w:r>
      <w:proofErr w:type="spellEnd"/>
      <w:r w:rsidRPr="00F51D90">
        <w:rPr>
          <w:rFonts w:ascii="Arial" w:hAnsi="Arial" w:cs="Arial"/>
          <w:sz w:val="20"/>
          <w:szCs w:val="20"/>
        </w:rPr>
        <w:t>, dokonywanie jakiejkolwiek zmiany w jej treści.</w:t>
      </w:r>
    </w:p>
    <w:p w:rsidR="00A35810" w:rsidRPr="00F51D90" w:rsidRDefault="00A35810" w:rsidP="00A35810">
      <w:pPr>
        <w:ind w:left="567" w:hanging="567"/>
        <w:jc w:val="both"/>
        <w:textAlignment w:val="baseline"/>
        <w:rPr>
          <w:rFonts w:ascii="Arial" w:hAnsi="Arial" w:cs="Arial"/>
          <w:sz w:val="20"/>
          <w:szCs w:val="20"/>
        </w:rPr>
      </w:pPr>
      <w:r w:rsidRPr="00F51D90">
        <w:rPr>
          <w:rFonts w:ascii="Arial" w:hAnsi="Arial" w:cs="Arial"/>
          <w:sz w:val="20"/>
          <w:szCs w:val="20"/>
        </w:rPr>
        <w:t xml:space="preserve">20.5. Zamawiający poprawi w ofercie omyłki pisarskie i oczywiste omyłki rachunkowe polegające np. omyłki dotyczące działań arytmetycznych np. błędne obliczenie prawidłowo podanej w ofercie stawki podatku od towarów i usług, błędne zsumowanie w ofercie wartości netto i kwoty podatku od towarów i usług, błędny wynik działania matematycznego wynikający z dodawania, odejmowania, mnożenia, dzielenia, a także inne omyłki polegające na niezgodności oferty z SWZ niepowodujące istotnych zmian w treści oferty zgodnie z art. 223 ustawy Prawo zamówień publicznych, np. przyjęcie w obliczeniach błędnej ilości jednostek miar (ilość jednostek miar zostanie poprawiona na prawidłową), zdublowania pozycji w formularzu cenowym (zdublowana pozycja zostanie wykreślona). </w:t>
      </w:r>
    </w:p>
    <w:p w:rsidR="00B01985" w:rsidRPr="00F51D90" w:rsidRDefault="00A35810" w:rsidP="00BA3A39">
      <w:pPr>
        <w:pStyle w:val="Nagwek2"/>
        <w:numPr>
          <w:ilvl w:val="0"/>
          <w:numId w:val="0"/>
        </w:numPr>
        <w:ind w:left="567"/>
        <w:rPr>
          <w:sz w:val="20"/>
          <w:szCs w:val="20"/>
        </w:rPr>
      </w:pPr>
      <w:r w:rsidRPr="00F51D90">
        <w:rPr>
          <w:sz w:val="20"/>
          <w:szCs w:val="20"/>
        </w:rPr>
        <w:t xml:space="preserve">20.6. </w:t>
      </w:r>
      <w:r w:rsidR="00B01985" w:rsidRPr="00F51D90">
        <w:rPr>
          <w:sz w:val="20"/>
          <w:szCs w:val="20"/>
        </w:rPr>
        <w:t>Jeżeli zaoferowana cena, lub jej istotne części składowe, wydają się rażąco niskie w stosunku do przedmiotu zamówienia lub budzą wątpliwości Zamawiającego co do możliwości wykonania przedmiotu zamówienia zgodnie z wymaganiami określonymi w dokumentach zamówienia lub wynikającymi z odrębnych przepisów, Zamawiający zażąda od Wykonawcy wyjaśnień, w tym złożenia dowodów w zakresie wyliczenia ceny, lub jej istotnych części składowych. Wyjaśnienia mogą dotyczyć</w:t>
      </w:r>
      <w:r w:rsidR="009327A1" w:rsidRPr="00F51D90">
        <w:rPr>
          <w:sz w:val="20"/>
          <w:szCs w:val="20"/>
        </w:rPr>
        <w:t xml:space="preserve"> w szczególności </w:t>
      </w:r>
      <w:r w:rsidR="00B01985" w:rsidRPr="00F51D90">
        <w:rPr>
          <w:sz w:val="20"/>
          <w:szCs w:val="20"/>
        </w:rPr>
        <w:t xml:space="preserve"> zagadnień wskazanych w art. 224 ust. 3 ustawy </w:t>
      </w:r>
      <w:proofErr w:type="spellStart"/>
      <w:r w:rsidR="00B01985" w:rsidRPr="00F51D90">
        <w:rPr>
          <w:sz w:val="20"/>
          <w:szCs w:val="20"/>
        </w:rPr>
        <w:t>Pzp</w:t>
      </w:r>
      <w:proofErr w:type="spellEnd"/>
      <w:r w:rsidR="00B01985" w:rsidRPr="00F51D90">
        <w:rPr>
          <w:sz w:val="20"/>
          <w:szCs w:val="20"/>
        </w:rPr>
        <w:t>.</w:t>
      </w:r>
    </w:p>
    <w:p w:rsidR="00B01985" w:rsidRPr="00F51D90" w:rsidRDefault="00A35810" w:rsidP="00153972">
      <w:pPr>
        <w:pStyle w:val="Nagwek2"/>
        <w:numPr>
          <w:ilvl w:val="0"/>
          <w:numId w:val="0"/>
        </w:numPr>
        <w:ind w:left="680" w:hanging="680"/>
        <w:rPr>
          <w:sz w:val="20"/>
          <w:szCs w:val="20"/>
        </w:rPr>
      </w:pPr>
      <w:r w:rsidRPr="00F51D90">
        <w:rPr>
          <w:sz w:val="20"/>
          <w:szCs w:val="20"/>
        </w:rPr>
        <w:t xml:space="preserve">20.7.  </w:t>
      </w:r>
      <w:r w:rsidR="00B01985" w:rsidRPr="00F51D90">
        <w:rPr>
          <w:sz w:val="20"/>
          <w:szCs w:val="20"/>
        </w:rPr>
        <w:t>Obowiązek wykazania, że oferta nie zawiera rażąco niskiej ceny spoczywa na Wykonawcy.</w:t>
      </w:r>
    </w:p>
    <w:p w:rsidR="000C0058" w:rsidRPr="00F51D90" w:rsidRDefault="000C0058" w:rsidP="00D6176B">
      <w:pPr>
        <w:pStyle w:val="Tekstkomentarza"/>
        <w:ind w:left="567" w:hanging="567"/>
        <w:jc w:val="both"/>
        <w:rPr>
          <w:rFonts w:ascii="Arial" w:hAnsi="Arial" w:cs="Arial"/>
        </w:rPr>
      </w:pPr>
      <w:r w:rsidRPr="00F51D90">
        <w:rPr>
          <w:rFonts w:ascii="Arial" w:hAnsi="Arial" w:cs="Arial"/>
        </w:rPr>
        <w:t>2</w:t>
      </w:r>
      <w:r w:rsidR="00A35810" w:rsidRPr="00F51D90">
        <w:rPr>
          <w:rFonts w:ascii="Arial" w:hAnsi="Arial" w:cs="Arial"/>
        </w:rPr>
        <w:t xml:space="preserve">0.8. </w:t>
      </w:r>
      <w:r w:rsidRPr="00F51D90">
        <w:rPr>
          <w:rFonts w:ascii="Arial" w:hAnsi="Arial" w:cs="Arial"/>
        </w:rPr>
        <w:t xml:space="preserve"> Zgodnie z art. 224 ust. 6 odrzuceniu, jako oferta z rażąco niską ceną lub kosztem, podlega oferta wykonawcy, który nie udzielił wyjaśnień w wyznaczonym terminie, lub jeżeli złożone wyjaśnienia wraz z dowodami nie uzasadniają podanej w ofercie ceny lub kosztu.</w:t>
      </w:r>
    </w:p>
    <w:p w:rsidR="00FF1FFD" w:rsidRPr="00F51D90" w:rsidRDefault="00FF1FFD" w:rsidP="00D6176B">
      <w:pPr>
        <w:tabs>
          <w:tab w:val="left" w:pos="709"/>
        </w:tabs>
        <w:ind w:left="567" w:hanging="567"/>
        <w:jc w:val="both"/>
        <w:textAlignment w:val="baseline"/>
        <w:rPr>
          <w:rFonts w:ascii="Arial" w:hAnsi="Arial" w:cs="Arial"/>
          <w:sz w:val="20"/>
          <w:szCs w:val="20"/>
        </w:rPr>
      </w:pPr>
      <w:r w:rsidRPr="00F51D90">
        <w:rPr>
          <w:rFonts w:ascii="Arial" w:hAnsi="Arial" w:cs="Arial"/>
          <w:sz w:val="20"/>
          <w:szCs w:val="20"/>
        </w:rPr>
        <w:t xml:space="preserve">20.9. </w:t>
      </w:r>
      <w:r w:rsidRPr="00F51D90">
        <w:rPr>
          <w:rFonts w:ascii="Arial" w:hAnsi="Arial" w:cs="Arial"/>
          <w:sz w:val="20"/>
          <w:szCs w:val="20"/>
        </w:rPr>
        <w:tab/>
        <w:t>Jeżeli nie będzie można dokonać wyboru najkorzystniejszej oferty ze względu na to, że dwie lub więcej ofert przedstawia taki sam bilans ceny i pozostałych kryteriów oceny ofert, Zamawiający wybiera spośród tych ofert ofertę , która otrzymała najwyższą ocenę w kryterium o najwyższej wadze (art. 248 ust. 1 ustawy PZP). </w:t>
      </w:r>
    </w:p>
    <w:p w:rsidR="00FF1FFD" w:rsidRPr="00F51D90" w:rsidRDefault="00FF1FFD" w:rsidP="00FF1FFD">
      <w:pPr>
        <w:tabs>
          <w:tab w:val="left" w:pos="709"/>
        </w:tabs>
        <w:ind w:left="567" w:hanging="709"/>
        <w:jc w:val="both"/>
        <w:textAlignment w:val="baseline"/>
        <w:rPr>
          <w:rFonts w:ascii="Arial" w:hAnsi="Arial" w:cs="Arial"/>
          <w:sz w:val="20"/>
          <w:szCs w:val="20"/>
        </w:rPr>
      </w:pPr>
      <w:r w:rsidRPr="00F51D90">
        <w:rPr>
          <w:rFonts w:ascii="Arial" w:hAnsi="Arial" w:cs="Arial"/>
          <w:sz w:val="20"/>
          <w:szCs w:val="20"/>
        </w:rPr>
        <w:t>20.10. Jeżeli oferty otrzymały taką samą ocenę w kryterium o najwyższej wadze, zamawiający wybiera ofertę z najniższą ceną lub najniższym kosztem</w:t>
      </w:r>
    </w:p>
    <w:p w:rsidR="00FF1FFD" w:rsidRPr="00F51D90" w:rsidRDefault="00FF1FFD" w:rsidP="00FF1FFD">
      <w:pPr>
        <w:tabs>
          <w:tab w:val="left" w:pos="709"/>
        </w:tabs>
        <w:ind w:left="567" w:hanging="709"/>
        <w:jc w:val="both"/>
        <w:textAlignment w:val="baseline"/>
        <w:rPr>
          <w:rFonts w:ascii="Arial" w:hAnsi="Arial" w:cs="Arial"/>
          <w:sz w:val="20"/>
          <w:szCs w:val="20"/>
        </w:rPr>
      </w:pPr>
      <w:r w:rsidRPr="00F51D90">
        <w:rPr>
          <w:rFonts w:ascii="Arial" w:hAnsi="Arial" w:cs="Arial"/>
          <w:sz w:val="20"/>
          <w:szCs w:val="20"/>
        </w:rPr>
        <w:t>20.11. Jeżeli nie można dokonać wyboru oferty w sposób, o którym mowa w ust. 7, zamawiający</w:t>
      </w:r>
      <w:r w:rsidRPr="00F51D90">
        <w:rPr>
          <w:rFonts w:ascii="Arial" w:hAnsi="Arial" w:cs="Arial"/>
          <w:sz w:val="20"/>
          <w:szCs w:val="20"/>
        </w:rPr>
        <w:br/>
        <w:t>wzywa wykonawców, którzy złożyli te oferty, do złożenia w terminie określonym przez zamawiającego ofert dodatkowych zawierających nową cenę lub koszt.</w:t>
      </w:r>
    </w:p>
    <w:p w:rsidR="00B01985" w:rsidRPr="00F51D90" w:rsidRDefault="00F51D90" w:rsidP="00EF2949">
      <w:pPr>
        <w:pStyle w:val="Nagwek1"/>
        <w:rPr>
          <w:sz w:val="20"/>
          <w:szCs w:val="20"/>
          <w:highlight w:val="lightGray"/>
        </w:rPr>
      </w:pPr>
      <w:bookmarkStart w:id="21" w:name="_Toc258314256"/>
      <w:r w:rsidRPr="00F51D90">
        <w:rPr>
          <w:sz w:val="20"/>
          <w:szCs w:val="20"/>
          <w:highlight w:val="lightGray"/>
        </w:rPr>
        <w:t>UDz</w:t>
      </w:r>
      <w:r w:rsidR="00B01985" w:rsidRPr="00F51D90">
        <w:rPr>
          <w:sz w:val="20"/>
          <w:szCs w:val="20"/>
          <w:highlight w:val="lightGray"/>
        </w:rPr>
        <w:t>IELENIE ZAMÓWIENIA</w:t>
      </w:r>
      <w:bookmarkEnd w:id="21"/>
    </w:p>
    <w:p w:rsidR="00B01985" w:rsidRPr="00F51D90" w:rsidRDefault="00B01985" w:rsidP="00BA3A39">
      <w:pPr>
        <w:pStyle w:val="Nagwek2"/>
        <w:rPr>
          <w:sz w:val="20"/>
          <w:szCs w:val="20"/>
        </w:rPr>
      </w:pPr>
      <w:r w:rsidRPr="00F51D90">
        <w:rPr>
          <w:sz w:val="20"/>
          <w:szCs w:val="20"/>
        </w:rPr>
        <w:lastRenderedPageBreak/>
        <w:t>Zamawiający udzieli zamówienia Wykonawcy, którego oferta odpowiada wszystkim wymaganiom określonym w niniejszej SWZ i została oceniona jako najkorzystniejsza w oparciu o podane w niej kryteria oceny ofert.</w:t>
      </w:r>
    </w:p>
    <w:p w:rsidR="00B01985" w:rsidRPr="00F51D90" w:rsidRDefault="00B01985" w:rsidP="00BA3A39">
      <w:pPr>
        <w:pStyle w:val="Nagwek2"/>
        <w:rPr>
          <w:b/>
          <w:sz w:val="20"/>
          <w:szCs w:val="20"/>
        </w:rPr>
      </w:pPr>
      <w:r w:rsidRPr="00F51D90">
        <w:rPr>
          <w:sz w:val="20"/>
          <w:szCs w:val="20"/>
        </w:rPr>
        <w:t xml:space="preserve">Niezwłocznie po wyborze najkorzystniejszej oferty Zamawiający poinformuje równocześnie Wykonawców, którzy złożyli oferty, przekazując im informacje, o których mowa w art. 253 ust. 1 ustawy </w:t>
      </w:r>
      <w:proofErr w:type="spellStart"/>
      <w:r w:rsidRPr="00F51D90">
        <w:rPr>
          <w:sz w:val="20"/>
          <w:szCs w:val="20"/>
        </w:rPr>
        <w:t>Pzp</w:t>
      </w:r>
      <w:proofErr w:type="spellEnd"/>
      <w:r w:rsidRPr="00F51D90">
        <w:rPr>
          <w:sz w:val="20"/>
          <w:szCs w:val="20"/>
        </w:rPr>
        <w:t xml:space="preserve"> oraz udostępni je na stronie internetowej prowadzonego postępowania </w:t>
      </w:r>
      <w:r w:rsidR="00544B62" w:rsidRPr="00F51D90">
        <w:rPr>
          <w:sz w:val="20"/>
          <w:szCs w:val="20"/>
          <w:u w:val="single"/>
        </w:rPr>
        <w:t>www.amu.edu.pl</w:t>
      </w:r>
      <w:r w:rsidRPr="00F51D90">
        <w:rPr>
          <w:sz w:val="20"/>
          <w:szCs w:val="20"/>
        </w:rPr>
        <w:t>.</w:t>
      </w:r>
      <w:r w:rsidR="002C6AB1" w:rsidRPr="00F51D90">
        <w:rPr>
          <w:sz w:val="20"/>
          <w:szCs w:val="20"/>
        </w:rPr>
        <w:t xml:space="preserve"> oraz Platformie https://e-ProPublico.pl/</w:t>
      </w:r>
    </w:p>
    <w:p w:rsidR="00B01985" w:rsidRPr="00F51D90" w:rsidRDefault="00B01985" w:rsidP="00BA3A39">
      <w:pPr>
        <w:pStyle w:val="Nagwek2"/>
        <w:rPr>
          <w:sz w:val="20"/>
          <w:szCs w:val="20"/>
        </w:rPr>
      </w:pPr>
      <w:r w:rsidRPr="00F51D90">
        <w:rPr>
          <w:sz w:val="20"/>
          <w:szCs w:val="20"/>
        </w:rPr>
        <w:t>Jeżeli Wykonawca, którego oferta została wybrana jako najkorzystniejsza, uchyla się od zawarcia umowy w sprawie zamówienia publicznego, Zamawiający może dokonać ponownego badania i oceny ofert, spośród ofert pozostałych w postępowaniu Wykonawców albo unieważnić postępowanie.</w:t>
      </w:r>
    </w:p>
    <w:p w:rsidR="00EA58A6" w:rsidRPr="00F51D90" w:rsidRDefault="00EA58A6" w:rsidP="006376F6">
      <w:pPr>
        <w:spacing w:before="60"/>
        <w:ind w:left="567" w:hanging="567"/>
        <w:jc w:val="both"/>
        <w:outlineLvl w:val="1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 xml:space="preserve">21.4. Zamawiający unieważni postępowanie w sytuacji, gdy wystąpią przesłanki wskazane                     w art. 255 ustawy </w:t>
      </w:r>
      <w:proofErr w:type="spellStart"/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Pzp</w:t>
      </w:r>
      <w:proofErr w:type="spellEnd"/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.</w:t>
      </w:r>
    </w:p>
    <w:p w:rsidR="00B01985" w:rsidRPr="00F51D90" w:rsidRDefault="00B01985" w:rsidP="00EF2949">
      <w:pPr>
        <w:pStyle w:val="Nagwek1"/>
        <w:rPr>
          <w:sz w:val="20"/>
          <w:szCs w:val="20"/>
          <w:highlight w:val="lightGray"/>
        </w:rPr>
      </w:pPr>
      <w:bookmarkStart w:id="22" w:name="_Toc258314257"/>
      <w:r w:rsidRPr="00F51D90">
        <w:rPr>
          <w:sz w:val="20"/>
          <w:szCs w:val="20"/>
          <w:highlight w:val="lightGray"/>
        </w:rPr>
        <w:t>Informacje o formalno</w:t>
      </w:r>
      <w:r w:rsidRPr="00F51D90">
        <w:rPr>
          <w:rFonts w:eastAsia="TimesNewRoman"/>
          <w:sz w:val="20"/>
          <w:szCs w:val="20"/>
          <w:highlight w:val="lightGray"/>
        </w:rPr>
        <w:t>ś</w:t>
      </w:r>
      <w:r w:rsidRPr="00F51D90">
        <w:rPr>
          <w:sz w:val="20"/>
          <w:szCs w:val="20"/>
          <w:highlight w:val="lightGray"/>
        </w:rPr>
        <w:t>ciach, jakie muszą zostać dopełnione po wyborze oferty w celu zawarcia umowy w sprawie zamówienia publicznego</w:t>
      </w:r>
      <w:bookmarkEnd w:id="22"/>
    </w:p>
    <w:p w:rsidR="00607C48" w:rsidRPr="00F51D90" w:rsidRDefault="00607C48" w:rsidP="00BA3A39">
      <w:pPr>
        <w:pStyle w:val="Nagwek2"/>
        <w:rPr>
          <w:sz w:val="20"/>
          <w:szCs w:val="20"/>
        </w:rPr>
      </w:pPr>
      <w:r w:rsidRPr="00F51D90">
        <w:rPr>
          <w:sz w:val="20"/>
          <w:szCs w:val="20"/>
        </w:rPr>
        <w:t xml:space="preserve">Zamawiający zawrze umowę w sprawie zamówienia publicznego, w terminie i na zasadach określonych w art. 308 ust. 2 i 3 ustawy </w:t>
      </w:r>
      <w:proofErr w:type="spellStart"/>
      <w:r w:rsidRPr="00F51D90">
        <w:rPr>
          <w:sz w:val="20"/>
          <w:szCs w:val="20"/>
        </w:rPr>
        <w:t>Pzp</w:t>
      </w:r>
      <w:proofErr w:type="spellEnd"/>
      <w:r w:rsidRPr="00F51D90">
        <w:rPr>
          <w:sz w:val="20"/>
          <w:szCs w:val="20"/>
        </w:rPr>
        <w:t>.</w:t>
      </w:r>
    </w:p>
    <w:p w:rsidR="00B01985" w:rsidRPr="00F51D90" w:rsidRDefault="00607C48" w:rsidP="00BA3A39">
      <w:pPr>
        <w:pStyle w:val="Nagwek2"/>
        <w:rPr>
          <w:sz w:val="20"/>
          <w:szCs w:val="20"/>
        </w:rPr>
      </w:pPr>
      <w:r w:rsidRPr="00F51D90">
        <w:rPr>
          <w:sz w:val="20"/>
          <w:szCs w:val="20"/>
        </w:rPr>
        <w:t>Zamawiający poinformuje Wykonawcę, któremu zostanie udzielone zamówienie, o miejscu i terminie zawarcia umowy.</w:t>
      </w:r>
    </w:p>
    <w:p w:rsidR="00607C48" w:rsidRPr="00F51D90" w:rsidRDefault="00607C48" w:rsidP="00BA3A39">
      <w:pPr>
        <w:pStyle w:val="Nagwek2"/>
        <w:rPr>
          <w:sz w:val="20"/>
          <w:szCs w:val="20"/>
          <w:shd w:val="clear" w:color="auto" w:fill="FFFFFF"/>
        </w:rPr>
      </w:pPr>
      <w:r w:rsidRPr="00F51D90">
        <w:rPr>
          <w:sz w:val="20"/>
          <w:szCs w:val="20"/>
        </w:rPr>
        <w:t>W przypadku wyboru oferty Wykonawców wspólnie ubiegających się o udzielenie zamówienia, Wykonawcy ci, na wezwanie Zamawiającego, zobowiązani będą przed zawarciem umowy w sprawie zamówienia publicznego przedłożyć kopię umowy regulującej współpracę tych Wykonawców</w:t>
      </w:r>
      <w:r w:rsidR="002C6AB1" w:rsidRPr="00F51D90">
        <w:rPr>
          <w:sz w:val="20"/>
          <w:szCs w:val="20"/>
          <w:shd w:val="clear" w:color="auto" w:fill="FFFFFF"/>
        </w:rPr>
        <w:t>.</w:t>
      </w:r>
      <w:r w:rsidRPr="00F51D90">
        <w:rPr>
          <w:sz w:val="20"/>
          <w:szCs w:val="20"/>
          <w:shd w:val="clear" w:color="auto" w:fill="FFFFFF"/>
        </w:rPr>
        <w:t xml:space="preserve"> </w:t>
      </w:r>
    </w:p>
    <w:p w:rsidR="002C6AB1" w:rsidRPr="00F51D90" w:rsidRDefault="00607C48" w:rsidP="00BA3A39">
      <w:pPr>
        <w:pStyle w:val="Nagwek2"/>
        <w:rPr>
          <w:sz w:val="20"/>
          <w:szCs w:val="20"/>
          <w:shd w:val="clear" w:color="auto" w:fill="FFFFFF"/>
        </w:rPr>
      </w:pPr>
      <w:r w:rsidRPr="00F51D90">
        <w:rPr>
          <w:sz w:val="20"/>
          <w:szCs w:val="20"/>
        </w:rPr>
        <w:t xml:space="preserve">Jeżeli Wykonawca nie dopełni ww. formalności w wyznaczonym terminie, Zamawiający uzna, że zawarcie umowy w sprawie zamówienia publicznego stało się niemożliwe z przyczyn leżących po stronie Wykonawcy i będzie upoważniony do zatrzymania wadium na podstawie art. 98 ust. 6 pkt 3 ustawy </w:t>
      </w:r>
      <w:proofErr w:type="spellStart"/>
      <w:r w:rsidRPr="00F51D90">
        <w:rPr>
          <w:sz w:val="20"/>
          <w:szCs w:val="20"/>
        </w:rPr>
        <w:t>Pzp</w:t>
      </w:r>
      <w:proofErr w:type="spellEnd"/>
      <w:r w:rsidRPr="00F51D90">
        <w:rPr>
          <w:sz w:val="20"/>
          <w:szCs w:val="20"/>
        </w:rPr>
        <w:t xml:space="preserve"> </w:t>
      </w:r>
      <w:r w:rsidRPr="00F51D90">
        <w:rPr>
          <w:i/>
          <w:sz w:val="20"/>
          <w:szCs w:val="20"/>
        </w:rPr>
        <w:t>(jeżeli wadium było żądane)</w:t>
      </w:r>
      <w:r w:rsidRPr="00F51D90">
        <w:rPr>
          <w:sz w:val="20"/>
          <w:szCs w:val="20"/>
          <w:shd w:val="clear" w:color="auto" w:fill="FFFFFF"/>
        </w:rPr>
        <w:t>.</w:t>
      </w:r>
    </w:p>
    <w:p w:rsidR="00B01985" w:rsidRPr="00F51D90" w:rsidRDefault="00B01985" w:rsidP="00EF2949">
      <w:pPr>
        <w:pStyle w:val="Nagwek1"/>
        <w:rPr>
          <w:sz w:val="20"/>
          <w:szCs w:val="20"/>
          <w:highlight w:val="lightGray"/>
        </w:rPr>
      </w:pPr>
      <w:bookmarkStart w:id="23" w:name="_Toc258314258"/>
      <w:r w:rsidRPr="00F51D90">
        <w:rPr>
          <w:sz w:val="20"/>
          <w:szCs w:val="20"/>
          <w:highlight w:val="lightGray"/>
        </w:rPr>
        <w:t>Wymagania dotycz</w:t>
      </w:r>
      <w:r w:rsidRPr="00F51D90">
        <w:rPr>
          <w:rFonts w:eastAsia="TimesNewRoman"/>
          <w:sz w:val="20"/>
          <w:szCs w:val="20"/>
          <w:highlight w:val="lightGray"/>
        </w:rPr>
        <w:t>ą</w:t>
      </w:r>
      <w:r w:rsidRPr="00F51D90">
        <w:rPr>
          <w:sz w:val="20"/>
          <w:szCs w:val="20"/>
          <w:highlight w:val="lightGray"/>
        </w:rPr>
        <w:t>ce zabezpieczenia nale</w:t>
      </w:r>
      <w:r w:rsidRPr="00F51D90">
        <w:rPr>
          <w:rFonts w:eastAsia="TimesNewRoman"/>
          <w:sz w:val="20"/>
          <w:szCs w:val="20"/>
          <w:highlight w:val="lightGray"/>
        </w:rPr>
        <w:t>ż</w:t>
      </w:r>
      <w:r w:rsidRPr="00F51D90">
        <w:rPr>
          <w:sz w:val="20"/>
          <w:szCs w:val="20"/>
          <w:highlight w:val="lightGray"/>
        </w:rPr>
        <w:t>ytego wykonania umowy</w:t>
      </w:r>
      <w:bookmarkEnd w:id="23"/>
    </w:p>
    <w:p w:rsidR="00B01985" w:rsidRPr="00F51D90" w:rsidRDefault="00544B62" w:rsidP="00BA3A39">
      <w:pPr>
        <w:pStyle w:val="Nagwek2"/>
        <w:rPr>
          <w:sz w:val="20"/>
          <w:szCs w:val="20"/>
        </w:rPr>
      </w:pPr>
      <w:r w:rsidRPr="00F51D90">
        <w:rPr>
          <w:sz w:val="20"/>
          <w:szCs w:val="20"/>
        </w:rPr>
        <w:t xml:space="preserve">W </w:t>
      </w:r>
      <w:r w:rsidR="000C0058" w:rsidRPr="00F51D90">
        <w:rPr>
          <w:sz w:val="20"/>
          <w:szCs w:val="20"/>
        </w:rPr>
        <w:t>niniejszym</w:t>
      </w:r>
      <w:r w:rsidRPr="00F51D90">
        <w:rPr>
          <w:sz w:val="20"/>
          <w:szCs w:val="20"/>
        </w:rPr>
        <w:t xml:space="preserve"> postępowaniu wniesienie zabezpieczenie należytego wykonania umowy nie jest wymagane.</w:t>
      </w:r>
    </w:p>
    <w:p w:rsidR="00B01985" w:rsidRPr="00F51D90" w:rsidRDefault="00B01985" w:rsidP="00EF2949">
      <w:pPr>
        <w:pStyle w:val="Nagwek1"/>
        <w:rPr>
          <w:sz w:val="20"/>
          <w:szCs w:val="20"/>
          <w:highlight w:val="lightGray"/>
        </w:rPr>
      </w:pPr>
      <w:bookmarkStart w:id="24" w:name="_Toc258314259"/>
      <w:r w:rsidRPr="00F51D90">
        <w:rPr>
          <w:sz w:val="20"/>
          <w:szCs w:val="20"/>
          <w:highlight w:val="lightGray"/>
        </w:rPr>
        <w:t>projektowane postanowienia umowy w sprawie zamówienia publicznego, które zostaną wprowadzone do umowy w sprawie zamówienia publicznego</w:t>
      </w:r>
      <w:bookmarkEnd w:id="24"/>
    </w:p>
    <w:p w:rsidR="00B01985" w:rsidRPr="00F51D90" w:rsidRDefault="00D3227B" w:rsidP="00BA3A39">
      <w:pPr>
        <w:pStyle w:val="Nagwek2"/>
        <w:rPr>
          <w:sz w:val="20"/>
          <w:szCs w:val="20"/>
        </w:rPr>
      </w:pPr>
      <w:r w:rsidRPr="00F51D90">
        <w:rPr>
          <w:sz w:val="20"/>
          <w:szCs w:val="20"/>
        </w:rPr>
        <w:t xml:space="preserve">Projektowane postanowienia umowy </w:t>
      </w:r>
      <w:r w:rsidR="00B01985" w:rsidRPr="00F51D90">
        <w:rPr>
          <w:sz w:val="20"/>
          <w:szCs w:val="20"/>
        </w:rPr>
        <w:t>stanowi</w:t>
      </w:r>
      <w:r w:rsidRPr="00F51D90">
        <w:rPr>
          <w:sz w:val="20"/>
          <w:szCs w:val="20"/>
        </w:rPr>
        <w:t>ą</w:t>
      </w:r>
      <w:r w:rsidR="00B01985" w:rsidRPr="00F51D90">
        <w:rPr>
          <w:sz w:val="20"/>
          <w:szCs w:val="20"/>
        </w:rPr>
        <w:t xml:space="preserve"> załącznik do niniejszej SWZ. </w:t>
      </w:r>
      <w:r w:rsidRPr="00F51D90">
        <w:rPr>
          <w:sz w:val="20"/>
          <w:szCs w:val="20"/>
        </w:rPr>
        <w:t xml:space="preserve">Na podstawie art. 455 ustawy Prawo zamówień publicznych Zamawiający przewiduje możliwość zmian postanowień zawartej umowy w stosunku do treści oferty, na podstawie której dokonano wyboru Wykonawcy w przypadkach przewidzianych w </w:t>
      </w:r>
      <w:r w:rsidR="0070411C" w:rsidRPr="00F51D90">
        <w:rPr>
          <w:sz w:val="20"/>
          <w:szCs w:val="20"/>
        </w:rPr>
        <w:t>projektowanych postanowieniach umowy, stanowiących za</w:t>
      </w:r>
      <w:r w:rsidRPr="00F51D90">
        <w:rPr>
          <w:sz w:val="20"/>
          <w:szCs w:val="20"/>
        </w:rPr>
        <w:t>łącznik do SWZ.</w:t>
      </w:r>
    </w:p>
    <w:p w:rsidR="00B01985" w:rsidRPr="00F51D90" w:rsidRDefault="00B01985" w:rsidP="00EF2949">
      <w:pPr>
        <w:pStyle w:val="Nagwek1"/>
        <w:rPr>
          <w:sz w:val="20"/>
          <w:szCs w:val="20"/>
          <w:highlight w:val="lightGray"/>
        </w:rPr>
      </w:pPr>
      <w:bookmarkStart w:id="25" w:name="_Toc258314260"/>
      <w:r w:rsidRPr="00F51D90">
        <w:rPr>
          <w:sz w:val="20"/>
          <w:szCs w:val="20"/>
          <w:highlight w:val="lightGray"/>
        </w:rPr>
        <w:t xml:space="preserve">Pouczenie o </w:t>
      </w:r>
      <w:r w:rsidRPr="00F51D90">
        <w:rPr>
          <w:rFonts w:eastAsia="TimesNewRoman"/>
          <w:sz w:val="20"/>
          <w:szCs w:val="20"/>
          <w:highlight w:val="lightGray"/>
        </w:rPr>
        <w:t>ś</w:t>
      </w:r>
      <w:r w:rsidRPr="00F51D90">
        <w:rPr>
          <w:sz w:val="20"/>
          <w:szCs w:val="20"/>
          <w:highlight w:val="lightGray"/>
        </w:rPr>
        <w:t>rodkach ochrony prawnej przysługuj</w:t>
      </w:r>
      <w:r w:rsidRPr="00F51D90">
        <w:rPr>
          <w:rFonts w:eastAsia="TimesNewRoman"/>
          <w:sz w:val="20"/>
          <w:szCs w:val="20"/>
          <w:highlight w:val="lightGray"/>
        </w:rPr>
        <w:t>ą</w:t>
      </w:r>
      <w:r w:rsidRPr="00F51D90">
        <w:rPr>
          <w:sz w:val="20"/>
          <w:szCs w:val="20"/>
          <w:highlight w:val="lightGray"/>
        </w:rPr>
        <w:t>cych Wykonawcy</w:t>
      </w:r>
      <w:bookmarkEnd w:id="25"/>
    </w:p>
    <w:p w:rsidR="00E10DA8" w:rsidRPr="00F51D90" w:rsidRDefault="00E10DA8" w:rsidP="00E10DA8">
      <w:pPr>
        <w:tabs>
          <w:tab w:val="left" w:pos="709"/>
        </w:tabs>
        <w:spacing w:before="120" w:after="60"/>
        <w:ind w:left="709" w:hanging="709"/>
        <w:jc w:val="both"/>
        <w:outlineLvl w:val="1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 xml:space="preserve">25.1.  Wykonawcom, a także innemu podmiotowi, jeżeli ma lub miał interes w uzyskaniu zamówienia oraz poniósł lub może ponieść szkodę w wyniku naruszenia przez zamawiającego przepisów ustawy </w:t>
      </w:r>
      <w:proofErr w:type="spellStart"/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Pzp</w:t>
      </w:r>
      <w:proofErr w:type="spellEnd"/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 xml:space="preserve">, przysługują środki ochrony prawnej na zasadach przewidzianych w art. 505 – 590 ustawy </w:t>
      </w:r>
      <w:proofErr w:type="spellStart"/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Pzp</w:t>
      </w:r>
      <w:proofErr w:type="spellEnd"/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.</w:t>
      </w:r>
    </w:p>
    <w:p w:rsidR="00E10DA8" w:rsidRPr="00F51D90" w:rsidRDefault="00E10DA8" w:rsidP="00E10DA8">
      <w:pPr>
        <w:tabs>
          <w:tab w:val="left" w:pos="708"/>
        </w:tabs>
        <w:spacing w:before="120" w:after="60"/>
        <w:ind w:left="567" w:hanging="567"/>
        <w:jc w:val="both"/>
        <w:outlineLvl w:val="1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 xml:space="preserve">25.2.  Odwołanie przysługuje na: </w:t>
      </w:r>
    </w:p>
    <w:p w:rsidR="00E10DA8" w:rsidRPr="00F51D90" w:rsidRDefault="00E10DA8" w:rsidP="00E10DA8">
      <w:pPr>
        <w:tabs>
          <w:tab w:val="left" w:pos="993"/>
        </w:tabs>
        <w:spacing w:before="120" w:after="60"/>
        <w:ind w:left="851" w:hanging="284"/>
        <w:jc w:val="both"/>
        <w:outlineLvl w:val="1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 xml:space="preserve">1) niezgodną z przepisami ustawy czynność Zamawiającego,  podjętą w postępowaniu o udzielenie  zamówienia,  w tym na projektowane postanowienie umowy; </w:t>
      </w:r>
    </w:p>
    <w:p w:rsidR="00E10DA8" w:rsidRPr="00F51D90" w:rsidRDefault="00E10DA8" w:rsidP="00E10DA8">
      <w:pPr>
        <w:tabs>
          <w:tab w:val="left" w:pos="851"/>
        </w:tabs>
        <w:spacing w:before="120" w:after="60"/>
        <w:ind w:left="851" w:hanging="284"/>
        <w:jc w:val="both"/>
        <w:outlineLvl w:val="1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 xml:space="preserve">2) zaniechanie czynności w postępowaniu o udzielenie zamówienia,  do której Zamawiający był obowiązany na podstawie ustawy. </w:t>
      </w:r>
    </w:p>
    <w:p w:rsidR="00E10DA8" w:rsidRPr="00F51D90" w:rsidRDefault="00E10DA8" w:rsidP="00E10DA8">
      <w:pPr>
        <w:tabs>
          <w:tab w:val="left" w:pos="709"/>
        </w:tabs>
        <w:spacing w:before="120" w:after="60"/>
        <w:ind w:left="709" w:hanging="709"/>
        <w:jc w:val="both"/>
        <w:outlineLvl w:val="1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 xml:space="preserve">25.3.   Odwołanie  wnosi się do Prezesa Krajowej izby Odwoławczej. </w:t>
      </w:r>
    </w:p>
    <w:p w:rsidR="00E10DA8" w:rsidRPr="00F51D90" w:rsidRDefault="00E10DA8" w:rsidP="00E10DA8">
      <w:pPr>
        <w:tabs>
          <w:tab w:val="left" w:pos="709"/>
        </w:tabs>
        <w:spacing w:before="120" w:after="60"/>
        <w:ind w:left="567" w:hanging="567"/>
        <w:jc w:val="both"/>
        <w:outlineLvl w:val="1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 xml:space="preserve">25.4.   Odwołanie wnosi się w terminach określonych w art. 515 ustawy </w:t>
      </w:r>
      <w:proofErr w:type="spellStart"/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Pzp</w:t>
      </w:r>
      <w:proofErr w:type="spellEnd"/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.</w:t>
      </w:r>
    </w:p>
    <w:p w:rsidR="00E10DA8" w:rsidRPr="00F51D90" w:rsidRDefault="00E10DA8" w:rsidP="00E10DA8">
      <w:pPr>
        <w:tabs>
          <w:tab w:val="left" w:pos="709"/>
        </w:tabs>
        <w:spacing w:before="120" w:after="60"/>
        <w:ind w:left="709" w:hanging="709"/>
        <w:jc w:val="both"/>
        <w:outlineLvl w:val="1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 xml:space="preserve">25.4.   Na  orzeczenie  Krajowej  Izby  Odwoławczej    oraz postanowienie   Prezesa Krajowej  Izby Odwoławczej,  o którym mowa w art. 519 ust. 1 ustawy </w:t>
      </w:r>
      <w:proofErr w:type="spellStart"/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Pzp</w:t>
      </w:r>
      <w:proofErr w:type="spellEnd"/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 xml:space="preserve">, stronom oraz uczestnikom </w:t>
      </w: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lastRenderedPageBreak/>
        <w:t xml:space="preserve">postępowania odwoławczego  przysługuje skarga do sądu. Skargą wnosi sią do Sądu Okręgowego w  Warszawie  za pośrednictwem Prezesa Krajowej Izby Odwoławczej. </w:t>
      </w:r>
    </w:p>
    <w:p w:rsidR="00E10DA8" w:rsidRPr="00F51D90" w:rsidRDefault="00E10DA8" w:rsidP="00E10DA8">
      <w:pPr>
        <w:tabs>
          <w:tab w:val="left" w:pos="709"/>
        </w:tabs>
        <w:spacing w:before="120" w:after="60"/>
        <w:ind w:left="709" w:hanging="709"/>
        <w:jc w:val="both"/>
        <w:outlineLvl w:val="1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 xml:space="preserve">25.5.   Szczegółowe informacje dotyczące środków  ochrony prawnej określone są w Dziale IX „Środki ochrony prawnej" </w:t>
      </w:r>
      <w:proofErr w:type="spellStart"/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Pzp</w:t>
      </w:r>
      <w:proofErr w:type="spellEnd"/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>.</w:t>
      </w:r>
    </w:p>
    <w:p w:rsidR="00B01985" w:rsidRPr="00F51D90" w:rsidRDefault="00B01985" w:rsidP="00EF2949">
      <w:pPr>
        <w:pStyle w:val="Nagwek1"/>
        <w:rPr>
          <w:sz w:val="20"/>
          <w:szCs w:val="20"/>
          <w:highlight w:val="lightGray"/>
        </w:rPr>
      </w:pPr>
      <w:r w:rsidRPr="00F51D90">
        <w:rPr>
          <w:sz w:val="20"/>
          <w:szCs w:val="20"/>
          <w:highlight w:val="lightGray"/>
        </w:rPr>
        <w:t>Aukcja elektroniczna</w:t>
      </w:r>
    </w:p>
    <w:p w:rsidR="00B01985" w:rsidRPr="00F51D90" w:rsidRDefault="00A915AC" w:rsidP="00BA3A39">
      <w:pPr>
        <w:pStyle w:val="Nagwek2"/>
        <w:numPr>
          <w:ilvl w:val="0"/>
          <w:numId w:val="0"/>
        </w:numPr>
        <w:ind w:left="709"/>
        <w:rPr>
          <w:sz w:val="20"/>
          <w:szCs w:val="20"/>
        </w:rPr>
      </w:pPr>
      <w:r w:rsidRPr="00F51D90">
        <w:rPr>
          <w:sz w:val="20"/>
          <w:szCs w:val="20"/>
        </w:rPr>
        <w:t xml:space="preserve">26.1.   </w:t>
      </w:r>
      <w:r w:rsidR="00B01985" w:rsidRPr="00F51D90">
        <w:rPr>
          <w:sz w:val="20"/>
          <w:szCs w:val="20"/>
        </w:rPr>
        <w:t xml:space="preserve">Zamawiający nie przewiduje przeprowadzenia aukcji elektronicznej, o której mowa w art. 308 ust. 1 ustawy </w:t>
      </w:r>
      <w:proofErr w:type="spellStart"/>
      <w:r w:rsidR="00B01985" w:rsidRPr="00F51D90">
        <w:rPr>
          <w:sz w:val="20"/>
          <w:szCs w:val="20"/>
        </w:rPr>
        <w:t>Pzp</w:t>
      </w:r>
      <w:proofErr w:type="spellEnd"/>
      <w:r w:rsidR="00B01985" w:rsidRPr="00F51D90">
        <w:rPr>
          <w:sz w:val="20"/>
          <w:szCs w:val="20"/>
        </w:rPr>
        <w:t>.</w:t>
      </w:r>
    </w:p>
    <w:p w:rsidR="00B01985" w:rsidRPr="00F51D90" w:rsidRDefault="00B01985" w:rsidP="00EF2949">
      <w:pPr>
        <w:pStyle w:val="Nagwek1"/>
        <w:rPr>
          <w:sz w:val="20"/>
          <w:szCs w:val="20"/>
          <w:highlight w:val="lightGray"/>
        </w:rPr>
      </w:pPr>
      <w:r w:rsidRPr="00F51D90">
        <w:rPr>
          <w:sz w:val="20"/>
          <w:szCs w:val="20"/>
          <w:highlight w:val="lightGray"/>
        </w:rPr>
        <w:t>Ochrona danych osobowych</w:t>
      </w:r>
    </w:p>
    <w:p w:rsidR="00B01985" w:rsidRPr="00F51D90" w:rsidRDefault="00B01985" w:rsidP="00BA3A39">
      <w:pPr>
        <w:pStyle w:val="Nagwek2"/>
        <w:rPr>
          <w:sz w:val="20"/>
          <w:szCs w:val="20"/>
        </w:rPr>
      </w:pPr>
      <w:bookmarkStart w:id="26" w:name="_Hlk515367328"/>
      <w:r w:rsidRPr="00F51D90">
        <w:rPr>
          <w:sz w:val="20"/>
          <w:szCs w:val="20"/>
        </w:rPr>
        <w:t>Zamawiający oświadcza, że spełnia wymogi określone w rozporządzeniu Parlamentu Europejskiego i Rady (UE) 2016/679 z  27 kwietnia 2016 r. w sprawie ochrony osób fizycznych w związku z przetwarzaniem danych osobowych i w sprawie swobodnego przepływu takich danych oraz uchylenia dyrektywy 95/46/WE (ogólne rozporządzenie o ochronie danych) (</w:t>
      </w:r>
      <w:proofErr w:type="spellStart"/>
      <w:r w:rsidRPr="00F51D90">
        <w:rPr>
          <w:sz w:val="20"/>
          <w:szCs w:val="20"/>
        </w:rPr>
        <w:t>Dz.Urz</w:t>
      </w:r>
      <w:proofErr w:type="spellEnd"/>
      <w:r w:rsidRPr="00F51D90">
        <w:rPr>
          <w:sz w:val="20"/>
          <w:szCs w:val="20"/>
        </w:rPr>
        <w:t>. UE L 119 z 4 maja 2016 r.), dalej: RODO, tym samym dane osobowe podane przez Wykonawcę będą przetwarzane zgodnie z RODO oraz zgodnie z przepisami krajowymi.</w:t>
      </w:r>
    </w:p>
    <w:p w:rsidR="00B01985" w:rsidRPr="00F51D90" w:rsidRDefault="00B01985" w:rsidP="00BA3A39">
      <w:pPr>
        <w:pStyle w:val="Nagwek2"/>
        <w:rPr>
          <w:sz w:val="20"/>
          <w:szCs w:val="20"/>
        </w:rPr>
      </w:pPr>
      <w:r w:rsidRPr="00F51D90">
        <w:rPr>
          <w:sz w:val="20"/>
          <w:szCs w:val="20"/>
        </w:rPr>
        <w:t>Zamawiający informuje, że:</w:t>
      </w:r>
    </w:p>
    <w:p w:rsidR="00B01985" w:rsidRPr="00F51D90" w:rsidRDefault="00B01985" w:rsidP="00F262A2">
      <w:pPr>
        <w:pStyle w:val="Nagwek2"/>
        <w:numPr>
          <w:ilvl w:val="0"/>
          <w:numId w:val="9"/>
        </w:numPr>
        <w:rPr>
          <w:sz w:val="20"/>
          <w:szCs w:val="20"/>
        </w:rPr>
      </w:pPr>
      <w:r w:rsidRPr="00F51D90">
        <w:rPr>
          <w:sz w:val="20"/>
          <w:szCs w:val="20"/>
        </w:rPr>
        <w:t xml:space="preserve">administratorem danych osobowych Wykonawcy jest </w:t>
      </w:r>
      <w:r w:rsidR="00544B62" w:rsidRPr="00F51D90">
        <w:rPr>
          <w:b/>
          <w:sz w:val="20"/>
          <w:szCs w:val="20"/>
        </w:rPr>
        <w:t>Uniwersytet im. Adama Mickiewicza w Poznaniu</w:t>
      </w:r>
      <w:r w:rsidRPr="00F51D90">
        <w:rPr>
          <w:rFonts w:eastAsia="Calibri"/>
          <w:sz w:val="20"/>
          <w:szCs w:val="20"/>
          <w:lang w:eastAsia="en-US"/>
        </w:rPr>
        <w:t xml:space="preserve">, </w:t>
      </w:r>
      <w:r w:rsidR="00544B62" w:rsidRPr="00F51D90">
        <w:rPr>
          <w:rFonts w:eastAsia="Calibri"/>
          <w:sz w:val="20"/>
          <w:szCs w:val="20"/>
          <w:lang w:eastAsia="en-US"/>
        </w:rPr>
        <w:t>ul. Wieniawskiego</w:t>
      </w:r>
      <w:r w:rsidRPr="00F51D90">
        <w:rPr>
          <w:sz w:val="20"/>
          <w:szCs w:val="20"/>
        </w:rPr>
        <w:t xml:space="preserve"> </w:t>
      </w:r>
      <w:r w:rsidR="00544B62" w:rsidRPr="00F51D90">
        <w:rPr>
          <w:sz w:val="20"/>
          <w:szCs w:val="20"/>
        </w:rPr>
        <w:t>1</w:t>
      </w:r>
      <w:r w:rsidRPr="00F51D90">
        <w:rPr>
          <w:sz w:val="20"/>
          <w:szCs w:val="20"/>
        </w:rPr>
        <w:t xml:space="preserve"> , </w:t>
      </w:r>
      <w:r w:rsidR="00544B62" w:rsidRPr="00F51D90">
        <w:rPr>
          <w:sz w:val="20"/>
          <w:szCs w:val="20"/>
        </w:rPr>
        <w:t>61-712</w:t>
      </w:r>
      <w:r w:rsidRPr="00F51D90">
        <w:rPr>
          <w:sz w:val="20"/>
          <w:szCs w:val="20"/>
        </w:rPr>
        <w:t xml:space="preserve"> </w:t>
      </w:r>
      <w:r w:rsidR="00544B62" w:rsidRPr="00F51D90">
        <w:rPr>
          <w:sz w:val="20"/>
          <w:szCs w:val="20"/>
        </w:rPr>
        <w:t>Poznań</w:t>
      </w:r>
      <w:r w:rsidRPr="00F51D90">
        <w:rPr>
          <w:sz w:val="20"/>
          <w:szCs w:val="20"/>
        </w:rPr>
        <w:t>.</w:t>
      </w:r>
    </w:p>
    <w:p w:rsidR="00B01985" w:rsidRPr="00F51D90" w:rsidRDefault="00B01985" w:rsidP="00BA3A39">
      <w:pPr>
        <w:pStyle w:val="Nagwek2"/>
        <w:numPr>
          <w:ilvl w:val="0"/>
          <w:numId w:val="0"/>
        </w:numPr>
        <w:ind w:left="1040"/>
        <w:rPr>
          <w:sz w:val="20"/>
          <w:szCs w:val="20"/>
          <w:lang w:val="en-US"/>
        </w:rPr>
      </w:pPr>
      <w:r w:rsidRPr="00F51D90">
        <w:rPr>
          <w:sz w:val="20"/>
          <w:szCs w:val="20"/>
          <w:lang w:val="en-GB"/>
        </w:rPr>
        <w:t xml:space="preserve">Tel.: </w:t>
      </w:r>
      <w:r w:rsidR="00544B62" w:rsidRPr="00F51D90">
        <w:rPr>
          <w:sz w:val="20"/>
          <w:szCs w:val="20"/>
          <w:lang w:val="en-GB"/>
        </w:rPr>
        <w:t>61</w:t>
      </w:r>
      <w:r w:rsidRPr="00F51D90">
        <w:rPr>
          <w:sz w:val="20"/>
          <w:szCs w:val="20"/>
          <w:lang w:val="en-GB"/>
        </w:rPr>
        <w:t xml:space="preserve"> </w:t>
      </w:r>
      <w:r w:rsidR="00544B62" w:rsidRPr="00F51D90">
        <w:rPr>
          <w:sz w:val="20"/>
          <w:szCs w:val="20"/>
          <w:lang w:val="en-GB"/>
        </w:rPr>
        <w:t>829 4</w:t>
      </w:r>
      <w:r w:rsidR="0053188C" w:rsidRPr="00F51D90">
        <w:rPr>
          <w:sz w:val="20"/>
          <w:szCs w:val="20"/>
          <w:lang w:val="en-GB"/>
        </w:rPr>
        <w:t>0</w:t>
      </w:r>
      <w:r w:rsidR="00544B62" w:rsidRPr="00F51D90">
        <w:rPr>
          <w:sz w:val="20"/>
          <w:szCs w:val="20"/>
          <w:lang w:val="en-GB"/>
        </w:rPr>
        <w:t xml:space="preserve"> </w:t>
      </w:r>
      <w:r w:rsidR="00347E9C" w:rsidRPr="00F51D90">
        <w:rPr>
          <w:sz w:val="20"/>
          <w:szCs w:val="20"/>
          <w:lang w:val="en-GB"/>
        </w:rPr>
        <w:t>0</w:t>
      </w:r>
      <w:r w:rsidR="00544B62" w:rsidRPr="00F51D90">
        <w:rPr>
          <w:sz w:val="20"/>
          <w:szCs w:val="20"/>
          <w:lang w:val="en-GB"/>
        </w:rPr>
        <w:t>0</w:t>
      </w:r>
      <w:r w:rsidRPr="00F51D90">
        <w:rPr>
          <w:sz w:val="20"/>
          <w:szCs w:val="20"/>
          <w:lang w:val="en-US"/>
        </w:rPr>
        <w:t xml:space="preserve">, </w:t>
      </w:r>
      <w:r w:rsidRPr="00F51D90">
        <w:rPr>
          <w:rFonts w:eastAsia="Calibri"/>
          <w:sz w:val="20"/>
          <w:szCs w:val="20"/>
          <w:lang w:val="en-GB"/>
        </w:rPr>
        <w:t xml:space="preserve">e-mail: </w:t>
      </w:r>
      <w:r w:rsidR="00D3227B" w:rsidRPr="00F51D90">
        <w:rPr>
          <w:rFonts w:eastAsia="Calibri"/>
          <w:sz w:val="20"/>
          <w:szCs w:val="20"/>
          <w:lang w:val="en-GB"/>
        </w:rPr>
        <w:t>iod@amu.edu.pl</w:t>
      </w:r>
    </w:p>
    <w:p w:rsidR="0053188C" w:rsidRPr="00F51D90" w:rsidRDefault="00B01985" w:rsidP="00F262A2">
      <w:pPr>
        <w:pStyle w:val="Nagwek2"/>
        <w:numPr>
          <w:ilvl w:val="0"/>
          <w:numId w:val="9"/>
        </w:numPr>
        <w:rPr>
          <w:sz w:val="20"/>
          <w:szCs w:val="20"/>
        </w:rPr>
      </w:pPr>
      <w:r w:rsidRPr="00F51D90">
        <w:rPr>
          <w:sz w:val="20"/>
          <w:szCs w:val="20"/>
        </w:rPr>
        <w:t xml:space="preserve">w sprawach związanych z przetwarzaniem danych osobowych, można kontaktować się z Inspektorem Ochrony Danych, którym jest </w:t>
      </w:r>
      <w:r w:rsidR="00D3227B" w:rsidRPr="00F51D90">
        <w:rPr>
          <w:sz w:val="20"/>
          <w:szCs w:val="20"/>
        </w:rPr>
        <w:t xml:space="preserve">Pani Justyna Baksalary, kontakt: adres </w:t>
      </w:r>
      <w:hyperlink r:id="rId20" w:history="1">
        <w:r w:rsidR="0053188C" w:rsidRPr="00F51D90">
          <w:rPr>
            <w:rStyle w:val="Hipercze"/>
            <w:color w:val="auto"/>
            <w:sz w:val="20"/>
            <w:szCs w:val="20"/>
          </w:rPr>
          <w:t>iod@amu.edu.pl</w:t>
        </w:r>
      </w:hyperlink>
      <w:r w:rsidR="00D3227B" w:rsidRPr="00F51D90">
        <w:rPr>
          <w:sz w:val="20"/>
          <w:szCs w:val="20"/>
        </w:rPr>
        <w:t>;</w:t>
      </w:r>
    </w:p>
    <w:p w:rsidR="00B01985" w:rsidRPr="00F51D90" w:rsidRDefault="00B01985" w:rsidP="00F262A2">
      <w:pPr>
        <w:pStyle w:val="Nagwek2"/>
        <w:numPr>
          <w:ilvl w:val="0"/>
          <w:numId w:val="9"/>
        </w:numPr>
        <w:rPr>
          <w:sz w:val="20"/>
          <w:szCs w:val="20"/>
        </w:rPr>
      </w:pPr>
      <w:r w:rsidRPr="00F51D90">
        <w:rPr>
          <w:sz w:val="20"/>
          <w:szCs w:val="20"/>
        </w:rPr>
        <w:t xml:space="preserve">dane osobowe Wykonawcy będą przetwarzane w celu przeprowadzenia </w:t>
      </w:r>
      <w:r w:rsidR="00347E9C" w:rsidRPr="00F51D90">
        <w:rPr>
          <w:sz w:val="20"/>
          <w:szCs w:val="20"/>
        </w:rPr>
        <w:t xml:space="preserve"> przedmiotowego </w:t>
      </w:r>
      <w:r w:rsidRPr="00F51D90">
        <w:rPr>
          <w:sz w:val="20"/>
          <w:szCs w:val="20"/>
        </w:rPr>
        <w:t>postępowania o ud</w:t>
      </w:r>
      <w:r w:rsidR="00347E9C" w:rsidRPr="00F51D90">
        <w:rPr>
          <w:sz w:val="20"/>
          <w:szCs w:val="20"/>
        </w:rPr>
        <w:t>zielenie zamówienia publicznego,</w:t>
      </w:r>
      <w:r w:rsidR="00D3227B" w:rsidRPr="00F51D90">
        <w:rPr>
          <w:sz w:val="20"/>
          <w:szCs w:val="20"/>
        </w:rPr>
        <w:t xml:space="preserve"> prowadzonego w trybie </w:t>
      </w:r>
      <w:r w:rsidR="006B5720" w:rsidRPr="00F51D90">
        <w:rPr>
          <w:sz w:val="20"/>
          <w:szCs w:val="20"/>
        </w:rPr>
        <w:t>podstawowym</w:t>
      </w:r>
      <w:r w:rsidR="00D3227B" w:rsidRPr="00F51D90">
        <w:rPr>
          <w:sz w:val="20"/>
          <w:szCs w:val="20"/>
        </w:rPr>
        <w:t xml:space="preserve"> </w:t>
      </w:r>
      <w:r w:rsidRPr="00F51D90">
        <w:rPr>
          <w:sz w:val="20"/>
          <w:szCs w:val="20"/>
        </w:rPr>
        <w:t>oraz w celu archiwizacji dokumentacji dotyczącej tego postępowania;</w:t>
      </w:r>
    </w:p>
    <w:p w:rsidR="00B01985" w:rsidRPr="00F51D90" w:rsidRDefault="00B01985" w:rsidP="00F262A2">
      <w:pPr>
        <w:pStyle w:val="Nagwek2"/>
        <w:numPr>
          <w:ilvl w:val="0"/>
          <w:numId w:val="9"/>
        </w:numPr>
        <w:rPr>
          <w:sz w:val="20"/>
          <w:szCs w:val="20"/>
        </w:rPr>
      </w:pPr>
      <w:r w:rsidRPr="00F51D90">
        <w:rPr>
          <w:sz w:val="20"/>
          <w:szCs w:val="20"/>
        </w:rPr>
        <w:t xml:space="preserve">odbiorcami przekazanych przez Wykonawcę danych osobowych będą osoby lub podmioty, którym zostanie udostępniona dokumentacja postępowania w oparciu o art. 18 oraz art. 74 ust. 1 ustawy </w:t>
      </w:r>
      <w:proofErr w:type="spellStart"/>
      <w:r w:rsidRPr="00F51D90">
        <w:rPr>
          <w:sz w:val="20"/>
          <w:szCs w:val="20"/>
        </w:rPr>
        <w:t>Pzp</w:t>
      </w:r>
      <w:proofErr w:type="spellEnd"/>
      <w:r w:rsidRPr="00F51D90">
        <w:rPr>
          <w:sz w:val="20"/>
          <w:szCs w:val="20"/>
        </w:rPr>
        <w:t>;</w:t>
      </w:r>
    </w:p>
    <w:p w:rsidR="00B01985" w:rsidRPr="00F51D90" w:rsidRDefault="00B01985" w:rsidP="00F262A2">
      <w:pPr>
        <w:pStyle w:val="Nagwek2"/>
        <w:numPr>
          <w:ilvl w:val="0"/>
          <w:numId w:val="9"/>
        </w:numPr>
        <w:rPr>
          <w:sz w:val="20"/>
          <w:szCs w:val="20"/>
        </w:rPr>
      </w:pPr>
      <w:r w:rsidRPr="00F51D90">
        <w:rPr>
          <w:sz w:val="20"/>
          <w:szCs w:val="20"/>
        </w:rPr>
        <w:t xml:space="preserve">dane osobowe Wykonawcy będą przechowywane, zgodnie z art. 78 ustawy </w:t>
      </w:r>
      <w:proofErr w:type="spellStart"/>
      <w:r w:rsidRPr="00F51D90">
        <w:rPr>
          <w:sz w:val="20"/>
          <w:szCs w:val="20"/>
        </w:rPr>
        <w:t>Pzp</w:t>
      </w:r>
      <w:proofErr w:type="spellEnd"/>
      <w:r w:rsidRPr="00F51D90">
        <w:rPr>
          <w:sz w:val="20"/>
          <w:szCs w:val="20"/>
        </w:rPr>
        <w:t>, przez okres 4 lat od dnia zakończenia postępowania o udzielenie zamówienia, a jeżeli okres obowiązywania umowy w sprawie zamówienia publicznego przekracza 4 lata, okres przechowywania obejmuje cały okres obowiązywania umowy.</w:t>
      </w:r>
    </w:p>
    <w:p w:rsidR="00B01985" w:rsidRPr="00F51D90" w:rsidRDefault="00B01985" w:rsidP="00BA3A39">
      <w:pPr>
        <w:pStyle w:val="Nagwek2"/>
        <w:rPr>
          <w:sz w:val="20"/>
          <w:szCs w:val="20"/>
        </w:rPr>
      </w:pPr>
      <w:r w:rsidRPr="00F51D90">
        <w:rPr>
          <w:sz w:val="20"/>
          <w:szCs w:val="20"/>
        </w:rPr>
        <w:t>Wykonawca jest zobowiązany, w związku z udziałem w przedmiotowym postępowaniu, do wypełnienia wszystkich obowiązków formalno-prawnych wymaganych przez RODO i związanych z udziałem w przedmiotowym postępowaniu o udzielenie zamówienia. Do obowiązków tych należą</w:t>
      </w:r>
      <w:bookmarkEnd w:id="26"/>
      <w:r w:rsidRPr="00F51D90">
        <w:rPr>
          <w:sz w:val="20"/>
          <w:szCs w:val="20"/>
        </w:rPr>
        <w:t>:</w:t>
      </w:r>
    </w:p>
    <w:p w:rsidR="00B01985" w:rsidRPr="00F51D90" w:rsidRDefault="00B01985" w:rsidP="00F262A2">
      <w:pPr>
        <w:pStyle w:val="Nagwek2"/>
        <w:numPr>
          <w:ilvl w:val="0"/>
          <w:numId w:val="10"/>
        </w:numPr>
        <w:rPr>
          <w:sz w:val="20"/>
          <w:szCs w:val="20"/>
        </w:rPr>
      </w:pPr>
      <w:r w:rsidRPr="00F51D90">
        <w:rPr>
          <w:sz w:val="20"/>
          <w:szCs w:val="20"/>
        </w:rPr>
        <w:t>obowiązek informacyjny przewidziany w art. 13 RODO względem osób fizycznych, których dane osobowe dotyczą i od których dane te Wykonawca bezpośrednio pozyskał i przekazał Zamawiającemu w treści oferty lub dokumentów składanych na żądanie Zamawiającego;</w:t>
      </w:r>
    </w:p>
    <w:p w:rsidR="00B01985" w:rsidRPr="00F51D90" w:rsidRDefault="00B01985" w:rsidP="00F262A2">
      <w:pPr>
        <w:pStyle w:val="Nagwek2"/>
        <w:numPr>
          <w:ilvl w:val="0"/>
          <w:numId w:val="10"/>
        </w:numPr>
        <w:rPr>
          <w:sz w:val="20"/>
          <w:szCs w:val="20"/>
        </w:rPr>
      </w:pPr>
      <w:r w:rsidRPr="00F51D90">
        <w:rPr>
          <w:sz w:val="20"/>
          <w:szCs w:val="20"/>
        </w:rPr>
        <w:t>obowiązek informacyjny wynikający z art. 14 RODO względem osób fizycznych, których dane Wykonawca pozyskał w sposób pośredni, a które to dane Wykonawca przekazuje Zamawiającemu w treści oferty lub dokumentów składanych na żądanie Zamawiającego.</w:t>
      </w:r>
    </w:p>
    <w:p w:rsidR="00B01985" w:rsidRPr="00F51D90" w:rsidRDefault="00B01985" w:rsidP="00BA3A39">
      <w:pPr>
        <w:pStyle w:val="Nagwek2"/>
        <w:rPr>
          <w:sz w:val="20"/>
          <w:szCs w:val="20"/>
        </w:rPr>
      </w:pPr>
      <w:r w:rsidRPr="00F51D90">
        <w:rPr>
          <w:sz w:val="20"/>
          <w:szCs w:val="20"/>
        </w:rPr>
        <w:t>Zamawiający informuje, że;</w:t>
      </w:r>
    </w:p>
    <w:p w:rsidR="00B01985" w:rsidRPr="00F51D90" w:rsidRDefault="00B01985" w:rsidP="00F262A2">
      <w:pPr>
        <w:pStyle w:val="Nagwek2"/>
        <w:numPr>
          <w:ilvl w:val="0"/>
          <w:numId w:val="11"/>
        </w:numPr>
        <w:rPr>
          <w:sz w:val="20"/>
          <w:szCs w:val="20"/>
        </w:rPr>
      </w:pPr>
      <w:r w:rsidRPr="00F51D90">
        <w:rPr>
          <w:sz w:val="20"/>
          <w:szCs w:val="20"/>
        </w:rPr>
        <w:t xml:space="preserve">udostępnia dane osobowe, o których mowa w art. 10 RODO (dane osobowe dotyczące wyroków skazujących i czynów zabronionych) w celu umożliwienia korzystania ze środków ochrony prawnej, o których mowa w dziale IX ustawy </w:t>
      </w:r>
      <w:proofErr w:type="spellStart"/>
      <w:r w:rsidRPr="00F51D90">
        <w:rPr>
          <w:sz w:val="20"/>
          <w:szCs w:val="20"/>
        </w:rPr>
        <w:t>Pzp</w:t>
      </w:r>
      <w:proofErr w:type="spellEnd"/>
      <w:r w:rsidRPr="00F51D90">
        <w:rPr>
          <w:sz w:val="20"/>
          <w:szCs w:val="20"/>
        </w:rPr>
        <w:t>, do upływu terminu na ich wniesienie;</w:t>
      </w:r>
    </w:p>
    <w:p w:rsidR="00B01985" w:rsidRPr="00F51D90" w:rsidRDefault="00B01985" w:rsidP="00F262A2">
      <w:pPr>
        <w:pStyle w:val="Nagwek2"/>
        <w:numPr>
          <w:ilvl w:val="0"/>
          <w:numId w:val="11"/>
        </w:numPr>
        <w:rPr>
          <w:sz w:val="20"/>
          <w:szCs w:val="20"/>
        </w:rPr>
      </w:pPr>
      <w:r w:rsidRPr="00F51D90">
        <w:rPr>
          <w:sz w:val="20"/>
          <w:szCs w:val="20"/>
        </w:rPr>
        <w:t>udostępnianie protokołu i załączników do protokołu ma zastosowanie do wszystkich danych osobowych, z wyjątkiem tych, o których mowa w art. 9 ust. 1 RODO (tj. danych osobowych ujawniających pochodzenie rasowe lub etniczne, poglądy polityczne, przekonania religijne lub światopoglądowe, przynależność do związków zawodowych oraz przetwarzania danych genetycznych, danych biometrycznych w celu jednoznacznego zidentyfikowania osoby fizycznej lub danych dotyczących zdrowia, seksualności lub orientacji seksualnej tej osoby), zebranych w toku postępowania o udzielenie zamówienia;</w:t>
      </w:r>
    </w:p>
    <w:p w:rsidR="00B01985" w:rsidRPr="00F51D90" w:rsidRDefault="00B01985" w:rsidP="00F262A2">
      <w:pPr>
        <w:pStyle w:val="Nagwek2"/>
        <w:numPr>
          <w:ilvl w:val="0"/>
          <w:numId w:val="11"/>
        </w:numPr>
        <w:rPr>
          <w:sz w:val="20"/>
          <w:szCs w:val="20"/>
        </w:rPr>
      </w:pPr>
      <w:r w:rsidRPr="00F51D90">
        <w:rPr>
          <w:sz w:val="20"/>
          <w:szCs w:val="20"/>
        </w:rPr>
        <w:t xml:space="preserve">w przypadku korzystania przez osobę, której dane osobowe są przetwarzane przez Zamawiającego, z uprawnienia, o którym mowa w art. 15 ust. 1–3 RODO (związanych z prawem Wykonawcy do uzyskania od administratora potwierdzenia, czy przetwarzane są dane osobowe jego dotyczące, prawem Wykonawcy do bycia poinformowanym o odpowiednich zabezpieczeniach, o których mowa w art. 46 RODO, związanych z przekazaniem jego danych osobowych do państwa trzeciego lub organizacji międzynarodowej oraz prawem otrzymania przez Wykonawcę od administratora kopii danych osobowych podlegających przetwarzaniu), </w:t>
      </w:r>
      <w:r w:rsidRPr="00F51D90">
        <w:rPr>
          <w:sz w:val="20"/>
          <w:szCs w:val="20"/>
        </w:rPr>
        <w:lastRenderedPageBreak/>
        <w:t>Zamawiający może żądać od osoby występującej z żądaniem wskazania dodatkowych informacji, mających na celu sprecyzowanie nazwy lub daty zakończonego postępowania o udzielenie zamówienia;</w:t>
      </w:r>
    </w:p>
    <w:p w:rsidR="00B01985" w:rsidRPr="00F51D90" w:rsidRDefault="00B01985" w:rsidP="00F262A2">
      <w:pPr>
        <w:pStyle w:val="Nagwek2"/>
        <w:numPr>
          <w:ilvl w:val="0"/>
          <w:numId w:val="11"/>
        </w:numPr>
        <w:rPr>
          <w:sz w:val="20"/>
          <w:szCs w:val="20"/>
        </w:rPr>
      </w:pPr>
      <w:r w:rsidRPr="00F51D90">
        <w:rPr>
          <w:sz w:val="20"/>
          <w:szCs w:val="20"/>
        </w:rPr>
        <w:t>skorzystanie przez osobę, której dane osobowe są przetwarzane, z uprawnienia, o którym mowa w art. 16 RODO (uprawnienie do sprostowania lub uzupełnienia danych osobowych), nie może naruszać integralności protokołu postępowania oraz jego załączników;</w:t>
      </w:r>
    </w:p>
    <w:p w:rsidR="00B01985" w:rsidRPr="00F51D90" w:rsidRDefault="00B01985" w:rsidP="00F262A2">
      <w:pPr>
        <w:pStyle w:val="Nagwek2"/>
        <w:numPr>
          <w:ilvl w:val="0"/>
          <w:numId w:val="11"/>
        </w:numPr>
        <w:rPr>
          <w:sz w:val="20"/>
          <w:szCs w:val="20"/>
        </w:rPr>
      </w:pPr>
      <w:r w:rsidRPr="00F51D90">
        <w:rPr>
          <w:sz w:val="20"/>
          <w:szCs w:val="20"/>
        </w:rPr>
        <w:t>w postępowaniu o udzielenie zamówienia zgłoszenie żądania ograniczenia przetwarzania, o którym mowa w art. 18 ust. 1 RODO, nie ogranicza przetwarzania danych osobowych do czasu zakończenia tego postępowania;</w:t>
      </w:r>
    </w:p>
    <w:p w:rsidR="00B01985" w:rsidRPr="00F51D90" w:rsidRDefault="00B01985" w:rsidP="00F262A2">
      <w:pPr>
        <w:pStyle w:val="Nagwek2"/>
        <w:numPr>
          <w:ilvl w:val="0"/>
          <w:numId w:val="11"/>
        </w:numPr>
        <w:rPr>
          <w:sz w:val="20"/>
          <w:szCs w:val="20"/>
        </w:rPr>
      </w:pPr>
      <w:r w:rsidRPr="00F51D90">
        <w:rPr>
          <w:sz w:val="20"/>
          <w:szCs w:val="20"/>
        </w:rPr>
        <w:t>w przypadku, gdy wniesienie żądania dotyczącego prawa, o którym mowa w art. 18 ust. 1 RODO spowoduje ograniczenie przetwarzania danych osobowych zawartych w protokole postępowania lub załącznikach do tego protokołu, od dnia zakończenia postępowania o udzielenie zamówienia Zamawiający nie udostępnia tych danych, chyba że zachodzą przesłanki, o których mowa w art. 18 ust. 2 rozporządzenia 2016/679.</w:t>
      </w:r>
    </w:p>
    <w:p w:rsidR="0053188C" w:rsidRPr="00F51D90" w:rsidRDefault="0053188C" w:rsidP="0053188C">
      <w:pPr>
        <w:tabs>
          <w:tab w:val="left" w:pos="708"/>
        </w:tabs>
        <w:spacing w:before="120" w:after="60"/>
        <w:ind w:left="1040"/>
        <w:jc w:val="both"/>
        <w:outlineLvl w:val="1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ab/>
      </w: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ab/>
      </w: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ab/>
      </w: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ab/>
      </w: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ab/>
      </w: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ab/>
      </w: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ab/>
        <w:t>Zatwierdzono:</w:t>
      </w:r>
    </w:p>
    <w:p w:rsidR="0053188C" w:rsidRPr="00F51D90" w:rsidRDefault="0053188C" w:rsidP="0053188C">
      <w:pPr>
        <w:tabs>
          <w:tab w:val="left" w:pos="708"/>
        </w:tabs>
        <w:spacing w:before="120" w:after="60"/>
        <w:ind w:left="1040"/>
        <w:jc w:val="both"/>
        <w:outlineLvl w:val="1"/>
        <w:rPr>
          <w:rFonts w:ascii="Arial" w:hAnsi="Arial" w:cs="Arial"/>
          <w:bCs/>
          <w:iCs/>
          <w:sz w:val="20"/>
          <w:szCs w:val="20"/>
          <w:lang w:eastAsia="x-none"/>
        </w:rPr>
      </w:pPr>
    </w:p>
    <w:p w:rsidR="00656219" w:rsidRPr="00F51D90" w:rsidRDefault="0053188C" w:rsidP="00F51D90">
      <w:pPr>
        <w:tabs>
          <w:tab w:val="left" w:pos="708"/>
        </w:tabs>
        <w:spacing w:before="120" w:after="60"/>
        <w:ind w:left="1040"/>
        <w:jc w:val="both"/>
        <w:outlineLvl w:val="1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ab/>
      </w: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ab/>
      </w: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ab/>
      </w: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ab/>
      </w: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ab/>
      </w: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ab/>
      </w:r>
      <w:r w:rsidRPr="00F51D90">
        <w:rPr>
          <w:rFonts w:ascii="Arial" w:hAnsi="Arial" w:cs="Arial"/>
          <w:bCs/>
          <w:iCs/>
          <w:sz w:val="20"/>
          <w:szCs w:val="20"/>
          <w:lang w:eastAsia="x-none"/>
        </w:rPr>
        <w:tab/>
        <w:t>……………………………….</w:t>
      </w:r>
    </w:p>
    <w:p w:rsidR="0053188C" w:rsidRPr="00F51D90" w:rsidRDefault="0053188C" w:rsidP="0053188C">
      <w:pPr>
        <w:spacing w:before="60" w:after="120"/>
        <w:jc w:val="both"/>
        <w:rPr>
          <w:rFonts w:ascii="Arial" w:hAnsi="Arial" w:cs="Arial"/>
          <w:sz w:val="20"/>
          <w:szCs w:val="20"/>
        </w:rPr>
      </w:pPr>
      <w:r w:rsidRPr="00F51D90">
        <w:rPr>
          <w:rFonts w:ascii="Arial" w:hAnsi="Arial" w:cs="Arial"/>
          <w:sz w:val="20"/>
          <w:szCs w:val="20"/>
        </w:rPr>
        <w:t>Załączniki do SWZ: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8636"/>
      </w:tblGrid>
      <w:tr w:rsidR="000C184F" w:rsidRPr="00F51D90" w:rsidTr="0020189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88C" w:rsidRPr="00F51D90" w:rsidRDefault="0053188C" w:rsidP="0053188C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51D90">
              <w:rPr>
                <w:rFonts w:ascii="Arial" w:hAnsi="Arial" w:cs="Arial"/>
                <w:sz w:val="20"/>
                <w:szCs w:val="20"/>
              </w:rPr>
              <w:t>Nr</w:t>
            </w:r>
          </w:p>
        </w:tc>
        <w:tc>
          <w:tcPr>
            <w:tcW w:w="8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88C" w:rsidRPr="00F51D90" w:rsidRDefault="0053188C" w:rsidP="0053188C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51D90">
              <w:rPr>
                <w:rFonts w:ascii="Arial" w:hAnsi="Arial" w:cs="Arial"/>
                <w:sz w:val="20"/>
                <w:szCs w:val="20"/>
              </w:rPr>
              <w:t>Nazwa załącznika</w:t>
            </w:r>
          </w:p>
        </w:tc>
      </w:tr>
      <w:tr w:rsidR="000C184F" w:rsidRPr="00F51D90" w:rsidTr="00201897">
        <w:trPr>
          <w:trHeight w:val="191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88C" w:rsidRPr="00F51D90" w:rsidRDefault="0053188C" w:rsidP="0053188C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51D90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88C" w:rsidRPr="00F51D90" w:rsidRDefault="0053188C" w:rsidP="00390F33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51D90">
              <w:rPr>
                <w:rFonts w:ascii="Arial" w:hAnsi="Arial" w:cs="Arial"/>
                <w:sz w:val="20"/>
                <w:szCs w:val="20"/>
              </w:rPr>
              <w:t xml:space="preserve">Formularz oferty </w:t>
            </w:r>
            <w:r w:rsidR="00D52968" w:rsidRPr="00F51D90">
              <w:rPr>
                <w:rFonts w:ascii="Arial" w:hAnsi="Arial" w:cs="Arial"/>
                <w:sz w:val="20"/>
                <w:szCs w:val="20"/>
              </w:rPr>
              <w:t xml:space="preserve"> dla części 1 i 2</w:t>
            </w:r>
          </w:p>
        </w:tc>
      </w:tr>
      <w:tr w:rsidR="00EF2949" w:rsidRPr="00F51D90" w:rsidTr="0020189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547" w:rsidRPr="00F51D90" w:rsidRDefault="00A25616" w:rsidP="00A25616">
            <w:pPr>
              <w:spacing w:before="60" w:after="120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51D90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547" w:rsidRPr="00F51D90" w:rsidRDefault="006618DF" w:rsidP="00A25616">
            <w:pPr>
              <w:spacing w:before="60" w:after="60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51D90">
              <w:rPr>
                <w:rFonts w:ascii="Arial" w:hAnsi="Arial" w:cs="Arial"/>
                <w:sz w:val="20"/>
                <w:szCs w:val="20"/>
              </w:rPr>
              <w:t>Oświadczenie o niepodleganiu wykluczeniu oraz spełnianiu warunków udziału w postępowaniu, w zakresie wskazanym przez Zamawiającego</w:t>
            </w:r>
          </w:p>
        </w:tc>
      </w:tr>
      <w:tr w:rsidR="00EF2949" w:rsidRPr="00F51D90" w:rsidTr="0020189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88C" w:rsidRPr="00F51D90" w:rsidRDefault="00C96547" w:rsidP="00C96547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51D90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88C" w:rsidRPr="00F51D90" w:rsidRDefault="006618DF" w:rsidP="00390F33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51D90">
              <w:rPr>
                <w:rFonts w:ascii="Arial" w:hAnsi="Arial" w:cs="Arial"/>
                <w:sz w:val="20"/>
                <w:szCs w:val="20"/>
              </w:rPr>
              <w:t>Oświadczenie dot. podmiotu trzeciego udostępniającego zasoby</w:t>
            </w:r>
          </w:p>
        </w:tc>
      </w:tr>
      <w:tr w:rsidR="00EF2949" w:rsidRPr="00F51D90" w:rsidTr="0020189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88C" w:rsidRPr="00F51D90" w:rsidRDefault="006618DF" w:rsidP="0053188C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51D90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8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88C" w:rsidRPr="00F51D90" w:rsidRDefault="006618DF" w:rsidP="00743BCC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51D90">
              <w:rPr>
                <w:rFonts w:ascii="Arial" w:hAnsi="Arial" w:cs="Arial"/>
                <w:sz w:val="20"/>
                <w:szCs w:val="20"/>
              </w:rPr>
              <w:t>Wykaz osób</w:t>
            </w:r>
          </w:p>
        </w:tc>
      </w:tr>
      <w:tr w:rsidR="00A25616" w:rsidRPr="00F51D90" w:rsidTr="0020189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16" w:rsidRPr="00F51D90" w:rsidRDefault="00A25616" w:rsidP="0053188C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51D90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8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16" w:rsidRPr="00F51D90" w:rsidRDefault="00A25616" w:rsidP="006618DF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51D90">
              <w:rPr>
                <w:rFonts w:ascii="Arial" w:hAnsi="Arial" w:cs="Arial"/>
                <w:sz w:val="20"/>
                <w:szCs w:val="20"/>
              </w:rPr>
              <w:t xml:space="preserve">Wykaz </w:t>
            </w:r>
            <w:r w:rsidR="00387339" w:rsidRPr="00F51D90">
              <w:rPr>
                <w:rFonts w:ascii="Arial" w:hAnsi="Arial" w:cs="Arial"/>
                <w:sz w:val="20"/>
                <w:szCs w:val="20"/>
              </w:rPr>
              <w:t>usług</w:t>
            </w:r>
          </w:p>
        </w:tc>
      </w:tr>
      <w:tr w:rsidR="00EF2949" w:rsidRPr="00F51D90" w:rsidTr="0020189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51E" w:rsidRPr="00F51D90" w:rsidRDefault="0026603A" w:rsidP="0053188C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51D90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8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51E" w:rsidRPr="00F51D90" w:rsidRDefault="00AE551E" w:rsidP="00743BCC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51D90">
              <w:rPr>
                <w:rFonts w:ascii="Arial" w:hAnsi="Arial" w:cs="Arial"/>
                <w:sz w:val="20"/>
                <w:szCs w:val="20"/>
              </w:rPr>
              <w:t>Zobowiązanie innych podmiotów do udostępnienia zasobów</w:t>
            </w:r>
          </w:p>
        </w:tc>
      </w:tr>
      <w:tr w:rsidR="0026603A" w:rsidRPr="00F51D90" w:rsidTr="0020189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03A" w:rsidRPr="00F51D90" w:rsidRDefault="00F51D90" w:rsidP="00AE551E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51D90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8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03A" w:rsidRPr="00F51D90" w:rsidRDefault="0026603A" w:rsidP="00AE551E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51D90">
              <w:rPr>
                <w:rFonts w:ascii="Arial" w:hAnsi="Arial" w:cs="Arial"/>
                <w:sz w:val="20"/>
                <w:szCs w:val="20"/>
              </w:rPr>
              <w:t>Projektowane postanowienia umowy</w:t>
            </w:r>
          </w:p>
        </w:tc>
      </w:tr>
      <w:tr w:rsidR="00285C47" w:rsidRPr="00F51D90" w:rsidTr="0020189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C47" w:rsidRPr="00F51D90" w:rsidRDefault="006B5720" w:rsidP="00AE551E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51D90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8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C47" w:rsidRPr="00F51D90" w:rsidRDefault="006B5720" w:rsidP="00AE551E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51D90">
              <w:rPr>
                <w:rFonts w:ascii="Arial" w:hAnsi="Arial" w:cs="Arial"/>
                <w:sz w:val="20"/>
                <w:szCs w:val="20"/>
              </w:rPr>
              <w:t>Opis przedmiotu zamówienia część 1 i 2</w:t>
            </w:r>
          </w:p>
        </w:tc>
      </w:tr>
    </w:tbl>
    <w:p w:rsidR="0053188C" w:rsidRPr="00F51D90" w:rsidRDefault="0053188C" w:rsidP="00497276">
      <w:pPr>
        <w:rPr>
          <w:rFonts w:ascii="Arial" w:hAnsi="Arial" w:cs="Arial"/>
          <w:color w:val="FF0000"/>
          <w:sz w:val="20"/>
          <w:szCs w:val="20"/>
        </w:rPr>
      </w:pPr>
    </w:p>
    <w:sectPr w:rsidR="0053188C" w:rsidRPr="00F51D90" w:rsidSect="00DB4DD0">
      <w:headerReference w:type="default" r:id="rId21"/>
      <w:footerReference w:type="default" r:id="rId22"/>
      <w:pgSz w:w="11906" w:h="16838" w:code="9"/>
      <w:pgMar w:top="993" w:right="1304" w:bottom="1418" w:left="130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07D" w:rsidRDefault="005E007D">
      <w:r>
        <w:separator/>
      </w:r>
    </w:p>
  </w:endnote>
  <w:endnote w:type="continuationSeparator" w:id="0">
    <w:p w:rsidR="005E007D" w:rsidRDefault="005E00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TimesNewRoman">
    <w:altName w:val="MS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007D" w:rsidRDefault="005E007D">
    <w:pPr>
      <w:pStyle w:val="Stopka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B0F40A" id="Line 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Gupg&#10;YdkAAAAGAQAADwAAAAAAAAAAAAAAAABtBAAAZHJzL2Rvd25yZXYueG1sUEsFBgAAAAAEAAQA8wAA&#10;AHMFAAAAAA==&#10;"/>
          </w:pict>
        </mc:Fallback>
      </mc:AlternateContent>
    </w:r>
  </w:p>
  <w:p w:rsidR="005E007D" w:rsidRDefault="005E007D">
    <w:pPr>
      <w:pStyle w:val="Stopka"/>
      <w:tabs>
        <w:tab w:val="clear" w:pos="4536"/>
        <w:tab w:val="right" w:pos="9000"/>
      </w:tabs>
      <w:rPr>
        <w:sz w:val="18"/>
        <w:szCs w:val="18"/>
      </w:rPr>
    </w:pPr>
    <w:r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07D" w:rsidRDefault="005E007D">
      <w:r>
        <w:separator/>
      </w:r>
    </w:p>
  </w:footnote>
  <w:footnote w:type="continuationSeparator" w:id="0">
    <w:p w:rsidR="005E007D" w:rsidRDefault="005E00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007D" w:rsidRPr="00CA73DE" w:rsidRDefault="005E007D">
    <w:pPr>
      <w:pStyle w:val="Nagwek"/>
      <w:jc w:val="center"/>
      <w:rPr>
        <w:rFonts w:ascii="Arial" w:hAnsi="Arial" w:cs="Arial"/>
        <w:i/>
        <w:sz w:val="18"/>
        <w:szCs w:val="18"/>
      </w:rPr>
    </w:pPr>
    <w:r w:rsidRPr="00CA73DE">
      <w:rPr>
        <w:rFonts w:ascii="Arial" w:hAnsi="Arial" w:cs="Arial"/>
        <w:i/>
        <w:sz w:val="18"/>
        <w:szCs w:val="18"/>
      </w:rPr>
      <w:t>ZP/</w:t>
    </w:r>
    <w:r>
      <w:rPr>
        <w:rFonts w:ascii="Arial" w:hAnsi="Arial" w:cs="Arial"/>
        <w:i/>
        <w:sz w:val="18"/>
        <w:szCs w:val="18"/>
      </w:rPr>
      <w:t>543</w:t>
    </w:r>
    <w:r w:rsidRPr="00CA73DE">
      <w:rPr>
        <w:rFonts w:ascii="Arial" w:hAnsi="Arial" w:cs="Arial"/>
        <w:i/>
        <w:sz w:val="18"/>
        <w:szCs w:val="18"/>
      </w:rPr>
      <w:t>/</w:t>
    </w:r>
    <w:r>
      <w:rPr>
        <w:rFonts w:ascii="Arial" w:hAnsi="Arial" w:cs="Arial"/>
        <w:i/>
        <w:sz w:val="18"/>
        <w:szCs w:val="18"/>
      </w:rPr>
      <w:t>U</w:t>
    </w:r>
    <w:r w:rsidRPr="00CA73DE">
      <w:rPr>
        <w:rFonts w:ascii="Arial" w:hAnsi="Arial" w:cs="Arial"/>
        <w:i/>
        <w:sz w:val="18"/>
        <w:szCs w:val="18"/>
      </w:rPr>
      <w:t>/</w:t>
    </w:r>
    <w:r w:rsidR="00F51D90">
      <w:rPr>
        <w:rFonts w:ascii="Arial" w:hAnsi="Arial" w:cs="Arial"/>
        <w:i/>
        <w:sz w:val="18"/>
        <w:szCs w:val="18"/>
      </w:rPr>
      <w:t>1/</w:t>
    </w:r>
    <w:r w:rsidRPr="00CA73DE">
      <w:rPr>
        <w:rFonts w:ascii="Arial" w:hAnsi="Arial" w:cs="Arial"/>
        <w:i/>
        <w:sz w:val="18"/>
        <w:szCs w:val="18"/>
      </w:rPr>
      <w:t>2</w:t>
    </w:r>
    <w:r>
      <w:rPr>
        <w:rFonts w:ascii="Arial" w:hAnsi="Arial" w:cs="Arial"/>
        <w:i/>
        <w:sz w:val="18"/>
        <w:szCs w:val="18"/>
      </w:rPr>
      <w:t>1</w:t>
    </w:r>
  </w:p>
  <w:p w:rsidR="005E007D" w:rsidRDefault="005E007D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46355</wp:posOffset>
              </wp:positionV>
              <wp:extent cx="5943600" cy="0"/>
              <wp:effectExtent l="9525" t="8255" r="9525" b="1079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5572E6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65pt" to="468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z//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1" w15:restartNumberingAfterBreak="0">
    <w:nsid w:val="0F9D3667"/>
    <w:multiLevelType w:val="hybridMultilevel"/>
    <w:tmpl w:val="62E8F1AA"/>
    <w:lvl w:ilvl="0" w:tplc="2BA48608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1EB40491"/>
    <w:multiLevelType w:val="hybridMultilevel"/>
    <w:tmpl w:val="7EB09E40"/>
    <w:lvl w:ilvl="0" w:tplc="6E3EC1A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3197E"/>
    <w:multiLevelType w:val="multilevel"/>
    <w:tmpl w:val="20F268AE"/>
    <w:lvl w:ilvl="0">
      <w:start w:val="1"/>
      <w:numFmt w:val="decimal"/>
      <w:pStyle w:val="Nagwek1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5359"/>
        </w:tabs>
        <w:ind w:left="5359" w:hanging="680"/>
      </w:pPr>
      <w:rPr>
        <w:rFonts w:ascii="Arial" w:hAnsi="Arial" w:cs="Arial" w:hint="default"/>
        <w:b w:val="0"/>
        <w:i w:val="0"/>
        <w:strike w:val="0"/>
        <w:color w:val="auto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5" w15:restartNumberingAfterBreak="0">
    <w:nsid w:val="2D4B4D8C"/>
    <w:multiLevelType w:val="hybridMultilevel"/>
    <w:tmpl w:val="F2F684FE"/>
    <w:lvl w:ilvl="0" w:tplc="D908979E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7" w15:restartNumberingAfterBreak="0">
    <w:nsid w:val="2F60394D"/>
    <w:multiLevelType w:val="hybridMultilevel"/>
    <w:tmpl w:val="1A521B4A"/>
    <w:lvl w:ilvl="0" w:tplc="DDBE520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8" w15:restartNumberingAfterBreak="0">
    <w:nsid w:val="2F882843"/>
    <w:multiLevelType w:val="hybridMultilevel"/>
    <w:tmpl w:val="0CD6C6AE"/>
    <w:lvl w:ilvl="0" w:tplc="9752CD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71C0A"/>
    <w:multiLevelType w:val="hybridMultilevel"/>
    <w:tmpl w:val="23B4FC34"/>
    <w:lvl w:ilvl="0" w:tplc="18003694">
      <w:start w:val="1"/>
      <w:numFmt w:val="decimal"/>
      <w:lvlText w:val="%1."/>
      <w:lvlJc w:val="left"/>
      <w:pPr>
        <w:ind w:left="126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89" w:hanging="360"/>
      </w:pPr>
    </w:lvl>
    <w:lvl w:ilvl="2" w:tplc="0415001B" w:tentative="1">
      <w:start w:val="1"/>
      <w:numFmt w:val="lowerRoman"/>
      <w:lvlText w:val="%3."/>
      <w:lvlJc w:val="right"/>
      <w:pPr>
        <w:ind w:left="2709" w:hanging="180"/>
      </w:pPr>
    </w:lvl>
    <w:lvl w:ilvl="3" w:tplc="0415000F" w:tentative="1">
      <w:start w:val="1"/>
      <w:numFmt w:val="decimal"/>
      <w:lvlText w:val="%4."/>
      <w:lvlJc w:val="left"/>
      <w:pPr>
        <w:ind w:left="3429" w:hanging="360"/>
      </w:pPr>
    </w:lvl>
    <w:lvl w:ilvl="4" w:tplc="04150019" w:tentative="1">
      <w:start w:val="1"/>
      <w:numFmt w:val="lowerLetter"/>
      <w:lvlText w:val="%5."/>
      <w:lvlJc w:val="left"/>
      <w:pPr>
        <w:ind w:left="4149" w:hanging="360"/>
      </w:pPr>
    </w:lvl>
    <w:lvl w:ilvl="5" w:tplc="0415001B" w:tentative="1">
      <w:start w:val="1"/>
      <w:numFmt w:val="lowerRoman"/>
      <w:lvlText w:val="%6."/>
      <w:lvlJc w:val="right"/>
      <w:pPr>
        <w:ind w:left="4869" w:hanging="180"/>
      </w:pPr>
    </w:lvl>
    <w:lvl w:ilvl="6" w:tplc="0415000F" w:tentative="1">
      <w:start w:val="1"/>
      <w:numFmt w:val="decimal"/>
      <w:lvlText w:val="%7."/>
      <w:lvlJc w:val="left"/>
      <w:pPr>
        <w:ind w:left="5589" w:hanging="360"/>
      </w:pPr>
    </w:lvl>
    <w:lvl w:ilvl="7" w:tplc="04150019" w:tentative="1">
      <w:start w:val="1"/>
      <w:numFmt w:val="lowerLetter"/>
      <w:lvlText w:val="%8."/>
      <w:lvlJc w:val="left"/>
      <w:pPr>
        <w:ind w:left="6309" w:hanging="360"/>
      </w:pPr>
    </w:lvl>
    <w:lvl w:ilvl="8" w:tplc="0415001B" w:tentative="1">
      <w:start w:val="1"/>
      <w:numFmt w:val="lowerRoman"/>
      <w:lvlText w:val="%9."/>
      <w:lvlJc w:val="right"/>
      <w:pPr>
        <w:ind w:left="7029" w:hanging="180"/>
      </w:pPr>
    </w:lvl>
  </w:abstractNum>
  <w:abstractNum w:abstractNumId="10" w15:restartNumberingAfterBreak="0">
    <w:nsid w:val="367D20A3"/>
    <w:multiLevelType w:val="hybridMultilevel"/>
    <w:tmpl w:val="4336001E"/>
    <w:lvl w:ilvl="0" w:tplc="7A269CC8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1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2" w15:restartNumberingAfterBreak="0">
    <w:nsid w:val="3E3B296C"/>
    <w:multiLevelType w:val="hybridMultilevel"/>
    <w:tmpl w:val="F222B77C"/>
    <w:lvl w:ilvl="0" w:tplc="6536642A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4" w15:restartNumberingAfterBreak="0">
    <w:nsid w:val="668600D4"/>
    <w:multiLevelType w:val="hybridMultilevel"/>
    <w:tmpl w:val="BA7E11E4"/>
    <w:lvl w:ilvl="0" w:tplc="1C28B30E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5" w15:restartNumberingAfterBreak="0">
    <w:nsid w:val="690953C5"/>
    <w:multiLevelType w:val="hybridMultilevel"/>
    <w:tmpl w:val="A0D495D2"/>
    <w:lvl w:ilvl="0" w:tplc="C61467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315C60"/>
    <w:multiLevelType w:val="multilevel"/>
    <w:tmpl w:val="8F228F7A"/>
    <w:lvl w:ilvl="0">
      <w:start w:val="1"/>
      <w:numFmt w:val="decimal"/>
      <w:lvlText w:val="%1."/>
      <w:lvlJc w:val="left"/>
      <w:rPr>
        <w:rFonts w:ascii="Cambria" w:eastAsia="Trebuchet MS" w:hAnsi="Cambria" w:cs="Trebuchet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start w:val="1"/>
      <w:numFmt w:val="decimal"/>
      <w:lvlText w:val="%2)"/>
      <w:lvlJc w:val="left"/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0"/>
        <w:u w:val="none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8" w15:restartNumberingAfterBreak="0">
    <w:nsid w:val="7A445B70"/>
    <w:multiLevelType w:val="hybridMultilevel"/>
    <w:tmpl w:val="F7181600"/>
    <w:lvl w:ilvl="0" w:tplc="D4BA8348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9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7D012C"/>
    <w:multiLevelType w:val="hybridMultilevel"/>
    <w:tmpl w:val="BC62A46A"/>
    <w:lvl w:ilvl="0" w:tplc="F490FCA4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1" w15:restartNumberingAfterBreak="0">
    <w:nsid w:val="7EC50DF7"/>
    <w:multiLevelType w:val="hybridMultilevel"/>
    <w:tmpl w:val="DF484756"/>
    <w:lvl w:ilvl="0" w:tplc="277E61EC">
      <w:start w:val="1"/>
      <w:numFmt w:val="lowerLetter"/>
      <w:lvlText w:val="%1)"/>
      <w:lvlJc w:val="left"/>
      <w:pPr>
        <w:ind w:left="1040" w:hanging="360"/>
      </w:pPr>
      <w:rPr>
        <w:rFonts w:ascii="Arial" w:eastAsia="Times New Roman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3"/>
  </w:num>
  <w:num w:numId="2">
    <w:abstractNumId w:val="5"/>
  </w:num>
  <w:num w:numId="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16"/>
  </w:num>
  <w:num w:numId="14">
    <w:abstractNumId w:val="19"/>
  </w:num>
  <w:num w:numId="1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12"/>
  </w:num>
  <w:num w:numId="18">
    <w:abstractNumId w:val="4"/>
  </w:num>
  <w:num w:numId="19">
    <w:abstractNumId w:val="8"/>
  </w:num>
  <w:num w:numId="20">
    <w:abstractNumId w:val="2"/>
  </w:num>
  <w:num w:numId="21">
    <w:abstractNumId w:val="15"/>
  </w:num>
  <w:num w:numId="22">
    <w:abstractNumId w:val="9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A04"/>
    <w:rsid w:val="00004D89"/>
    <w:rsid w:val="00004FFF"/>
    <w:rsid w:val="000059F7"/>
    <w:rsid w:val="000067E5"/>
    <w:rsid w:val="00012833"/>
    <w:rsid w:val="00016AB3"/>
    <w:rsid w:val="0002045A"/>
    <w:rsid w:val="00020FF3"/>
    <w:rsid w:val="00026453"/>
    <w:rsid w:val="0002740C"/>
    <w:rsid w:val="00031855"/>
    <w:rsid w:val="00034D1A"/>
    <w:rsid w:val="0004005E"/>
    <w:rsid w:val="0004094C"/>
    <w:rsid w:val="000471B4"/>
    <w:rsid w:val="00050901"/>
    <w:rsid w:val="00051C4D"/>
    <w:rsid w:val="00054832"/>
    <w:rsid w:val="0005779B"/>
    <w:rsid w:val="000616B7"/>
    <w:rsid w:val="000642ED"/>
    <w:rsid w:val="000666AF"/>
    <w:rsid w:val="00071758"/>
    <w:rsid w:val="0007339C"/>
    <w:rsid w:val="00080783"/>
    <w:rsid w:val="00082134"/>
    <w:rsid w:val="00094A48"/>
    <w:rsid w:val="000958DD"/>
    <w:rsid w:val="00096CC8"/>
    <w:rsid w:val="00097C07"/>
    <w:rsid w:val="000A0C71"/>
    <w:rsid w:val="000A2E0B"/>
    <w:rsid w:val="000A59AF"/>
    <w:rsid w:val="000B03B1"/>
    <w:rsid w:val="000B08A9"/>
    <w:rsid w:val="000B38EC"/>
    <w:rsid w:val="000B43F8"/>
    <w:rsid w:val="000B4C23"/>
    <w:rsid w:val="000C0058"/>
    <w:rsid w:val="000C184F"/>
    <w:rsid w:val="000C63A2"/>
    <w:rsid w:val="000C732C"/>
    <w:rsid w:val="000D3BC4"/>
    <w:rsid w:val="000D680A"/>
    <w:rsid w:val="000D6E2B"/>
    <w:rsid w:val="000E7443"/>
    <w:rsid w:val="000F01D8"/>
    <w:rsid w:val="000F319B"/>
    <w:rsid w:val="000F4D7D"/>
    <w:rsid w:val="000F531D"/>
    <w:rsid w:val="000F53AD"/>
    <w:rsid w:val="000F6E07"/>
    <w:rsid w:val="0010053C"/>
    <w:rsid w:val="001011FA"/>
    <w:rsid w:val="001022F9"/>
    <w:rsid w:val="00102743"/>
    <w:rsid w:val="001170A2"/>
    <w:rsid w:val="001171C5"/>
    <w:rsid w:val="00125A9A"/>
    <w:rsid w:val="00126357"/>
    <w:rsid w:val="00127036"/>
    <w:rsid w:val="00127829"/>
    <w:rsid w:val="001315DC"/>
    <w:rsid w:val="0013434C"/>
    <w:rsid w:val="00136676"/>
    <w:rsid w:val="00140B3B"/>
    <w:rsid w:val="00141A13"/>
    <w:rsid w:val="00142EC7"/>
    <w:rsid w:val="00150032"/>
    <w:rsid w:val="001505C1"/>
    <w:rsid w:val="00153830"/>
    <w:rsid w:val="00153972"/>
    <w:rsid w:val="001542F3"/>
    <w:rsid w:val="00156A89"/>
    <w:rsid w:val="001644FA"/>
    <w:rsid w:val="00171EEB"/>
    <w:rsid w:val="001745E3"/>
    <w:rsid w:val="001820EC"/>
    <w:rsid w:val="00182F6B"/>
    <w:rsid w:val="00183D25"/>
    <w:rsid w:val="0018407C"/>
    <w:rsid w:val="00185CA5"/>
    <w:rsid w:val="001913AD"/>
    <w:rsid w:val="00191475"/>
    <w:rsid w:val="00194EF2"/>
    <w:rsid w:val="001A3DDC"/>
    <w:rsid w:val="001A7CC5"/>
    <w:rsid w:val="001B3F5E"/>
    <w:rsid w:val="001B6A19"/>
    <w:rsid w:val="001C2CE5"/>
    <w:rsid w:val="001C30E8"/>
    <w:rsid w:val="001C5986"/>
    <w:rsid w:val="001D1567"/>
    <w:rsid w:val="001E1426"/>
    <w:rsid w:val="001E3E1F"/>
    <w:rsid w:val="001E4CE2"/>
    <w:rsid w:val="001E561F"/>
    <w:rsid w:val="001E64D0"/>
    <w:rsid w:val="001E66C0"/>
    <w:rsid w:val="001F1894"/>
    <w:rsid w:val="001F37C8"/>
    <w:rsid w:val="001F4216"/>
    <w:rsid w:val="001F5CB1"/>
    <w:rsid w:val="001F72C3"/>
    <w:rsid w:val="00201642"/>
    <w:rsid w:val="00201897"/>
    <w:rsid w:val="00201D7C"/>
    <w:rsid w:val="00202021"/>
    <w:rsid w:val="00202912"/>
    <w:rsid w:val="002055F9"/>
    <w:rsid w:val="00217083"/>
    <w:rsid w:val="0021782D"/>
    <w:rsid w:val="002239C2"/>
    <w:rsid w:val="00223EF2"/>
    <w:rsid w:val="002261AD"/>
    <w:rsid w:val="002264A1"/>
    <w:rsid w:val="00226999"/>
    <w:rsid w:val="0023139E"/>
    <w:rsid w:val="00231433"/>
    <w:rsid w:val="00232EF6"/>
    <w:rsid w:val="00234BCB"/>
    <w:rsid w:val="0023697B"/>
    <w:rsid w:val="00236A1C"/>
    <w:rsid w:val="00243FB4"/>
    <w:rsid w:val="0024497D"/>
    <w:rsid w:val="002457DC"/>
    <w:rsid w:val="0024673F"/>
    <w:rsid w:val="00250236"/>
    <w:rsid w:val="002545A1"/>
    <w:rsid w:val="00263EFE"/>
    <w:rsid w:val="0026603A"/>
    <w:rsid w:val="002746F7"/>
    <w:rsid w:val="002752C9"/>
    <w:rsid w:val="00282946"/>
    <w:rsid w:val="00285C47"/>
    <w:rsid w:val="00285D0A"/>
    <w:rsid w:val="002962E0"/>
    <w:rsid w:val="002963F2"/>
    <w:rsid w:val="002A2D4A"/>
    <w:rsid w:val="002B22BF"/>
    <w:rsid w:val="002B6897"/>
    <w:rsid w:val="002B6D8B"/>
    <w:rsid w:val="002C15F4"/>
    <w:rsid w:val="002C6AB1"/>
    <w:rsid w:val="002D336F"/>
    <w:rsid w:val="002D5AD7"/>
    <w:rsid w:val="002E4EB1"/>
    <w:rsid w:val="002E5E36"/>
    <w:rsid w:val="002E666C"/>
    <w:rsid w:val="002E7C8B"/>
    <w:rsid w:val="002F07D4"/>
    <w:rsid w:val="002F3A17"/>
    <w:rsid w:val="002F59D7"/>
    <w:rsid w:val="002F5C58"/>
    <w:rsid w:val="002F606C"/>
    <w:rsid w:val="002F7F38"/>
    <w:rsid w:val="00302236"/>
    <w:rsid w:val="00302A15"/>
    <w:rsid w:val="00304520"/>
    <w:rsid w:val="00304FE0"/>
    <w:rsid w:val="0031141E"/>
    <w:rsid w:val="003200AE"/>
    <w:rsid w:val="003209A8"/>
    <w:rsid w:val="00320A50"/>
    <w:rsid w:val="003210F9"/>
    <w:rsid w:val="00322993"/>
    <w:rsid w:val="00322F54"/>
    <w:rsid w:val="00325E66"/>
    <w:rsid w:val="00330F50"/>
    <w:rsid w:val="00333636"/>
    <w:rsid w:val="00333EB5"/>
    <w:rsid w:val="00334C5E"/>
    <w:rsid w:val="00334E8F"/>
    <w:rsid w:val="00335172"/>
    <w:rsid w:val="00335C23"/>
    <w:rsid w:val="00343C9D"/>
    <w:rsid w:val="00343E24"/>
    <w:rsid w:val="003440B4"/>
    <w:rsid w:val="0034463B"/>
    <w:rsid w:val="00345304"/>
    <w:rsid w:val="00347392"/>
    <w:rsid w:val="00347E9C"/>
    <w:rsid w:val="00351EA9"/>
    <w:rsid w:val="0035451C"/>
    <w:rsid w:val="00363464"/>
    <w:rsid w:val="003675FF"/>
    <w:rsid w:val="00370A37"/>
    <w:rsid w:val="00372B65"/>
    <w:rsid w:val="00374986"/>
    <w:rsid w:val="00374C4D"/>
    <w:rsid w:val="00376F5A"/>
    <w:rsid w:val="0038188C"/>
    <w:rsid w:val="003825D5"/>
    <w:rsid w:val="00383BC8"/>
    <w:rsid w:val="00384056"/>
    <w:rsid w:val="00385C44"/>
    <w:rsid w:val="003865A2"/>
    <w:rsid w:val="00386738"/>
    <w:rsid w:val="00387339"/>
    <w:rsid w:val="00390F33"/>
    <w:rsid w:val="0039645A"/>
    <w:rsid w:val="003A005C"/>
    <w:rsid w:val="003A5E68"/>
    <w:rsid w:val="003A7F55"/>
    <w:rsid w:val="003C25F0"/>
    <w:rsid w:val="003C478A"/>
    <w:rsid w:val="003C4BDA"/>
    <w:rsid w:val="003C6DDC"/>
    <w:rsid w:val="003C7BA9"/>
    <w:rsid w:val="003D0168"/>
    <w:rsid w:val="003D0409"/>
    <w:rsid w:val="003D4F5C"/>
    <w:rsid w:val="003D58D6"/>
    <w:rsid w:val="003D736C"/>
    <w:rsid w:val="003E0A15"/>
    <w:rsid w:val="003E17D5"/>
    <w:rsid w:val="003E6DF0"/>
    <w:rsid w:val="003F55F4"/>
    <w:rsid w:val="003F7C43"/>
    <w:rsid w:val="004017AB"/>
    <w:rsid w:val="00401A41"/>
    <w:rsid w:val="00402BDE"/>
    <w:rsid w:val="00403B18"/>
    <w:rsid w:val="0040419B"/>
    <w:rsid w:val="0041437D"/>
    <w:rsid w:val="004165A4"/>
    <w:rsid w:val="004201F8"/>
    <w:rsid w:val="00420B8D"/>
    <w:rsid w:val="00423B06"/>
    <w:rsid w:val="00423EDC"/>
    <w:rsid w:val="004248CE"/>
    <w:rsid w:val="00424D45"/>
    <w:rsid w:val="00430D7E"/>
    <w:rsid w:val="00431994"/>
    <w:rsid w:val="0043252A"/>
    <w:rsid w:val="004327AD"/>
    <w:rsid w:val="00432993"/>
    <w:rsid w:val="00433DF9"/>
    <w:rsid w:val="004350D7"/>
    <w:rsid w:val="00440043"/>
    <w:rsid w:val="00440275"/>
    <w:rsid w:val="00441530"/>
    <w:rsid w:val="00441990"/>
    <w:rsid w:val="0044524F"/>
    <w:rsid w:val="004460EE"/>
    <w:rsid w:val="00456D4B"/>
    <w:rsid w:val="00457857"/>
    <w:rsid w:val="00466174"/>
    <w:rsid w:val="00466719"/>
    <w:rsid w:val="004667B3"/>
    <w:rsid w:val="00466D96"/>
    <w:rsid w:val="00471670"/>
    <w:rsid w:val="00471C94"/>
    <w:rsid w:val="00472F68"/>
    <w:rsid w:val="00475D05"/>
    <w:rsid w:val="004820E5"/>
    <w:rsid w:val="00483F80"/>
    <w:rsid w:val="004856E4"/>
    <w:rsid w:val="00493DCE"/>
    <w:rsid w:val="0049430E"/>
    <w:rsid w:val="00497276"/>
    <w:rsid w:val="004A3EC1"/>
    <w:rsid w:val="004A4C34"/>
    <w:rsid w:val="004B524E"/>
    <w:rsid w:val="004B680C"/>
    <w:rsid w:val="004C1B73"/>
    <w:rsid w:val="004C3FB4"/>
    <w:rsid w:val="004D10CC"/>
    <w:rsid w:val="004D1BBA"/>
    <w:rsid w:val="004D2447"/>
    <w:rsid w:val="004D3C47"/>
    <w:rsid w:val="004D3F9C"/>
    <w:rsid w:val="004D6B60"/>
    <w:rsid w:val="004D7A7C"/>
    <w:rsid w:val="004E1BC3"/>
    <w:rsid w:val="004E3A7E"/>
    <w:rsid w:val="004E7BF9"/>
    <w:rsid w:val="004F1EAD"/>
    <w:rsid w:val="004F252B"/>
    <w:rsid w:val="004F2C2A"/>
    <w:rsid w:val="004F50A8"/>
    <w:rsid w:val="00502F71"/>
    <w:rsid w:val="005052F4"/>
    <w:rsid w:val="00505A6C"/>
    <w:rsid w:val="005060B9"/>
    <w:rsid w:val="00510831"/>
    <w:rsid w:val="00513A3B"/>
    <w:rsid w:val="00514D20"/>
    <w:rsid w:val="00522BFE"/>
    <w:rsid w:val="0052404F"/>
    <w:rsid w:val="005241B2"/>
    <w:rsid w:val="0053188C"/>
    <w:rsid w:val="00533577"/>
    <w:rsid w:val="00534BA4"/>
    <w:rsid w:val="00536FAD"/>
    <w:rsid w:val="00537960"/>
    <w:rsid w:val="00541037"/>
    <w:rsid w:val="00541315"/>
    <w:rsid w:val="0054473A"/>
    <w:rsid w:val="00544B62"/>
    <w:rsid w:val="00550E17"/>
    <w:rsid w:val="005522DE"/>
    <w:rsid w:val="00562E86"/>
    <w:rsid w:val="005631F3"/>
    <w:rsid w:val="005670A6"/>
    <w:rsid w:val="00571EFD"/>
    <w:rsid w:val="00573EF4"/>
    <w:rsid w:val="005741F3"/>
    <w:rsid w:val="00580233"/>
    <w:rsid w:val="005828F4"/>
    <w:rsid w:val="005844A0"/>
    <w:rsid w:val="00591394"/>
    <w:rsid w:val="005936A0"/>
    <w:rsid w:val="00595F24"/>
    <w:rsid w:val="005961D6"/>
    <w:rsid w:val="00597B37"/>
    <w:rsid w:val="005A032F"/>
    <w:rsid w:val="005A4643"/>
    <w:rsid w:val="005C2AA2"/>
    <w:rsid w:val="005C46D9"/>
    <w:rsid w:val="005C649B"/>
    <w:rsid w:val="005D0A27"/>
    <w:rsid w:val="005D2148"/>
    <w:rsid w:val="005D4627"/>
    <w:rsid w:val="005E007D"/>
    <w:rsid w:val="005E3B14"/>
    <w:rsid w:val="005E544C"/>
    <w:rsid w:val="005E73AC"/>
    <w:rsid w:val="005F69EB"/>
    <w:rsid w:val="005F6D8D"/>
    <w:rsid w:val="005F6E73"/>
    <w:rsid w:val="006002F7"/>
    <w:rsid w:val="00603291"/>
    <w:rsid w:val="00607C48"/>
    <w:rsid w:val="00612AA1"/>
    <w:rsid w:val="006134E6"/>
    <w:rsid w:val="00614581"/>
    <w:rsid w:val="00614C87"/>
    <w:rsid w:val="00620C05"/>
    <w:rsid w:val="00621B78"/>
    <w:rsid w:val="006260AC"/>
    <w:rsid w:val="006277EA"/>
    <w:rsid w:val="00627ED2"/>
    <w:rsid w:val="0063081C"/>
    <w:rsid w:val="006318DF"/>
    <w:rsid w:val="006329DA"/>
    <w:rsid w:val="0063322D"/>
    <w:rsid w:val="00635CBF"/>
    <w:rsid w:val="0063732B"/>
    <w:rsid w:val="006376F6"/>
    <w:rsid w:val="006414B8"/>
    <w:rsid w:val="00646680"/>
    <w:rsid w:val="00646FED"/>
    <w:rsid w:val="00650268"/>
    <w:rsid w:val="0065144F"/>
    <w:rsid w:val="00655E8C"/>
    <w:rsid w:val="00656219"/>
    <w:rsid w:val="00656498"/>
    <w:rsid w:val="006566C7"/>
    <w:rsid w:val="00657CEA"/>
    <w:rsid w:val="00657FFC"/>
    <w:rsid w:val="006618DF"/>
    <w:rsid w:val="0066198A"/>
    <w:rsid w:val="006625A6"/>
    <w:rsid w:val="0066381A"/>
    <w:rsid w:val="00666C20"/>
    <w:rsid w:val="006672A6"/>
    <w:rsid w:val="00670336"/>
    <w:rsid w:val="006737D4"/>
    <w:rsid w:val="00675242"/>
    <w:rsid w:val="006801C7"/>
    <w:rsid w:val="006803E8"/>
    <w:rsid w:val="006810A7"/>
    <w:rsid w:val="00681AF7"/>
    <w:rsid w:val="00681D6C"/>
    <w:rsid w:val="00693602"/>
    <w:rsid w:val="00693FC6"/>
    <w:rsid w:val="00695F22"/>
    <w:rsid w:val="00697473"/>
    <w:rsid w:val="006A02EF"/>
    <w:rsid w:val="006B281B"/>
    <w:rsid w:val="006B3D74"/>
    <w:rsid w:val="006B3DF5"/>
    <w:rsid w:val="006B5720"/>
    <w:rsid w:val="006C0389"/>
    <w:rsid w:val="006C1585"/>
    <w:rsid w:val="006C1F3A"/>
    <w:rsid w:val="006C546D"/>
    <w:rsid w:val="006D4504"/>
    <w:rsid w:val="006D4830"/>
    <w:rsid w:val="006D50EE"/>
    <w:rsid w:val="006D7017"/>
    <w:rsid w:val="006E2CC4"/>
    <w:rsid w:val="006E4440"/>
    <w:rsid w:val="006F4A08"/>
    <w:rsid w:val="006F5BCD"/>
    <w:rsid w:val="006F77F8"/>
    <w:rsid w:val="006F79BB"/>
    <w:rsid w:val="00703F5F"/>
    <w:rsid w:val="0070411C"/>
    <w:rsid w:val="00705BE6"/>
    <w:rsid w:val="0070620B"/>
    <w:rsid w:val="0071220B"/>
    <w:rsid w:val="00712A34"/>
    <w:rsid w:val="00713E16"/>
    <w:rsid w:val="00717726"/>
    <w:rsid w:val="007200F7"/>
    <w:rsid w:val="00722322"/>
    <w:rsid w:val="00722A08"/>
    <w:rsid w:val="007234A3"/>
    <w:rsid w:val="00725A96"/>
    <w:rsid w:val="0072606A"/>
    <w:rsid w:val="00730E7F"/>
    <w:rsid w:val="00732612"/>
    <w:rsid w:val="00732B5E"/>
    <w:rsid w:val="00734784"/>
    <w:rsid w:val="00740B94"/>
    <w:rsid w:val="00740EFA"/>
    <w:rsid w:val="00741CCD"/>
    <w:rsid w:val="00743BCC"/>
    <w:rsid w:val="007454ED"/>
    <w:rsid w:val="007536C0"/>
    <w:rsid w:val="00755163"/>
    <w:rsid w:val="00757FE2"/>
    <w:rsid w:val="00760959"/>
    <w:rsid w:val="00770037"/>
    <w:rsid w:val="00774374"/>
    <w:rsid w:val="00774A7C"/>
    <w:rsid w:val="00774C75"/>
    <w:rsid w:val="007774D4"/>
    <w:rsid w:val="00780606"/>
    <w:rsid w:val="007869D9"/>
    <w:rsid w:val="007941DD"/>
    <w:rsid w:val="0079542E"/>
    <w:rsid w:val="007A004A"/>
    <w:rsid w:val="007A4068"/>
    <w:rsid w:val="007A40E2"/>
    <w:rsid w:val="007A5710"/>
    <w:rsid w:val="007B0579"/>
    <w:rsid w:val="007B2BC0"/>
    <w:rsid w:val="007C00B8"/>
    <w:rsid w:val="007C5F1E"/>
    <w:rsid w:val="007D01EB"/>
    <w:rsid w:val="007D17F6"/>
    <w:rsid w:val="007D27D5"/>
    <w:rsid w:val="007D4AE0"/>
    <w:rsid w:val="007F35F3"/>
    <w:rsid w:val="007F3A2E"/>
    <w:rsid w:val="007F5389"/>
    <w:rsid w:val="008056A9"/>
    <w:rsid w:val="00811E8A"/>
    <w:rsid w:val="00812A5E"/>
    <w:rsid w:val="0081705A"/>
    <w:rsid w:val="00820382"/>
    <w:rsid w:val="0082230A"/>
    <w:rsid w:val="008226E7"/>
    <w:rsid w:val="00823C81"/>
    <w:rsid w:val="00831460"/>
    <w:rsid w:val="00833EFF"/>
    <w:rsid w:val="008355A4"/>
    <w:rsid w:val="008403F5"/>
    <w:rsid w:val="00841834"/>
    <w:rsid w:val="008431B7"/>
    <w:rsid w:val="00843E32"/>
    <w:rsid w:val="00844250"/>
    <w:rsid w:val="0084633A"/>
    <w:rsid w:val="00847CD6"/>
    <w:rsid w:val="00851E42"/>
    <w:rsid w:val="00855B32"/>
    <w:rsid w:val="00861F35"/>
    <w:rsid w:val="00862609"/>
    <w:rsid w:val="008634CF"/>
    <w:rsid w:val="008643AE"/>
    <w:rsid w:val="00872ECA"/>
    <w:rsid w:val="00872FB2"/>
    <w:rsid w:val="00874101"/>
    <w:rsid w:val="00877C07"/>
    <w:rsid w:val="00882E8D"/>
    <w:rsid w:val="00883670"/>
    <w:rsid w:val="00885444"/>
    <w:rsid w:val="00892EAD"/>
    <w:rsid w:val="00893A5D"/>
    <w:rsid w:val="00893D42"/>
    <w:rsid w:val="00895AC8"/>
    <w:rsid w:val="008A2345"/>
    <w:rsid w:val="008A3895"/>
    <w:rsid w:val="008A400B"/>
    <w:rsid w:val="008B13A8"/>
    <w:rsid w:val="008B60B4"/>
    <w:rsid w:val="008C206B"/>
    <w:rsid w:val="008C47F9"/>
    <w:rsid w:val="008D31EC"/>
    <w:rsid w:val="008D3FCC"/>
    <w:rsid w:val="008D48A7"/>
    <w:rsid w:val="008E180C"/>
    <w:rsid w:val="008E2C1B"/>
    <w:rsid w:val="008E38E4"/>
    <w:rsid w:val="008E3B63"/>
    <w:rsid w:val="008E3C1A"/>
    <w:rsid w:val="008E477C"/>
    <w:rsid w:val="008E4EB4"/>
    <w:rsid w:val="008F1B65"/>
    <w:rsid w:val="008F317B"/>
    <w:rsid w:val="008F644A"/>
    <w:rsid w:val="008F6989"/>
    <w:rsid w:val="008F7292"/>
    <w:rsid w:val="008F7D64"/>
    <w:rsid w:val="00901C97"/>
    <w:rsid w:val="00903BB2"/>
    <w:rsid w:val="0090602E"/>
    <w:rsid w:val="00906045"/>
    <w:rsid w:val="00910126"/>
    <w:rsid w:val="0091180B"/>
    <w:rsid w:val="009141A8"/>
    <w:rsid w:val="0091527A"/>
    <w:rsid w:val="00916FD4"/>
    <w:rsid w:val="00925F62"/>
    <w:rsid w:val="00931CEA"/>
    <w:rsid w:val="009327A1"/>
    <w:rsid w:val="00932E86"/>
    <w:rsid w:val="0093445C"/>
    <w:rsid w:val="00940F3B"/>
    <w:rsid w:val="00943C17"/>
    <w:rsid w:val="00943E31"/>
    <w:rsid w:val="0094461F"/>
    <w:rsid w:val="009446AA"/>
    <w:rsid w:val="009453F9"/>
    <w:rsid w:val="00945B58"/>
    <w:rsid w:val="00950CB2"/>
    <w:rsid w:val="009526DC"/>
    <w:rsid w:val="009554B6"/>
    <w:rsid w:val="009554CA"/>
    <w:rsid w:val="00961A57"/>
    <w:rsid w:val="00966186"/>
    <w:rsid w:val="00970DF1"/>
    <w:rsid w:val="00975FD0"/>
    <w:rsid w:val="00977C3E"/>
    <w:rsid w:val="00983549"/>
    <w:rsid w:val="009838C7"/>
    <w:rsid w:val="00984339"/>
    <w:rsid w:val="00986082"/>
    <w:rsid w:val="00986E2C"/>
    <w:rsid w:val="00990579"/>
    <w:rsid w:val="009939C2"/>
    <w:rsid w:val="009A0CC5"/>
    <w:rsid w:val="009A2FD5"/>
    <w:rsid w:val="009A4CC1"/>
    <w:rsid w:val="009A5770"/>
    <w:rsid w:val="009B239D"/>
    <w:rsid w:val="009B3513"/>
    <w:rsid w:val="009B5EF9"/>
    <w:rsid w:val="009B75C1"/>
    <w:rsid w:val="009C3E49"/>
    <w:rsid w:val="009D069E"/>
    <w:rsid w:val="009D6D33"/>
    <w:rsid w:val="009D760C"/>
    <w:rsid w:val="009D77F1"/>
    <w:rsid w:val="009E4552"/>
    <w:rsid w:val="009E7B6E"/>
    <w:rsid w:val="009F0A8E"/>
    <w:rsid w:val="009F0E70"/>
    <w:rsid w:val="009F187C"/>
    <w:rsid w:val="009F1CA7"/>
    <w:rsid w:val="009F2696"/>
    <w:rsid w:val="00A01979"/>
    <w:rsid w:val="00A021C0"/>
    <w:rsid w:val="00A02B83"/>
    <w:rsid w:val="00A0771E"/>
    <w:rsid w:val="00A13485"/>
    <w:rsid w:val="00A13671"/>
    <w:rsid w:val="00A14071"/>
    <w:rsid w:val="00A17359"/>
    <w:rsid w:val="00A22820"/>
    <w:rsid w:val="00A2369F"/>
    <w:rsid w:val="00A244E5"/>
    <w:rsid w:val="00A25616"/>
    <w:rsid w:val="00A300F2"/>
    <w:rsid w:val="00A34E0E"/>
    <w:rsid w:val="00A3538F"/>
    <w:rsid w:val="00A35810"/>
    <w:rsid w:val="00A37096"/>
    <w:rsid w:val="00A40A2C"/>
    <w:rsid w:val="00A4142E"/>
    <w:rsid w:val="00A422E4"/>
    <w:rsid w:val="00A43AEE"/>
    <w:rsid w:val="00A446BC"/>
    <w:rsid w:val="00A454DE"/>
    <w:rsid w:val="00A46681"/>
    <w:rsid w:val="00A50B66"/>
    <w:rsid w:val="00A50B70"/>
    <w:rsid w:val="00A51D50"/>
    <w:rsid w:val="00A54376"/>
    <w:rsid w:val="00A56785"/>
    <w:rsid w:val="00A56852"/>
    <w:rsid w:val="00A6386A"/>
    <w:rsid w:val="00A70B48"/>
    <w:rsid w:val="00A722BA"/>
    <w:rsid w:val="00A773F0"/>
    <w:rsid w:val="00A84F11"/>
    <w:rsid w:val="00A85195"/>
    <w:rsid w:val="00A85971"/>
    <w:rsid w:val="00A85A9F"/>
    <w:rsid w:val="00A86605"/>
    <w:rsid w:val="00A8721C"/>
    <w:rsid w:val="00A872B0"/>
    <w:rsid w:val="00A90128"/>
    <w:rsid w:val="00A91016"/>
    <w:rsid w:val="00A915AC"/>
    <w:rsid w:val="00A9512C"/>
    <w:rsid w:val="00A966A6"/>
    <w:rsid w:val="00A96E95"/>
    <w:rsid w:val="00AA3817"/>
    <w:rsid w:val="00AA661F"/>
    <w:rsid w:val="00AA7DE2"/>
    <w:rsid w:val="00AB6491"/>
    <w:rsid w:val="00AB7036"/>
    <w:rsid w:val="00AC3CE1"/>
    <w:rsid w:val="00AD2401"/>
    <w:rsid w:val="00AD2EF4"/>
    <w:rsid w:val="00AD7F58"/>
    <w:rsid w:val="00AE1C85"/>
    <w:rsid w:val="00AE4E38"/>
    <w:rsid w:val="00AE551E"/>
    <w:rsid w:val="00AE6E7F"/>
    <w:rsid w:val="00AE7BC2"/>
    <w:rsid w:val="00AF1311"/>
    <w:rsid w:val="00AF616D"/>
    <w:rsid w:val="00B01985"/>
    <w:rsid w:val="00B05777"/>
    <w:rsid w:val="00B0712C"/>
    <w:rsid w:val="00B07A53"/>
    <w:rsid w:val="00B11855"/>
    <w:rsid w:val="00B12AE9"/>
    <w:rsid w:val="00B24E6E"/>
    <w:rsid w:val="00B2594D"/>
    <w:rsid w:val="00B3499D"/>
    <w:rsid w:val="00B367C8"/>
    <w:rsid w:val="00B36CE0"/>
    <w:rsid w:val="00B45275"/>
    <w:rsid w:val="00B50743"/>
    <w:rsid w:val="00B51384"/>
    <w:rsid w:val="00B51D96"/>
    <w:rsid w:val="00B56677"/>
    <w:rsid w:val="00B71204"/>
    <w:rsid w:val="00B74784"/>
    <w:rsid w:val="00B8343A"/>
    <w:rsid w:val="00B90CFE"/>
    <w:rsid w:val="00B92FD6"/>
    <w:rsid w:val="00B939F2"/>
    <w:rsid w:val="00B95417"/>
    <w:rsid w:val="00B9754B"/>
    <w:rsid w:val="00BA04D7"/>
    <w:rsid w:val="00BA1AB5"/>
    <w:rsid w:val="00BA3A39"/>
    <w:rsid w:val="00BA45E8"/>
    <w:rsid w:val="00BA5455"/>
    <w:rsid w:val="00BB13D5"/>
    <w:rsid w:val="00BB295E"/>
    <w:rsid w:val="00BB3C1C"/>
    <w:rsid w:val="00BC04D7"/>
    <w:rsid w:val="00BC308F"/>
    <w:rsid w:val="00BC7840"/>
    <w:rsid w:val="00BD0F85"/>
    <w:rsid w:val="00BD1AEE"/>
    <w:rsid w:val="00BD386B"/>
    <w:rsid w:val="00BD72D4"/>
    <w:rsid w:val="00BE3392"/>
    <w:rsid w:val="00BE6263"/>
    <w:rsid w:val="00BF3D49"/>
    <w:rsid w:val="00BF458A"/>
    <w:rsid w:val="00BF52D4"/>
    <w:rsid w:val="00BF579F"/>
    <w:rsid w:val="00BF5D77"/>
    <w:rsid w:val="00BF6DEC"/>
    <w:rsid w:val="00C00534"/>
    <w:rsid w:val="00C03499"/>
    <w:rsid w:val="00C06D30"/>
    <w:rsid w:val="00C114DC"/>
    <w:rsid w:val="00C11A62"/>
    <w:rsid w:val="00C17F0E"/>
    <w:rsid w:val="00C20DA9"/>
    <w:rsid w:val="00C236F1"/>
    <w:rsid w:val="00C26DAA"/>
    <w:rsid w:val="00C2712C"/>
    <w:rsid w:val="00C32DDF"/>
    <w:rsid w:val="00C33498"/>
    <w:rsid w:val="00C37996"/>
    <w:rsid w:val="00C4047D"/>
    <w:rsid w:val="00C4120E"/>
    <w:rsid w:val="00C435BD"/>
    <w:rsid w:val="00C44AF2"/>
    <w:rsid w:val="00C45C6E"/>
    <w:rsid w:val="00C47684"/>
    <w:rsid w:val="00C519CE"/>
    <w:rsid w:val="00C52423"/>
    <w:rsid w:val="00C530BF"/>
    <w:rsid w:val="00C54057"/>
    <w:rsid w:val="00C70735"/>
    <w:rsid w:val="00C70EE1"/>
    <w:rsid w:val="00C74B2C"/>
    <w:rsid w:val="00C76D8B"/>
    <w:rsid w:val="00C804A4"/>
    <w:rsid w:val="00C85325"/>
    <w:rsid w:val="00C85628"/>
    <w:rsid w:val="00C86E5B"/>
    <w:rsid w:val="00C87319"/>
    <w:rsid w:val="00C96547"/>
    <w:rsid w:val="00C971F9"/>
    <w:rsid w:val="00CA1718"/>
    <w:rsid w:val="00CA2C10"/>
    <w:rsid w:val="00CA3D6E"/>
    <w:rsid w:val="00CA4961"/>
    <w:rsid w:val="00CA68C8"/>
    <w:rsid w:val="00CA73DE"/>
    <w:rsid w:val="00CB4F8A"/>
    <w:rsid w:val="00CB6608"/>
    <w:rsid w:val="00CB7A15"/>
    <w:rsid w:val="00CC4ADC"/>
    <w:rsid w:val="00CC7113"/>
    <w:rsid w:val="00CD1C53"/>
    <w:rsid w:val="00CD2A67"/>
    <w:rsid w:val="00CD4873"/>
    <w:rsid w:val="00CD7117"/>
    <w:rsid w:val="00CD796C"/>
    <w:rsid w:val="00CE1482"/>
    <w:rsid w:val="00CE1F43"/>
    <w:rsid w:val="00CF3703"/>
    <w:rsid w:val="00CF5556"/>
    <w:rsid w:val="00CF68D8"/>
    <w:rsid w:val="00D012E5"/>
    <w:rsid w:val="00D05A0F"/>
    <w:rsid w:val="00D06196"/>
    <w:rsid w:val="00D06289"/>
    <w:rsid w:val="00D07762"/>
    <w:rsid w:val="00D10975"/>
    <w:rsid w:val="00D14E18"/>
    <w:rsid w:val="00D169AF"/>
    <w:rsid w:val="00D22234"/>
    <w:rsid w:val="00D22340"/>
    <w:rsid w:val="00D23093"/>
    <w:rsid w:val="00D23E16"/>
    <w:rsid w:val="00D257BE"/>
    <w:rsid w:val="00D30384"/>
    <w:rsid w:val="00D31B9E"/>
    <w:rsid w:val="00D3227B"/>
    <w:rsid w:val="00D3329D"/>
    <w:rsid w:val="00D35830"/>
    <w:rsid w:val="00D4012C"/>
    <w:rsid w:val="00D40412"/>
    <w:rsid w:val="00D442B2"/>
    <w:rsid w:val="00D44A11"/>
    <w:rsid w:val="00D45566"/>
    <w:rsid w:val="00D52968"/>
    <w:rsid w:val="00D6176B"/>
    <w:rsid w:val="00D62E49"/>
    <w:rsid w:val="00D65942"/>
    <w:rsid w:val="00D67BC1"/>
    <w:rsid w:val="00D70F4B"/>
    <w:rsid w:val="00D71903"/>
    <w:rsid w:val="00D71D62"/>
    <w:rsid w:val="00D75394"/>
    <w:rsid w:val="00D83411"/>
    <w:rsid w:val="00D85E13"/>
    <w:rsid w:val="00D936B5"/>
    <w:rsid w:val="00D94CD8"/>
    <w:rsid w:val="00D953FE"/>
    <w:rsid w:val="00D95619"/>
    <w:rsid w:val="00DA094A"/>
    <w:rsid w:val="00DA2C09"/>
    <w:rsid w:val="00DA3BC7"/>
    <w:rsid w:val="00DA4C4B"/>
    <w:rsid w:val="00DA5ADA"/>
    <w:rsid w:val="00DA613B"/>
    <w:rsid w:val="00DB0CAF"/>
    <w:rsid w:val="00DB4DD0"/>
    <w:rsid w:val="00DB50C0"/>
    <w:rsid w:val="00DB5A7C"/>
    <w:rsid w:val="00DB737F"/>
    <w:rsid w:val="00DC3E3B"/>
    <w:rsid w:val="00DC439D"/>
    <w:rsid w:val="00DC555C"/>
    <w:rsid w:val="00DC6A09"/>
    <w:rsid w:val="00DC6CAB"/>
    <w:rsid w:val="00DD0033"/>
    <w:rsid w:val="00DD05EF"/>
    <w:rsid w:val="00DD0976"/>
    <w:rsid w:val="00DD0AFD"/>
    <w:rsid w:val="00DD2051"/>
    <w:rsid w:val="00DD346B"/>
    <w:rsid w:val="00DD574A"/>
    <w:rsid w:val="00DD5C78"/>
    <w:rsid w:val="00DD622F"/>
    <w:rsid w:val="00DE2057"/>
    <w:rsid w:val="00DE231C"/>
    <w:rsid w:val="00DE5056"/>
    <w:rsid w:val="00DF0D2A"/>
    <w:rsid w:val="00DF13F9"/>
    <w:rsid w:val="00DF4EB3"/>
    <w:rsid w:val="00DF5C49"/>
    <w:rsid w:val="00DF6F52"/>
    <w:rsid w:val="00DF7445"/>
    <w:rsid w:val="00E036E7"/>
    <w:rsid w:val="00E0511E"/>
    <w:rsid w:val="00E0552F"/>
    <w:rsid w:val="00E10DA8"/>
    <w:rsid w:val="00E10E4F"/>
    <w:rsid w:val="00E14BA2"/>
    <w:rsid w:val="00E20949"/>
    <w:rsid w:val="00E22B1A"/>
    <w:rsid w:val="00E234D8"/>
    <w:rsid w:val="00E26EEE"/>
    <w:rsid w:val="00E30EB9"/>
    <w:rsid w:val="00E34C83"/>
    <w:rsid w:val="00E40611"/>
    <w:rsid w:val="00E42228"/>
    <w:rsid w:val="00E47F30"/>
    <w:rsid w:val="00E528CA"/>
    <w:rsid w:val="00E5316E"/>
    <w:rsid w:val="00E53B80"/>
    <w:rsid w:val="00E547CA"/>
    <w:rsid w:val="00E55A7A"/>
    <w:rsid w:val="00E65F99"/>
    <w:rsid w:val="00E6754F"/>
    <w:rsid w:val="00E677CE"/>
    <w:rsid w:val="00E6794D"/>
    <w:rsid w:val="00E7448C"/>
    <w:rsid w:val="00E761B8"/>
    <w:rsid w:val="00E8222E"/>
    <w:rsid w:val="00E83A67"/>
    <w:rsid w:val="00E83EBE"/>
    <w:rsid w:val="00E84D1A"/>
    <w:rsid w:val="00E85AF0"/>
    <w:rsid w:val="00E85EB9"/>
    <w:rsid w:val="00E868AB"/>
    <w:rsid w:val="00E879CD"/>
    <w:rsid w:val="00E923B3"/>
    <w:rsid w:val="00E93A04"/>
    <w:rsid w:val="00E95202"/>
    <w:rsid w:val="00EA00A8"/>
    <w:rsid w:val="00EA2781"/>
    <w:rsid w:val="00EA489E"/>
    <w:rsid w:val="00EA58A6"/>
    <w:rsid w:val="00EB00B6"/>
    <w:rsid w:val="00EB061C"/>
    <w:rsid w:val="00EB24E5"/>
    <w:rsid w:val="00EB6566"/>
    <w:rsid w:val="00EB7871"/>
    <w:rsid w:val="00EC1D98"/>
    <w:rsid w:val="00EC319A"/>
    <w:rsid w:val="00EC4CDA"/>
    <w:rsid w:val="00EC5CD5"/>
    <w:rsid w:val="00ED0999"/>
    <w:rsid w:val="00ED32A0"/>
    <w:rsid w:val="00ED50FC"/>
    <w:rsid w:val="00ED58F5"/>
    <w:rsid w:val="00EE1213"/>
    <w:rsid w:val="00EE3618"/>
    <w:rsid w:val="00EE3CCC"/>
    <w:rsid w:val="00EF0373"/>
    <w:rsid w:val="00EF0A3B"/>
    <w:rsid w:val="00EF2949"/>
    <w:rsid w:val="00EF4ED3"/>
    <w:rsid w:val="00EF5211"/>
    <w:rsid w:val="00EF7B50"/>
    <w:rsid w:val="00F01987"/>
    <w:rsid w:val="00F04C40"/>
    <w:rsid w:val="00F06C66"/>
    <w:rsid w:val="00F11085"/>
    <w:rsid w:val="00F131CB"/>
    <w:rsid w:val="00F13967"/>
    <w:rsid w:val="00F17BC3"/>
    <w:rsid w:val="00F2055F"/>
    <w:rsid w:val="00F207E1"/>
    <w:rsid w:val="00F20EAA"/>
    <w:rsid w:val="00F234AD"/>
    <w:rsid w:val="00F23594"/>
    <w:rsid w:val="00F241C5"/>
    <w:rsid w:val="00F24BFE"/>
    <w:rsid w:val="00F262A2"/>
    <w:rsid w:val="00F278EE"/>
    <w:rsid w:val="00F27B73"/>
    <w:rsid w:val="00F34849"/>
    <w:rsid w:val="00F425D6"/>
    <w:rsid w:val="00F43EC2"/>
    <w:rsid w:val="00F44F3A"/>
    <w:rsid w:val="00F51D90"/>
    <w:rsid w:val="00F525A3"/>
    <w:rsid w:val="00F53042"/>
    <w:rsid w:val="00F63A0C"/>
    <w:rsid w:val="00F63FFB"/>
    <w:rsid w:val="00F65ACD"/>
    <w:rsid w:val="00F67BC3"/>
    <w:rsid w:val="00F70340"/>
    <w:rsid w:val="00F7086B"/>
    <w:rsid w:val="00F77846"/>
    <w:rsid w:val="00F77BB4"/>
    <w:rsid w:val="00F8072E"/>
    <w:rsid w:val="00F838AD"/>
    <w:rsid w:val="00F83D72"/>
    <w:rsid w:val="00F913B4"/>
    <w:rsid w:val="00F927BA"/>
    <w:rsid w:val="00F93813"/>
    <w:rsid w:val="00FA05DD"/>
    <w:rsid w:val="00FA24EF"/>
    <w:rsid w:val="00FB17B0"/>
    <w:rsid w:val="00FB1F04"/>
    <w:rsid w:val="00FB5127"/>
    <w:rsid w:val="00FB5143"/>
    <w:rsid w:val="00FC7555"/>
    <w:rsid w:val="00FD0B5A"/>
    <w:rsid w:val="00FD1443"/>
    <w:rsid w:val="00FD2772"/>
    <w:rsid w:val="00FD3A4D"/>
    <w:rsid w:val="00FD5B5F"/>
    <w:rsid w:val="00FE06CC"/>
    <w:rsid w:val="00FE097C"/>
    <w:rsid w:val="00FE474E"/>
    <w:rsid w:val="00FE4B4E"/>
    <w:rsid w:val="00FE667D"/>
    <w:rsid w:val="00FE6971"/>
    <w:rsid w:val="00FE7204"/>
    <w:rsid w:val="00FF1C48"/>
    <w:rsid w:val="00FF1ECE"/>
    <w:rsid w:val="00FF1FFD"/>
    <w:rsid w:val="00FF22E6"/>
    <w:rsid w:val="00FF65E4"/>
    <w:rsid w:val="00FF68D2"/>
    <w:rsid w:val="00FF771B"/>
    <w:rsid w:val="00FF7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21"/>
    <o:shapelayout v:ext="edit">
      <o:idmap v:ext="edit" data="1"/>
    </o:shapelayout>
  </w:shapeDefaults>
  <w:decimalSymbol w:val=","/>
  <w:listSeparator w:val=";"/>
  <w14:docId w14:val="1E978D55"/>
  <w15:chartTrackingRefBased/>
  <w15:docId w15:val="{944B424A-EEE4-43DC-9494-96248AE86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FollowedHyperlink" w:uiPriority="99"/>
    <w:lsdException w:name="Strong" w:uiPriority="22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3EC1"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EF2949"/>
    <w:pPr>
      <w:numPr>
        <w:numId w:val="1"/>
      </w:numPr>
      <w:tabs>
        <w:tab w:val="clear" w:pos="574"/>
        <w:tab w:val="num" w:pos="426"/>
      </w:tabs>
      <w:spacing w:before="200" w:after="60"/>
      <w:ind w:hanging="574"/>
      <w:jc w:val="both"/>
      <w:outlineLvl w:val="0"/>
    </w:pPr>
    <w:rPr>
      <w:rFonts w:ascii="Arial" w:hAnsi="Arial" w:cs="Arial"/>
      <w:b/>
      <w:bCs/>
      <w:caps/>
      <w:kern w:val="32"/>
      <w:sz w:val="22"/>
      <w:szCs w:val="22"/>
      <w:lang w:eastAsia="x-none"/>
    </w:rPr>
  </w:style>
  <w:style w:type="paragraph" w:styleId="Nagwek2">
    <w:name w:val="heading 2"/>
    <w:basedOn w:val="Normalny"/>
    <w:link w:val="Nagwek2Znak"/>
    <w:autoRedefine/>
    <w:qFormat/>
    <w:rsid w:val="00BA3A39"/>
    <w:pPr>
      <w:numPr>
        <w:ilvl w:val="1"/>
        <w:numId w:val="1"/>
      </w:numPr>
      <w:tabs>
        <w:tab w:val="clear" w:pos="5359"/>
        <w:tab w:val="num" w:pos="567"/>
      </w:tabs>
      <w:ind w:left="567" w:hanging="567"/>
      <w:jc w:val="both"/>
      <w:outlineLvl w:val="1"/>
    </w:pPr>
    <w:rPr>
      <w:rFonts w:ascii="Arial" w:hAnsi="Arial" w:cs="Arial"/>
      <w:bCs/>
      <w:iCs/>
      <w:sz w:val="22"/>
      <w:szCs w:val="22"/>
      <w:lang w:eastAsia="x-none"/>
    </w:rPr>
  </w:style>
  <w:style w:type="paragraph" w:styleId="Nagwek3">
    <w:name w:val="heading 3"/>
    <w:basedOn w:val="Normalny"/>
    <w:link w:val="Nagwek3Znak"/>
    <w:autoRedefine/>
    <w:qFormat/>
    <w:rsid w:val="00DE5056"/>
    <w:pPr>
      <w:numPr>
        <w:numId w:val="2"/>
      </w:numPr>
      <w:tabs>
        <w:tab w:val="left" w:pos="72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basedOn w:val="Normalny"/>
    <w:link w:val="Nagwek4Znak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qFormat/>
    <w:rsid w:val="008B13A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</w:style>
  <w:style w:type="character" w:styleId="Odwoaniedokomentarza">
    <w:name w:val="annotation reference"/>
    <w:semiHidden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pPr>
      <w:spacing w:after="120" w:line="480" w:lineRule="auto"/>
    </w:pPr>
  </w:style>
  <w:style w:type="paragraph" w:customStyle="1" w:styleId="StylNagwek3Wyjustowany">
    <w:name w:val="Styl Nagłówek 3 + Wyjustowany"/>
    <w:basedOn w:val="Nagwek3"/>
    <w:rPr>
      <w:bCs w:val="0"/>
      <w:szCs w:val="20"/>
    </w:rPr>
  </w:style>
  <w:style w:type="paragraph" w:styleId="Mapadokumentu">
    <w:name w:val="Document Map"/>
    <w:basedOn w:val="Normalny"/>
    <w:link w:val="MapadokumentuZnak"/>
    <w:semiHidden/>
    <w:pPr>
      <w:shd w:val="clear" w:color="auto" w:fill="000080"/>
    </w:pPr>
    <w:rPr>
      <w:rFonts w:ascii="Tahoma" w:hAnsi="Tahoma" w:cs="Tahoma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Pr>
      <w:b/>
      <w:bCs/>
    </w:rPr>
  </w:style>
  <w:style w:type="paragraph" w:styleId="Tekstdymka">
    <w:name w:val="Balloon Text"/>
    <w:basedOn w:val="Normalny"/>
    <w:link w:val="TekstdymkaZnak"/>
    <w:semiHidden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pPr>
      <w:jc w:val="both"/>
    </w:pPr>
  </w:style>
  <w:style w:type="table" w:styleId="Tabela-Siatka">
    <w:name w:val="Table Grid"/>
    <w:basedOn w:val="Standardowy"/>
    <w:rsid w:val="00F235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rsid w:val="00EC4CDA"/>
    <w:pPr>
      <w:numPr>
        <w:ilvl w:val="0"/>
        <w:numId w:val="0"/>
      </w:numPr>
      <w:tabs>
        <w:tab w:val="num" w:pos="1361"/>
      </w:tabs>
      <w:ind w:left="1361" w:hanging="284"/>
    </w:pPr>
  </w:style>
  <w:style w:type="character" w:customStyle="1" w:styleId="Nagwek1Znak">
    <w:name w:val="Nagłówek 1 Znak"/>
    <w:link w:val="Nagwek1"/>
    <w:rsid w:val="00EF2949"/>
    <w:rPr>
      <w:rFonts w:ascii="Arial" w:hAnsi="Arial" w:cs="Arial"/>
      <w:b/>
      <w:bCs/>
      <w:caps/>
      <w:kern w:val="32"/>
      <w:sz w:val="22"/>
      <w:szCs w:val="22"/>
      <w:lang w:eastAsia="x-none"/>
    </w:rPr>
  </w:style>
  <w:style w:type="character" w:customStyle="1" w:styleId="Nagwek2Znak">
    <w:name w:val="Nagłówek 2 Znak"/>
    <w:link w:val="Nagwek2"/>
    <w:rsid w:val="00BA3A39"/>
    <w:rPr>
      <w:rFonts w:ascii="Arial" w:hAnsi="Arial" w:cs="Arial"/>
      <w:bCs/>
      <w:iCs/>
      <w:sz w:val="22"/>
      <w:szCs w:val="22"/>
      <w:lang w:eastAsia="x-none"/>
    </w:rPr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1C30E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Znak">
    <w:name w:val="Tekst podstawowy Znak"/>
    <w:link w:val="Tekstpodstawowy"/>
    <w:rsid w:val="00B45275"/>
    <w:rPr>
      <w:sz w:val="24"/>
      <w:szCs w:val="24"/>
    </w:rPr>
  </w:style>
  <w:style w:type="paragraph" w:customStyle="1" w:styleId="FS2">
    <w:name w:val="FS2"/>
    <w:basedOn w:val="Normalny"/>
    <w:rsid w:val="00843E32"/>
    <w:rPr>
      <w:bCs/>
      <w:iCs/>
      <w:sz w:val="20"/>
    </w:rPr>
  </w:style>
  <w:style w:type="character" w:customStyle="1" w:styleId="Nagwek3Znak">
    <w:name w:val="Nagłówek 3 Znak"/>
    <w:link w:val="Nagwek3"/>
    <w:rsid w:val="004D2447"/>
    <w:rPr>
      <w:bCs/>
      <w:sz w:val="24"/>
      <w:szCs w:val="24"/>
    </w:rPr>
  </w:style>
  <w:style w:type="character" w:customStyle="1" w:styleId="Nagwek4Znak">
    <w:name w:val="Nagłówek 4 Znak"/>
    <w:link w:val="Nagwek4"/>
    <w:rsid w:val="004D2447"/>
    <w:rPr>
      <w:bCs/>
      <w:sz w:val="24"/>
      <w:szCs w:val="24"/>
    </w:rPr>
  </w:style>
  <w:style w:type="character" w:customStyle="1" w:styleId="Nagwek5Znak">
    <w:name w:val="Nagłówek 5 Znak"/>
    <w:link w:val="Nagwek5"/>
    <w:rsid w:val="004D2447"/>
    <w:rPr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4D2447"/>
    <w:rPr>
      <w:b/>
      <w:bCs/>
      <w:sz w:val="22"/>
      <w:szCs w:val="22"/>
    </w:rPr>
  </w:style>
  <w:style w:type="character" w:customStyle="1" w:styleId="Nagwek7Znak">
    <w:name w:val="Nagłówek 7 Znak"/>
    <w:link w:val="Nagwek7"/>
    <w:rsid w:val="004D2447"/>
    <w:rPr>
      <w:sz w:val="24"/>
      <w:szCs w:val="24"/>
    </w:rPr>
  </w:style>
  <w:style w:type="character" w:customStyle="1" w:styleId="Nagwek8Znak">
    <w:name w:val="Nagłówek 8 Znak"/>
    <w:link w:val="Nagwek8"/>
    <w:rsid w:val="004D2447"/>
    <w:rPr>
      <w:i/>
      <w:iCs/>
      <w:sz w:val="24"/>
      <w:szCs w:val="24"/>
    </w:rPr>
  </w:style>
  <w:style w:type="character" w:customStyle="1" w:styleId="Nagwek9Znak">
    <w:name w:val="Nagłówek 9 Znak"/>
    <w:link w:val="Nagwek9"/>
    <w:rsid w:val="004D2447"/>
    <w:rPr>
      <w:rFonts w:ascii="Arial" w:hAnsi="Arial" w:cs="Arial"/>
      <w:sz w:val="22"/>
      <w:szCs w:val="22"/>
    </w:rPr>
  </w:style>
  <w:style w:type="character" w:styleId="Hipercze">
    <w:name w:val="Hyperlink"/>
    <w:unhideWhenUsed/>
    <w:rsid w:val="004D2447"/>
    <w:rPr>
      <w:color w:val="0563C1"/>
      <w:u w:val="single"/>
    </w:rPr>
  </w:style>
  <w:style w:type="character" w:styleId="UyteHipercze">
    <w:name w:val="FollowedHyperlink"/>
    <w:uiPriority w:val="99"/>
    <w:unhideWhenUsed/>
    <w:rsid w:val="004D2447"/>
    <w:rPr>
      <w:color w:val="954F72"/>
      <w:u w:val="single"/>
    </w:rPr>
  </w:style>
  <w:style w:type="paragraph" w:customStyle="1" w:styleId="msonormal0">
    <w:name w:val="msonormal"/>
    <w:basedOn w:val="Normalny"/>
    <w:rsid w:val="004D2447"/>
    <w:pPr>
      <w:spacing w:before="100" w:beforeAutospacing="1" w:after="100" w:afterAutospacing="1"/>
    </w:pPr>
  </w:style>
  <w:style w:type="character" w:customStyle="1" w:styleId="TekstkomentarzaZnak">
    <w:name w:val="Tekst komentarza Znak"/>
    <w:basedOn w:val="Domylnaczcionkaakapitu"/>
    <w:link w:val="Tekstkomentarza"/>
    <w:semiHidden/>
    <w:rsid w:val="004D2447"/>
  </w:style>
  <w:style w:type="character" w:customStyle="1" w:styleId="NagwekZnak">
    <w:name w:val="Nagłówek Znak"/>
    <w:link w:val="Nagwek"/>
    <w:rsid w:val="004D2447"/>
    <w:rPr>
      <w:sz w:val="24"/>
      <w:szCs w:val="24"/>
    </w:rPr>
  </w:style>
  <w:style w:type="character" w:customStyle="1" w:styleId="StopkaZnak">
    <w:name w:val="Stopka Znak"/>
    <w:link w:val="Stopka"/>
    <w:rsid w:val="004D2447"/>
    <w:rPr>
      <w:sz w:val="24"/>
      <w:szCs w:val="24"/>
    </w:rPr>
  </w:style>
  <w:style w:type="character" w:customStyle="1" w:styleId="TytuZnak">
    <w:name w:val="Tytuł Znak"/>
    <w:link w:val="Tytu"/>
    <w:rsid w:val="004D2447"/>
    <w:rPr>
      <w:rFonts w:cs="Arial"/>
      <w:b/>
      <w:bCs/>
      <w:kern w:val="28"/>
      <w:sz w:val="32"/>
      <w:szCs w:val="32"/>
    </w:rPr>
  </w:style>
  <w:style w:type="character" w:customStyle="1" w:styleId="TekstpodstawowywcityZnak">
    <w:name w:val="Tekst podstawowy wcięty Znak"/>
    <w:link w:val="Tekstpodstawowywcity"/>
    <w:rsid w:val="004D2447"/>
    <w:rPr>
      <w:sz w:val="24"/>
      <w:szCs w:val="24"/>
    </w:rPr>
  </w:style>
  <w:style w:type="character" w:customStyle="1" w:styleId="Tekstpodstawowy2Znak">
    <w:name w:val="Tekst podstawowy 2 Znak"/>
    <w:link w:val="Tekstpodstawowy2"/>
    <w:rsid w:val="004D2447"/>
    <w:rPr>
      <w:sz w:val="24"/>
      <w:szCs w:val="24"/>
    </w:rPr>
  </w:style>
  <w:style w:type="character" w:customStyle="1" w:styleId="Tekstpodstawowy3Znak">
    <w:name w:val="Tekst podstawowy 3 Znak"/>
    <w:link w:val="Tekstpodstawowy3"/>
    <w:rsid w:val="004D2447"/>
    <w:rPr>
      <w:sz w:val="24"/>
      <w:szCs w:val="24"/>
    </w:rPr>
  </w:style>
  <w:style w:type="character" w:customStyle="1" w:styleId="MapadokumentuZnak">
    <w:name w:val="Mapa dokumentu Znak"/>
    <w:link w:val="Mapadokumentu"/>
    <w:semiHidden/>
    <w:rsid w:val="004D2447"/>
    <w:rPr>
      <w:rFonts w:ascii="Tahoma" w:hAnsi="Tahoma" w:cs="Tahoma"/>
      <w:sz w:val="24"/>
      <w:szCs w:val="24"/>
      <w:shd w:val="clear" w:color="auto" w:fill="000080"/>
    </w:rPr>
  </w:style>
  <w:style w:type="character" w:customStyle="1" w:styleId="TematkomentarzaZnak">
    <w:name w:val="Temat komentarza Znak"/>
    <w:link w:val="Tematkomentarza"/>
    <w:semiHidden/>
    <w:rsid w:val="004D2447"/>
    <w:rPr>
      <w:b/>
      <w:bCs/>
    </w:rPr>
  </w:style>
  <w:style w:type="character" w:customStyle="1" w:styleId="TekstdymkaZnak">
    <w:name w:val="Tekst dymka Znak"/>
    <w:link w:val="Tekstdymka"/>
    <w:semiHidden/>
    <w:rsid w:val="004D2447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1A7CC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1A7CC5"/>
    <w:rPr>
      <w:sz w:val="16"/>
      <w:szCs w:val="16"/>
    </w:rPr>
  </w:style>
  <w:style w:type="paragraph" w:customStyle="1" w:styleId="Default">
    <w:name w:val="Default"/>
    <w:rsid w:val="00620C05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3675FF"/>
    <w:rPr>
      <w:rFonts w:ascii="Calibri" w:eastAsia="Calibri" w:hAnsi="Calibri"/>
      <w:sz w:val="22"/>
      <w:szCs w:val="22"/>
      <w:lang w:eastAsia="en-US"/>
    </w:rPr>
  </w:style>
  <w:style w:type="character" w:customStyle="1" w:styleId="txt">
    <w:name w:val="txt"/>
    <w:rsid w:val="002D336F"/>
  </w:style>
  <w:style w:type="paragraph" w:customStyle="1" w:styleId="paragraph">
    <w:name w:val="paragraph"/>
    <w:basedOn w:val="Normalny"/>
    <w:rsid w:val="006134E6"/>
    <w:pPr>
      <w:spacing w:before="100" w:beforeAutospacing="1" w:after="100" w:afterAutospacing="1"/>
    </w:pPr>
  </w:style>
  <w:style w:type="character" w:customStyle="1" w:styleId="eop">
    <w:name w:val="eop"/>
    <w:rsid w:val="006134E6"/>
  </w:style>
  <w:style w:type="character" w:customStyle="1" w:styleId="fontstyle01">
    <w:name w:val="fontstyle01"/>
    <w:rsid w:val="006134E6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D4873"/>
    <w:rPr>
      <w:b/>
      <w:bCs/>
    </w:rPr>
  </w:style>
  <w:style w:type="character" w:customStyle="1" w:styleId="normaltextrun">
    <w:name w:val="normaltextrun"/>
    <w:rsid w:val="00D22340"/>
  </w:style>
  <w:style w:type="character" w:customStyle="1" w:styleId="spellingerror">
    <w:name w:val="spellingerror"/>
    <w:rsid w:val="00D22340"/>
  </w:style>
  <w:style w:type="character" w:customStyle="1" w:styleId="contextualspellingandgrammarerror">
    <w:name w:val="contextualspellingandgrammarerror"/>
    <w:rsid w:val="004856E4"/>
  </w:style>
  <w:style w:type="paragraph" w:styleId="Tekstpodstawowywcity2">
    <w:name w:val="Body Text Indent 2"/>
    <w:basedOn w:val="Normalny"/>
    <w:link w:val="Tekstpodstawowywcity2Znak"/>
    <w:rsid w:val="00FB512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FB5127"/>
    <w:rPr>
      <w:sz w:val="24"/>
      <w:szCs w:val="24"/>
    </w:rPr>
  </w:style>
  <w:style w:type="paragraph" w:customStyle="1" w:styleId="Styl">
    <w:name w:val="Styl"/>
    <w:rsid w:val="00E47F3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6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2563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629046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52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060046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9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14459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795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7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mailto:barbara.kosakowska@amu.edu.pl" TargetMode="External"/><Relationship Id="rId18" Type="http://schemas.openxmlformats.org/officeDocument/2006/relationships/hyperlink" Target="https://e-ProPublico.pl/" TargetMode="Externa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http://zamowienia.amu.edu.pl/ogloszenia" TargetMode="External"/><Relationship Id="rId12" Type="http://schemas.openxmlformats.org/officeDocument/2006/relationships/hyperlink" Target="https://www.uzp.gov.pl/__data/assets/pdf_file/0021/43428/rozp_rodzaje-dokumentow_tekst-jednolity.pdf" TargetMode="External"/><Relationship Id="rId17" Type="http://schemas.openxmlformats.org/officeDocument/2006/relationships/hyperlink" Target="https://www.uzp.gov.pl/__data/assets/pdf_file/0021/43428/rozp_rodzaje-dokumentow_tekst-jednolity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mailto:iod@amu.edu.p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barbara.kosakowska@amu.edu.pl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www.amu.edu.pl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barbara.kosakowska@amu.edu.pl" TargetMode="External"/><Relationship Id="rId19" Type="http://schemas.openxmlformats.org/officeDocument/2006/relationships/hyperlink" Target="https://e-ProPublico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-propublico.pl" TargetMode="External"/><Relationship Id="rId14" Type="http://schemas.openxmlformats.org/officeDocument/2006/relationships/hyperlink" Target="http://www.amu.edu.pl" TargetMode="External"/><Relationship Id="rId22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116</TotalTime>
  <Pages>16</Pages>
  <Words>7389</Words>
  <Characters>48795</Characters>
  <Application>Microsoft Office Word</Application>
  <DocSecurity>0</DocSecurity>
  <Lines>406</Lines>
  <Paragraphs>112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@v_przet@zamaw_nazwa</vt:lpstr>
      <vt:lpstr>@v_przet@zamaw_nazwa</vt:lpstr>
    </vt:vector>
  </TitlesOfParts>
  <Company>Datacomp Sp. z o.o.</Company>
  <LinksUpToDate>false</LinksUpToDate>
  <CharactersWithSpaces>56072</CharactersWithSpaces>
  <SharedDoc>false</SharedDoc>
  <HLinks>
    <vt:vector size="6" baseType="variant">
      <vt:variant>
        <vt:i4>327682</vt:i4>
      </vt:variant>
      <vt:variant>
        <vt:i4>303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@v_przet@zamaw_nazwa</dc:title>
  <dc:subject/>
  <dc:creator>Joanna Degler</dc:creator>
  <cp:keywords/>
  <cp:lastModifiedBy>Barbara Kosakowska</cp:lastModifiedBy>
  <cp:revision>9</cp:revision>
  <cp:lastPrinted>2021-06-30T11:04:00Z</cp:lastPrinted>
  <dcterms:created xsi:type="dcterms:W3CDTF">2021-05-17T10:20:00Z</dcterms:created>
  <dcterms:modified xsi:type="dcterms:W3CDTF">2021-07-05T07:40:00Z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533707500</vt:i4>
  </property>
  <property fmtid="{D5CDD505-2E9C-101B-9397-08002B2CF9AE}" pid="3" name="_EmailSubject">
    <vt:lpwstr>W załączeniu przesyłam poprawioną siwz</vt:lpwstr>
  </property>
  <property fmtid="{D5CDD505-2E9C-101B-9397-08002B2CF9AE}" pid="4" name="_AuthorEmail">
    <vt:lpwstr>piotr.sperczynski@pro.onet.pl</vt:lpwstr>
  </property>
  <property fmtid="{D5CDD505-2E9C-101B-9397-08002B2CF9AE}" pid="5" name="_AuthorEmailDisplayName">
    <vt:lpwstr>Piotr Sperczyński</vt:lpwstr>
  </property>
  <property fmtid="{D5CDD505-2E9C-101B-9397-08002B2CF9AE}" pid="6" name="_ReviewingToolsShownOnce">
    <vt:lpwstr/>
  </property>
</Properties>
</file>