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0B65207" w:rsidR="00CD40FD" w:rsidRPr="00E954F6" w:rsidRDefault="00CD40FD" w:rsidP="00CD40FD">
      <w:pPr>
        <w:spacing w:after="0" w:line="240" w:lineRule="auto"/>
        <w:ind w:left="540" w:hanging="540"/>
        <w:jc w:val="right"/>
        <w:rPr>
          <w:rFonts w:ascii="Arial" w:eastAsia="Times New Roman" w:hAnsi="Arial" w:cs="Arial"/>
          <w:lang w:eastAsia="pl-PL"/>
        </w:rPr>
      </w:pPr>
      <w:bookmarkStart w:id="0" w:name="_GoBack"/>
      <w:bookmarkEnd w:id="0"/>
      <w:r w:rsidRPr="00E954F6">
        <w:rPr>
          <w:rFonts w:ascii="Arial" w:eastAsia="Times New Roman" w:hAnsi="Arial" w:cs="Arial"/>
          <w:lang w:eastAsia="pl-PL"/>
        </w:rPr>
        <w:t xml:space="preserve">Załącznik nr </w:t>
      </w:r>
      <w:r w:rsidR="007276BB">
        <w:rPr>
          <w:rFonts w:ascii="Arial" w:eastAsia="Times New Roman" w:hAnsi="Arial" w:cs="Arial"/>
          <w:lang w:eastAsia="pl-PL"/>
        </w:rPr>
        <w:t>7</w:t>
      </w:r>
      <w:r w:rsidRPr="00E954F6">
        <w:rPr>
          <w:rFonts w:ascii="Arial" w:eastAsia="Times New Roman" w:hAnsi="Arial" w:cs="Arial"/>
          <w:lang w:eastAsia="pl-PL"/>
        </w:rPr>
        <w:t xml:space="preserve">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3C25386A"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1" w:name="_Hlk71541838"/>
      <w:r w:rsidRPr="00E954F6">
        <w:rPr>
          <w:rFonts w:ascii="Arial" w:eastAsia="Times New Roman" w:hAnsi="Arial" w:cs="Arial"/>
          <w:b/>
          <w:i/>
          <w:sz w:val="24"/>
          <w:szCs w:val="24"/>
          <w:lang w:eastAsia="pl-PL"/>
        </w:rPr>
        <w:t>nr ZP/</w:t>
      </w:r>
      <w:r w:rsidR="007276BB">
        <w:rPr>
          <w:rFonts w:ascii="Arial" w:eastAsia="Times New Roman" w:hAnsi="Arial" w:cs="Arial"/>
          <w:b/>
          <w:i/>
          <w:sz w:val="24"/>
          <w:szCs w:val="24"/>
          <w:lang w:eastAsia="pl-PL"/>
        </w:rPr>
        <w:t>59</w:t>
      </w:r>
      <w:r w:rsidRPr="00E954F6">
        <w:rPr>
          <w:rFonts w:ascii="Arial" w:eastAsia="Times New Roman" w:hAnsi="Arial" w:cs="Arial"/>
          <w:b/>
          <w:i/>
          <w:sz w:val="24"/>
          <w:szCs w:val="24"/>
          <w:lang w:eastAsia="pl-PL"/>
        </w:rPr>
        <w:t>/B/21</w:t>
      </w:r>
      <w:bookmarkEnd w:id="1"/>
      <w:r w:rsidRPr="00E954F6">
        <w:rPr>
          <w:rFonts w:ascii="Arial" w:eastAsia="Times New Roman" w:hAnsi="Arial" w:cs="Arial"/>
          <w:b/>
          <w:i/>
          <w:sz w:val="24"/>
          <w:szCs w:val="24"/>
          <w:lang w:eastAsia="pl-PL"/>
        </w:rPr>
        <w:t xml:space="preserve"> – Część 1,2</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2021 r. pomiędzy:</w:t>
      </w:r>
    </w:p>
    <w:p w14:paraId="173E06F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zwanym dalej „Zamawiającym”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53463701"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77777777"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(Dz. U. 2019, poz. 2019 z poźn. zm., dalej „</w:t>
      </w:r>
      <w:r w:rsidRPr="00E954F6">
        <w:rPr>
          <w:rFonts w:ascii="Arial" w:eastAsia="Times New Roman" w:hAnsi="Arial" w:cs="Arial"/>
          <w:b/>
          <w:bCs/>
          <w:i/>
          <w:lang w:eastAsia="pl-PL"/>
        </w:rPr>
        <w:t>p.z.p</w:t>
      </w:r>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w:t>
      </w:r>
    </w:p>
    <w:p w14:paraId="09822FD5" w14:textId="366A800C"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b/>
          <w:bCs/>
          <w:iCs/>
          <w:lang w:val="x-none" w:eastAsia="x-none"/>
        </w:rPr>
      </w:pPr>
      <w:r w:rsidRPr="00E954F6">
        <w:rPr>
          <w:rFonts w:ascii="Arial" w:eastAsia="Times New Roman" w:hAnsi="Arial" w:cs="Arial"/>
          <w:lang w:eastAsia="pl-PL"/>
        </w:rPr>
        <w:t>Zamawiający zleca, a Wykonawca na podstawie rozstrzygniętego</w:t>
      </w:r>
      <w:r w:rsidR="000D65EB" w:rsidRPr="00E954F6">
        <w:rPr>
          <w:rFonts w:ascii="Arial" w:eastAsia="Times New Roman" w:hAnsi="Arial" w:cs="Arial"/>
          <w:lang w:eastAsia="pl-PL"/>
        </w:rPr>
        <w:t xml:space="preserve"> postępowania w trybie podstawowym bez negocjacji</w:t>
      </w:r>
      <w:r w:rsidRPr="00E954F6">
        <w:rPr>
          <w:rFonts w:ascii="Arial" w:eastAsia="Times New Roman" w:hAnsi="Arial" w:cs="Arial"/>
          <w:lang w:eastAsia="pl-PL"/>
        </w:rPr>
        <w:t xml:space="preserve"> nr ZP/40/B/21 przyjmuje do </w:t>
      </w:r>
      <w:r w:rsidRPr="00E954F6">
        <w:rPr>
          <w:rFonts w:ascii="Arial" w:eastAsia="Times New Roman" w:hAnsi="Arial" w:cs="Arial"/>
          <w:b/>
          <w:lang w:eastAsia="pl-PL"/>
        </w:rPr>
        <w:t>wykonania</w:t>
      </w:r>
      <w:r w:rsidRPr="00E954F6">
        <w:rPr>
          <w:rFonts w:ascii="Arial" w:eastAsia="Times New Roman" w:hAnsi="Arial" w:cs="Arial"/>
          <w:lang w:eastAsia="pl-PL"/>
        </w:rPr>
        <w:t xml:space="preserve"> </w:t>
      </w:r>
      <w:r w:rsidRPr="00E954F6">
        <w:rPr>
          <w:rFonts w:ascii="Arial" w:eastAsia="Times New Roman" w:hAnsi="Arial" w:cs="Arial"/>
          <w:b/>
          <w:bCs/>
          <w:iCs/>
          <w:lang w:val="x-none" w:eastAsia="x-none"/>
        </w:rPr>
        <w:t xml:space="preserve">roboty budowlane </w:t>
      </w:r>
      <w:r w:rsidRPr="00E954F6">
        <w:rPr>
          <w:rFonts w:ascii="Arial" w:eastAsia="Times New Roman" w:hAnsi="Arial" w:cs="Arial"/>
          <w:b/>
          <w:bCs/>
          <w:iCs/>
          <w:lang w:eastAsia="x-none"/>
        </w:rPr>
        <w:t xml:space="preserve">w obiektach </w:t>
      </w:r>
      <w:r w:rsidRPr="00E954F6">
        <w:rPr>
          <w:rFonts w:ascii="Arial" w:eastAsia="Times New Roman" w:hAnsi="Arial" w:cs="Arial"/>
          <w:b/>
          <w:bCs/>
          <w:iCs/>
          <w:lang w:val="x-none" w:eastAsia="x-none"/>
        </w:rPr>
        <w:t>Uniwersytetu im. Adama Mickiewicza w Poznaniu:</w:t>
      </w:r>
    </w:p>
    <w:p w14:paraId="49F7C254" w14:textId="77777777" w:rsidR="007276BB" w:rsidRDefault="00CD40FD" w:rsidP="007276BB">
      <w:pPr>
        <w:pStyle w:val="Akapitzlist"/>
        <w:keepNext/>
        <w:numPr>
          <w:ilvl w:val="0"/>
          <w:numId w:val="32"/>
        </w:numPr>
        <w:suppressAutoHyphens/>
        <w:spacing w:after="0"/>
        <w:ind w:left="851" w:hanging="426"/>
        <w:jc w:val="both"/>
        <w:outlineLvl w:val="1"/>
        <w:rPr>
          <w:rFonts w:ascii="Arial" w:hAnsi="Arial" w:cs="Arial"/>
          <w:b/>
        </w:rPr>
      </w:pPr>
      <w:r w:rsidRPr="007276BB">
        <w:rPr>
          <w:rFonts w:ascii="Arial" w:eastAsia="Times New Roman" w:hAnsi="Arial" w:cs="Arial"/>
          <w:b/>
          <w:lang w:eastAsia="pl-PL"/>
        </w:rPr>
        <w:t>Część 1 –</w:t>
      </w:r>
      <w:r w:rsidR="007276BB" w:rsidRPr="007276BB">
        <w:rPr>
          <w:rFonts w:ascii="Arial" w:hAnsi="Arial" w:cs="Arial"/>
          <w:b/>
        </w:rPr>
        <w:t xml:space="preserve"> rozbiórkę baraku na dziedzińcu wewnętrznym Kolegium Święcickiego z uporządkowaniem terenu</w:t>
      </w:r>
    </w:p>
    <w:p w14:paraId="0267A788" w14:textId="3173FE83" w:rsidR="007276BB" w:rsidRPr="007276BB" w:rsidRDefault="007276BB" w:rsidP="007276BB">
      <w:pPr>
        <w:pStyle w:val="Akapitzlist"/>
        <w:keepNext/>
        <w:numPr>
          <w:ilvl w:val="0"/>
          <w:numId w:val="32"/>
        </w:numPr>
        <w:suppressAutoHyphens/>
        <w:spacing w:after="0"/>
        <w:ind w:left="851" w:hanging="426"/>
        <w:outlineLvl w:val="1"/>
        <w:rPr>
          <w:rFonts w:ascii="Arial" w:hAnsi="Arial" w:cs="Arial"/>
          <w:b/>
        </w:rPr>
      </w:pPr>
      <w:r w:rsidRPr="007276BB">
        <w:rPr>
          <w:rFonts w:ascii="Arial" w:hAnsi="Arial" w:cs="Arial"/>
          <w:b/>
        </w:rPr>
        <w:t>Część 2 - Renowacja okien w Sali Lubrańskiego budynku Collegium Minus –etap III</w:t>
      </w:r>
    </w:p>
    <w:p w14:paraId="7C83BB84" w14:textId="590F63DF" w:rsidR="00CD40FD" w:rsidRPr="00E954F6" w:rsidRDefault="00CD40FD" w:rsidP="007276BB">
      <w:pPr>
        <w:keepNext/>
        <w:suppressAutoHyphens/>
        <w:spacing w:after="0" w:line="240" w:lineRule="auto"/>
        <w:ind w:left="720"/>
        <w:jc w:val="both"/>
        <w:outlineLvl w:val="1"/>
        <w:rPr>
          <w:rFonts w:ascii="Arial" w:eastAsia="Times New Roman" w:hAnsi="Arial" w:cs="Arial"/>
          <w:lang w:eastAsia="pl-PL"/>
        </w:rPr>
      </w:pPr>
      <w:r w:rsidRPr="00E954F6">
        <w:rPr>
          <w:rFonts w:ascii="Arial" w:eastAsia="Times New Roman" w:hAnsi="Arial" w:cs="Arial"/>
          <w:lang w:eastAsia="pl-PL"/>
        </w:rPr>
        <w:t xml:space="preserve">zgodnie z formularzem ofertowym – załącznik nr 1 oraz specyfikacją warunków zamówienia – załącznik nr 2 do niniejszej umowy. </w:t>
      </w:r>
    </w:p>
    <w:p w14:paraId="64BDC338" w14:textId="68D85B58" w:rsidR="00CD40FD" w:rsidRPr="00E954F6" w:rsidRDefault="00CD40FD" w:rsidP="00B9067B">
      <w:pPr>
        <w:numPr>
          <w:ilvl w:val="0"/>
          <w:numId w:val="19"/>
        </w:numPr>
        <w:spacing w:after="0" w:line="240" w:lineRule="auto"/>
        <w:jc w:val="both"/>
        <w:rPr>
          <w:rFonts w:ascii="Arial" w:eastAsia="Times New Roman" w:hAnsi="Arial" w:cs="Arial"/>
          <w:sz w:val="20"/>
          <w:lang w:eastAsia="pl-PL"/>
        </w:rPr>
      </w:pPr>
      <w:r w:rsidRPr="00E954F6">
        <w:rPr>
          <w:rFonts w:ascii="Arial" w:eastAsia="Times New Roman" w:hAnsi="Arial" w:cs="Arial"/>
          <w:lang w:eastAsia="pl-PL"/>
        </w:rPr>
        <w:t xml:space="preserve">W  przypadku </w:t>
      </w:r>
      <w:r w:rsidR="000D65EB" w:rsidRPr="00E954F6">
        <w:rPr>
          <w:rFonts w:ascii="Arial" w:eastAsia="Times New Roman" w:hAnsi="Arial" w:cs="Arial"/>
          <w:lang w:eastAsia="pl-PL"/>
        </w:rPr>
        <w:t xml:space="preserve">niejasności </w:t>
      </w:r>
      <w:r w:rsidRPr="00E954F6">
        <w:rPr>
          <w:rFonts w:ascii="Arial" w:eastAsia="Times New Roman" w:hAnsi="Arial" w:cs="Arial"/>
          <w:lang w:eastAsia="pl-PL"/>
        </w:rPr>
        <w:t>pomiędzy  poszczególnymi  dokumentami  określonymi  w  ust.  1  nadrzędne będą postanowienia niniejszej umowy, a następnie Załącznika nr 1 do SWZ</w:t>
      </w:r>
    </w:p>
    <w:p w14:paraId="5EF71661" w14:textId="77777777" w:rsidR="00CD40FD" w:rsidRPr="00E954F6" w:rsidRDefault="00CD40FD" w:rsidP="00CD40FD">
      <w:pPr>
        <w:spacing w:after="0" w:line="240" w:lineRule="auto"/>
        <w:jc w:val="center"/>
        <w:rPr>
          <w:rFonts w:ascii="Arial" w:eastAsia="Times New Roman" w:hAnsi="Arial" w:cs="Arial"/>
          <w:lang w:eastAsia="pl-PL"/>
        </w:rPr>
      </w:pPr>
    </w:p>
    <w:p w14:paraId="48227BAD"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2</w:t>
      </w:r>
    </w:p>
    <w:p w14:paraId="6DEF8006" w14:textId="77777777"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Specyfikacji warunków zamówienia, która</w:t>
      </w:r>
      <w:r w:rsidRPr="00E954F6">
        <w:rPr>
          <w:rFonts w:ascii="Arial" w:eastAsia="Times New Roman" w:hAnsi="Arial" w:cs="Arial"/>
          <w:i/>
          <w:lang w:eastAsia="pl-PL"/>
        </w:rPr>
        <w:t xml:space="preserve"> </w:t>
      </w:r>
      <w:r w:rsidRPr="00E954F6">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696A78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z uwzględnieniem art. 463 Pzp</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Pr="00E954F6">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w:t>
      </w:r>
      <w:r w:rsidRPr="00E954F6">
        <w:rPr>
          <w:rFonts w:ascii="Arial" w:eastAsia="Times New Roman" w:hAnsi="Arial" w:cs="Arial"/>
          <w:bCs/>
          <w:lang w:eastAsia="ar-SA"/>
        </w:rPr>
        <w:lastRenderedPageBreak/>
        <w:t xml:space="preserve">(dalszego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6CB8B570"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Pzp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6503340C"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zawiera postanowienia niezgodne z art. 463 p.z.p.</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2E541C">
      <w:pPr>
        <w:widowControl w:val="0"/>
        <w:shd w:val="clear" w:color="auto" w:fill="FEFFFF"/>
        <w:autoSpaceDE w:val="0"/>
        <w:autoSpaceDN w:val="0"/>
        <w:adjustRightInd w:val="0"/>
        <w:spacing w:after="0" w:line="240" w:lineRule="auto"/>
        <w:ind w:left="63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 xml:space="preserve">nie przewiduje wymagań określonych w </w:t>
      </w:r>
      <w:r w:rsidR="007B50CB" w:rsidRPr="00E954F6">
        <w:rPr>
          <w:rFonts w:ascii="Arial" w:eastAsia="Times New Roman" w:hAnsi="Arial" w:cs="Arial"/>
          <w:w w:val="105"/>
          <w:shd w:val="clear" w:color="auto" w:fill="FEFFFF"/>
          <w:lang w:eastAsia="pl-PL"/>
        </w:rPr>
        <w:t>dokumentach zamówienia w rozumieniu Pzp</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75E2F4F0"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zawiera postanowienia niezgodne z art. 463 p.z.p.</w:t>
      </w:r>
    </w:p>
    <w:p w14:paraId="7DE99841" w14:textId="45E9D2E1" w:rsidR="00303049" w:rsidRPr="00E954F6"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Niezgłoszenie sprzeciwu, o </w:t>
      </w:r>
      <w:r w:rsidR="006D4B6D" w:rsidRPr="00E954F6">
        <w:rPr>
          <w:rFonts w:ascii="Arial" w:eastAsia="Times New Roman" w:hAnsi="Arial" w:cs="Arial"/>
          <w:w w:val="105"/>
          <w:shd w:val="clear" w:color="auto" w:fill="FEFFFF"/>
          <w:lang w:eastAsia="pl-PL"/>
        </w:rPr>
        <w:lastRenderedPageBreak/>
        <w:t>którym mowa w niniejszym ustępie we wskazanym powyżej terminie uważa się za akceptację umowy przez Zamawiającego.</w:t>
      </w:r>
    </w:p>
    <w:p w14:paraId="36ED87BC" w14:textId="77777777" w:rsidR="00303049" w:rsidRPr="00E954F6" w:rsidRDefault="00303049" w:rsidP="007B1C7F">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p>
    <w:p w14:paraId="4E009F26" w14:textId="48B40D6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k.p. (załącznik nr 3 do umowy). </w:t>
      </w:r>
    </w:p>
    <w:p w14:paraId="50659FA3" w14:textId="77777777"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 ………… zł (słownie: ……………… 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3</w:t>
      </w:r>
    </w:p>
    <w:p w14:paraId="72E4F2F5" w14:textId="250D9345"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Pzp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zamówienia,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1 ustawy z dnia 26 czerwca 1974 r. – Kodeks pracy (t. j. Dz. U. z 2020 r. poz. 1320, z późn.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w:t>
      </w:r>
      <w:r w:rsidRPr="00E954F6">
        <w:rPr>
          <w:rFonts w:ascii="Arial" w:eastAsia="Times New Roman" w:hAnsi="Arial" w:cs="Arial"/>
          <w:shd w:val="clear" w:color="auto" w:fill="FEFFFF"/>
          <w:lang w:eastAsia="pl-PL"/>
        </w:rPr>
        <w:lastRenderedPageBreak/>
        <w:t xml:space="preserve">przedmiotem zamówienia 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4</w:t>
      </w:r>
    </w:p>
    <w:p w14:paraId="76031A7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701B548B" w14:textId="27C8E229"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r w:rsidRPr="00E954F6">
        <w:rPr>
          <w:rFonts w:ascii="Arial" w:eastAsia="Times New Roman" w:hAnsi="Arial" w:cs="Arial"/>
          <w:b/>
          <w:i/>
          <w:lang w:eastAsia="pl-PL"/>
        </w:rPr>
        <w:t xml:space="preserve">Część 1  </w:t>
      </w:r>
      <w:r w:rsidR="0019064F" w:rsidRPr="00E954F6">
        <w:rPr>
          <w:rFonts w:ascii="Arial" w:eastAsia="Times New Roman" w:hAnsi="Arial" w:cs="Arial"/>
          <w:b/>
          <w:i/>
          <w:lang w:eastAsia="pl-PL"/>
        </w:rPr>
        <w:t xml:space="preserve">- w terminie </w:t>
      </w:r>
      <w:r w:rsidRPr="00E954F6">
        <w:rPr>
          <w:rFonts w:ascii="Arial" w:eastAsia="Times New Roman" w:hAnsi="Arial" w:cs="Arial"/>
          <w:b/>
          <w:i/>
          <w:szCs w:val="24"/>
          <w:lang w:eastAsia="pl-PL"/>
        </w:rPr>
        <w:t xml:space="preserve">do 3 miesięcy od dnia zawarcia </w:t>
      </w:r>
      <w:r w:rsidR="007276BB">
        <w:rPr>
          <w:rFonts w:ascii="Arial" w:eastAsia="Times New Roman" w:hAnsi="Arial" w:cs="Arial"/>
          <w:b/>
          <w:i/>
          <w:szCs w:val="24"/>
          <w:lang w:eastAsia="pl-PL"/>
        </w:rPr>
        <w:t>umowy/ część 2 – w terminie 1 miesiąca od dnia zawarcia umowy.</w:t>
      </w:r>
    </w:p>
    <w:p w14:paraId="63874883" w14:textId="2AB9729E"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po stronie Zamawiającego sytuacji uzasadniającej okresowe przerwanie robót</w:t>
      </w:r>
      <w:r w:rsidR="00770149" w:rsidRPr="00E954F6">
        <w:rPr>
          <w:rFonts w:ascii="Arial" w:eastAsia="Times New Roman" w:hAnsi="Arial" w:cs="Arial"/>
          <w:lang w:eastAsia="pl-PL"/>
        </w:rPr>
        <w:t>, której</w:t>
      </w:r>
      <w:r w:rsidR="001A4E91" w:rsidRPr="00E954F6">
        <w:rPr>
          <w:rFonts w:ascii="Arial" w:eastAsia="Times New Roman" w:hAnsi="Arial" w:cs="Arial"/>
          <w:lang w:eastAsia="pl-PL"/>
        </w:rPr>
        <w:t>, dz</w:t>
      </w:r>
      <w:r w:rsidR="00E954F6" w:rsidRPr="00E954F6">
        <w:rPr>
          <w:rFonts w:ascii="Arial" w:eastAsia="Times New Roman" w:hAnsi="Arial" w:cs="Arial"/>
          <w:lang w:eastAsia="pl-PL"/>
        </w:rPr>
        <w:t>iałając z należytą starannością,</w:t>
      </w:r>
      <w:r w:rsidR="001A4E91" w:rsidRPr="00E954F6">
        <w:rPr>
          <w:rFonts w:ascii="Arial" w:eastAsia="Times New Roman" w:hAnsi="Arial" w:cs="Arial"/>
          <w:lang w:eastAsia="pl-PL"/>
        </w:rPr>
        <w:t xml:space="preserve"> </w:t>
      </w:r>
      <w:r w:rsidR="00770149" w:rsidRPr="00E954F6">
        <w:rPr>
          <w:rFonts w:ascii="Arial" w:eastAsia="Times New Roman" w:hAnsi="Arial" w:cs="Arial"/>
          <w:lang w:eastAsia="pl-PL"/>
        </w:rPr>
        <w:t>nie mógł przewidzieć</w:t>
      </w:r>
      <w:r w:rsidRPr="00E954F6">
        <w:rPr>
          <w:rFonts w:ascii="Arial" w:eastAsia="Times New Roman" w:hAnsi="Arial" w:cs="Arial"/>
          <w:lang w:eastAsia="pl-PL"/>
        </w:rPr>
        <w:t>, strony uzgodnią nowy termin zakończenia wykonania przedmiotu umowy</w:t>
      </w:r>
      <w:r w:rsidR="00770149" w:rsidRPr="00E954F6">
        <w:rPr>
          <w:rFonts w:ascii="Arial" w:eastAsia="Times New Roman" w:hAnsi="Arial" w:cs="Arial"/>
          <w:lang w:eastAsia="pl-PL"/>
        </w:rPr>
        <w:t xml:space="preserve">, wydłużony o taki sam okres, </w:t>
      </w:r>
      <w:r w:rsidR="00AD25B0" w:rsidRPr="00E954F6">
        <w:rPr>
          <w:rFonts w:ascii="Arial" w:eastAsia="Times New Roman" w:hAnsi="Arial" w:cs="Arial"/>
          <w:lang w:eastAsia="pl-PL"/>
        </w:rPr>
        <w:t xml:space="preserve">jak ten, w </w:t>
      </w:r>
      <w:r w:rsidR="00770149" w:rsidRPr="00E954F6">
        <w:rPr>
          <w:rFonts w:ascii="Arial" w:eastAsia="Times New Roman" w:hAnsi="Arial" w:cs="Arial"/>
          <w:lang w:eastAsia="pl-PL"/>
        </w:rPr>
        <w:t>który</w:t>
      </w:r>
      <w:r w:rsidR="00AD25B0" w:rsidRPr="00E954F6">
        <w:rPr>
          <w:rFonts w:ascii="Arial" w:eastAsia="Times New Roman" w:hAnsi="Arial" w:cs="Arial"/>
          <w:lang w:eastAsia="pl-PL"/>
        </w:rPr>
        <w:t>m nastąpiło przerwanie robót</w:t>
      </w:r>
      <w:r w:rsidRPr="00E954F6">
        <w:rPr>
          <w:rFonts w:ascii="Arial" w:eastAsia="Times New Roman" w:hAnsi="Arial" w:cs="Arial"/>
          <w:lang w:eastAsia="pl-PL"/>
        </w:rPr>
        <w:t>.</w:t>
      </w:r>
    </w:p>
    <w:p w14:paraId="57F5B8B5"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Harmonogram może ulec odpowiedniej zmianie w przypadku, o którym mowa w § 4 ust. 3</w:t>
      </w:r>
    </w:p>
    <w:p w14:paraId="2A898D31"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Kosztorys szczegółowy sporządzony przez Wykonawcę na podstawie specyfikacji istotnych warunków zamówienia, wszystkich robót ujętych w przedmiarach robót, dokumentacji projektowej, specyfikacji technicznej wykonania i odbioru robót </w:t>
      </w:r>
      <w:r w:rsidRPr="00E954F6">
        <w:rPr>
          <w:rFonts w:ascii="Arial" w:eastAsia="Times New Roman" w:hAnsi="Arial" w:cs="Arial"/>
          <w:lang w:eastAsia="pl-PL"/>
        </w:rPr>
        <w:lastRenderedPageBreak/>
        <w:t>budowlanych oraz  założeń zawartych w specyfikacji wpływających na cenę oraz z uwzględnieniem odpowiedzi na pytania, musi zawierać:</w:t>
      </w:r>
    </w:p>
    <w:p w14:paraId="79FA5655"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5</w:t>
      </w:r>
    </w:p>
    <w:p w14:paraId="03B37102"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Wartość przedmiotu umowy (wynagrodzenie umowne) ustala się ryczałtowo według wyniku przetargu na kwotę </w:t>
      </w:r>
      <w:r w:rsidRPr="00E954F6">
        <w:rPr>
          <w:rFonts w:ascii="Arial" w:eastAsia="Times New Roman" w:hAnsi="Arial" w:cs="Arial"/>
          <w:lang w:eastAsia="pl-PL"/>
        </w:rPr>
        <w:br/>
      </w: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późn. zm.) Wykonawca może złożyć ustrukturyzowaną fakturę elektroniczną za pośrednictwem platformy </w:t>
      </w:r>
      <w:hyperlink r:id="rId7"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w:t>
      </w:r>
      <w:r w:rsidRPr="00E954F6">
        <w:rPr>
          <w:rFonts w:ascii="Arial" w:eastAsia="Times New Roman" w:hAnsi="Arial" w:cs="Arial"/>
          <w:lang w:eastAsia="pl-PL"/>
        </w:rPr>
        <w:lastRenderedPageBreak/>
        <w:t>zwiększenia wynagrodzenia ryczałtowego Wykonawcy wskazanego w § 5 ust 1 niniejszej umowy (zgodnie z art. 632 kc).</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(t.j.: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6</w:t>
      </w:r>
    </w:p>
    <w:p w14:paraId="20B53C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ustalają, że przedmiotem odbioru końcowego będzie przedmiot Umowy.</w:t>
      </w:r>
    </w:p>
    <w:p w14:paraId="63DE66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Przedmiotem odbiorów częściowych będą zakresy robót określone w załączniku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7</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może rozwiązać umowę,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77777777" w:rsidR="00CD40FD" w:rsidRPr="00E954F6" w:rsidRDefault="00CD40FD" w:rsidP="00CD40FD">
      <w:pPr>
        <w:spacing w:after="0" w:line="240" w:lineRule="auto"/>
        <w:ind w:left="284" w:hanging="284"/>
        <w:jc w:val="both"/>
        <w:rPr>
          <w:rFonts w:ascii="Arial" w:eastAsia="Times New Roman" w:hAnsi="Arial" w:cs="Arial"/>
          <w:lang w:eastAsia="pl-PL"/>
        </w:rPr>
      </w:pPr>
      <w:r w:rsidRPr="00E954F6">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1F334485" w14:textId="324B28BA"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lastRenderedPageBreak/>
        <w:t>w przypadku dopuszczenia do wykonywania czynności w ramach realizacji przedmiotu Umowy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67359545" w:rsidR="00CD40FD" w:rsidRPr="00E954F6"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E954F6">
        <w:rPr>
          <w:rFonts w:ascii="Arial" w:eastAsia="Times New Roman" w:hAnsi="Arial" w:cs="Arial"/>
          <w:lang w:eastAsia="pl-PL"/>
        </w:rPr>
        <w:t>.</w:t>
      </w:r>
    </w:p>
    <w:p w14:paraId="13910AEA"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Wykonawcy przysługuje wynagrodzenie za wykonaną część przedmiotu Umowy do dnia odstąpienia zgodnie z zasadami wynikającymi z Umowy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skorzystania przez Stronę z prawa odstąpienia od Umowy, Wykonawca obowiązany jest:</w:t>
      </w:r>
    </w:p>
    <w:p w14:paraId="21E30D89"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3FF8254C" w14:textId="77777777" w:rsidR="00CD40FD" w:rsidRPr="00E954F6" w:rsidRDefault="00CD40FD" w:rsidP="00CD40FD">
      <w:pPr>
        <w:spacing w:after="0" w:line="240" w:lineRule="auto"/>
        <w:ind w:left="284" w:hanging="284"/>
        <w:jc w:val="both"/>
        <w:rPr>
          <w:rFonts w:ascii="Arial" w:eastAsia="Times New Roman" w:hAnsi="Arial" w:cs="Arial"/>
          <w:lang w:eastAsia="pl-PL"/>
        </w:rPr>
      </w:pPr>
    </w:p>
    <w:p w14:paraId="2DBBB32C" w14:textId="77777777" w:rsidR="00CD40FD" w:rsidRPr="00E954F6" w:rsidRDefault="00CD40FD" w:rsidP="00CD40FD">
      <w:pPr>
        <w:spacing w:after="0" w:line="240" w:lineRule="auto"/>
        <w:jc w:val="center"/>
        <w:rPr>
          <w:rFonts w:ascii="Arial" w:eastAsia="Times New Roman" w:hAnsi="Arial" w:cs="Arial"/>
          <w:lang w:eastAsia="pl-PL"/>
        </w:rPr>
      </w:pPr>
    </w:p>
    <w:p w14:paraId="14D55B4E"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8</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6B32FFD4"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9</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E954F6" w:rsidRDefault="005402C5"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E954F6" w:rsidRDefault="005402C5" w:rsidP="005402C5">
      <w:pPr>
        <w:widowControl w:val="0"/>
        <w:suppressAutoHyphens/>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 xml:space="preserve"> </w:t>
      </w:r>
    </w:p>
    <w:p w14:paraId="3AC0BFC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10</w:t>
      </w:r>
    </w:p>
    <w:p w14:paraId="0F8968DF"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 przypadku zamontowanych urządzeń </w:t>
      </w:r>
      <w:r w:rsidRPr="00E954F6">
        <w:rPr>
          <w:rFonts w:ascii="Arial" w:eastAsia="Times New Roman" w:hAnsi="Arial" w:cs="Arial"/>
          <w:i/>
          <w:lang w:eastAsia="pl-PL"/>
        </w:rPr>
        <w:t>(Część 2)</w:t>
      </w:r>
      <w:r w:rsidRPr="00E954F6">
        <w:rPr>
          <w:rFonts w:ascii="Arial" w:eastAsia="Times New Roman" w:hAnsi="Arial" w:cs="Arial"/>
          <w:lang w:eastAsia="pl-PL"/>
        </w:rPr>
        <w:t xml:space="preserve"> warunki gwarancyjne będą dodatkowo zgodne z zapisami w dokumentacji projektowej</w:t>
      </w:r>
      <w:r w:rsidRPr="00E954F6">
        <w:rPr>
          <w:rFonts w:ascii="Arial" w:eastAsia="Times New Roman" w:hAnsi="Arial" w:cs="Arial"/>
          <w:b/>
          <w:lang w:eastAsia="pl-PL"/>
        </w:rPr>
        <w:t xml:space="preserve"> </w:t>
      </w:r>
      <w:r w:rsidRPr="00E954F6">
        <w:rPr>
          <w:rFonts w:ascii="Arial" w:eastAsia="Times New Roman" w:hAnsi="Arial" w:cs="Arial"/>
          <w:lang w:eastAsia="pl-PL"/>
        </w:rPr>
        <w:t>(załącznik nr 2 do umowy). Pierwszeństwo mają postanowienia umowy.</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Okres rękojmi przedmiotu Umowy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59D438FE"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11</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E75FB47" w14:textId="77777777" w:rsidR="00CD40FD" w:rsidRPr="00E954F6" w:rsidRDefault="00CD40FD" w:rsidP="00CD40FD">
      <w:pPr>
        <w:spacing w:after="0" w:line="240" w:lineRule="auto"/>
        <w:ind w:left="284"/>
        <w:jc w:val="both"/>
        <w:rPr>
          <w:rFonts w:ascii="Arial" w:eastAsia="Times New Roman" w:hAnsi="Arial" w:cs="Arial"/>
          <w:lang w:eastAsia="pl-PL"/>
        </w:rPr>
      </w:pPr>
    </w:p>
    <w:p w14:paraId="5F35887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12</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E954F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1) 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za każdy dzień zwłoki w </w:t>
      </w:r>
      <w:r w:rsidRPr="00E954F6">
        <w:rPr>
          <w:rFonts w:ascii="Arial" w:eastAsia="Times New Roman" w:hAnsi="Arial" w:cs="Arial"/>
          <w:shd w:val="clear" w:color="auto" w:fill="FEFFFF"/>
          <w:lang w:eastAsia="pl-PL"/>
        </w:rPr>
        <w:t xml:space="preserve">wykonaniu </w:t>
      </w:r>
      <w:r w:rsidR="00D84283" w:rsidRPr="00E954F6">
        <w:rPr>
          <w:rFonts w:ascii="Arial" w:eastAsia="Times New Roman" w:hAnsi="Arial" w:cs="Arial"/>
          <w:shd w:val="clear" w:color="auto" w:fill="FEFFFF"/>
          <w:lang w:eastAsia="pl-PL"/>
        </w:rPr>
        <w:t xml:space="preserve">lub należytym wykonaniu </w:t>
      </w:r>
      <w:r w:rsidRPr="00E954F6">
        <w:rPr>
          <w:rFonts w:ascii="Arial" w:eastAsia="Times New Roman" w:hAnsi="Arial" w:cs="Arial"/>
          <w:shd w:val="clear" w:color="auto" w:fill="FEFFFF"/>
          <w:lang w:eastAsia="pl-PL"/>
        </w:rPr>
        <w:t>przedmiotu umowy</w:t>
      </w:r>
      <w:r w:rsidR="001A5E5D" w:rsidRPr="00E954F6">
        <w:rPr>
          <w:rFonts w:ascii="Arial" w:eastAsia="Times New Roman" w:hAnsi="Arial" w:cs="Arial"/>
          <w:shd w:val="clear" w:color="auto" w:fill="FEFFFF"/>
          <w:lang w:eastAsia="pl-PL"/>
        </w:rPr>
        <w:t xml:space="preserve"> w terminie wskazanym w § 4 ust. 2 niniejszej umowy</w:t>
      </w:r>
      <w:r w:rsidRPr="00E954F6">
        <w:rPr>
          <w:rFonts w:ascii="Arial" w:eastAsia="Times New Roman" w:hAnsi="Arial" w:cs="Arial"/>
          <w:shd w:val="clear" w:color="auto" w:fill="FEFFFF"/>
          <w:lang w:eastAsia="pl-PL"/>
        </w:rPr>
        <w:t xml:space="preserve">, </w:t>
      </w:r>
    </w:p>
    <w:p w14:paraId="49A2D8D4" w14:textId="77777777" w:rsidR="00CD40FD" w:rsidRPr="00E954F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2) w wysokości 10 %</w:t>
      </w:r>
      <w:r w:rsidRPr="00E954F6">
        <w:rPr>
          <w:rFonts w:ascii="Arial" w:eastAsia="Times New Roman" w:hAnsi="Arial" w:cs="Arial"/>
          <w:w w:val="84"/>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w:t>
      </w:r>
      <w:r w:rsidRPr="00E954F6">
        <w:rPr>
          <w:rFonts w:ascii="Arial" w:eastAsia="Times New Roman" w:hAnsi="Arial" w:cs="Arial"/>
          <w:w w:val="105"/>
          <w:shd w:val="clear" w:color="auto" w:fill="FEFFFF"/>
          <w:lang w:eastAsia="pl-PL"/>
        </w:rPr>
        <w:lastRenderedPageBreak/>
        <w:t xml:space="preserve">w przypadku odstąpienia od umowy (w całości lub w części) lub jej rozwiązania (w całości lub w części) przez którąkolwiek ze Stron z powodu okoliczności, za które odpowiada Wykonawca, </w:t>
      </w:r>
    </w:p>
    <w:p w14:paraId="076515BC"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954F6">
        <w:rPr>
          <w:rFonts w:ascii="Arial" w:eastAsia="Times New Roman" w:hAnsi="Arial" w:cs="Arial"/>
          <w:bCs/>
          <w:szCs w:val="24"/>
          <w:lang w:eastAsia="pl-PL"/>
        </w:rPr>
        <w:t xml:space="preserve">4) w wysokości 0,2 % wynagrodzenia umownego brutto </w:t>
      </w:r>
      <w:r w:rsidR="001A5E5D" w:rsidRPr="00E954F6">
        <w:rPr>
          <w:rFonts w:ascii="Arial" w:eastAsia="Times New Roman" w:hAnsi="Arial" w:cs="Arial"/>
          <w:bCs/>
          <w:szCs w:val="24"/>
          <w:lang w:eastAsia="pl-PL"/>
        </w:rPr>
        <w:t xml:space="preserve">wynikającego z niniejszej umowy (w tym załączników) </w:t>
      </w:r>
      <w:r w:rsidRPr="00E954F6">
        <w:rPr>
          <w:rFonts w:ascii="Arial" w:eastAsia="Times New Roman" w:hAnsi="Arial" w:cs="Arial"/>
          <w:bCs/>
          <w:szCs w:val="24"/>
          <w:lang w:eastAsia="pl-PL"/>
        </w:rPr>
        <w:t xml:space="preserve">za wykonany przedmiot odbioru za każdy dzień zwłoki w usunięciu wad stwierdzonych przy odbiorze </w:t>
      </w:r>
      <w:r w:rsidR="00A71F80" w:rsidRPr="00E954F6">
        <w:rPr>
          <w:rFonts w:ascii="Arial" w:eastAsia="Times New Roman" w:hAnsi="Arial" w:cs="Arial"/>
          <w:bCs/>
          <w:szCs w:val="24"/>
          <w:lang w:eastAsia="pl-PL"/>
        </w:rPr>
        <w:t xml:space="preserve">częściowym lub </w:t>
      </w:r>
      <w:r w:rsidRPr="00E954F6">
        <w:rPr>
          <w:rFonts w:ascii="Arial" w:eastAsia="Times New Roman" w:hAnsi="Arial" w:cs="Arial"/>
          <w:bCs/>
          <w:szCs w:val="24"/>
          <w:lang w:eastAsia="pl-PL"/>
        </w:rPr>
        <w:t>końcowym, licząc od upływu terminu określonego przez Zamawiającego,</w:t>
      </w:r>
    </w:p>
    <w:p w14:paraId="2457F97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954F6">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7) za niezgłoszenie podwykonawcy</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954F6">
        <w:rPr>
          <w:rFonts w:ascii="Arial" w:eastAsia="Times New Roman" w:hAnsi="Arial" w:cs="Arial"/>
          <w:shd w:val="clear" w:color="auto" w:fill="FFFFFF"/>
          <w:lang w:eastAsia="pl-PL"/>
        </w:rPr>
        <w:t>emu</w:t>
      </w:r>
      <w:r w:rsidRPr="00E954F6">
        <w:rPr>
          <w:rFonts w:ascii="Arial" w:eastAsia="Times New Roman" w:hAnsi="Arial" w:cs="Arial"/>
          <w:shd w:val="clear" w:color="auto" w:fill="FFFFFF"/>
          <w:lang w:eastAsia="pl-PL"/>
        </w:rPr>
        <w:t xml:space="preserve"> podwykonawc</w:t>
      </w:r>
      <w:r w:rsidR="00A71F80" w:rsidRPr="00E954F6">
        <w:rPr>
          <w:rFonts w:ascii="Arial" w:eastAsia="Times New Roman" w:hAnsi="Arial" w:cs="Arial"/>
          <w:shd w:val="clear" w:color="auto" w:fill="FFFFFF"/>
          <w:lang w:eastAsia="pl-PL"/>
        </w:rPr>
        <w:t>y</w:t>
      </w:r>
      <w:r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EFFFF"/>
          <w:lang w:eastAsia="pl-PL"/>
        </w:rPr>
        <w:t xml:space="preserve"> za każdy ujawniony przypadek,</w:t>
      </w:r>
    </w:p>
    <w:p w14:paraId="6998752F" w14:textId="17CB46E3"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11) </w:t>
      </w:r>
      <w:r w:rsidRPr="00E954F6">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954F6">
        <w:rPr>
          <w:rFonts w:ascii="Arial" w:eastAsia="Times New Roman" w:hAnsi="Arial" w:cs="Arial"/>
          <w:shd w:val="clear" w:color="auto" w:fill="FFFFFF"/>
          <w:lang w:eastAsia="pl-PL"/>
        </w:rPr>
        <w:t xml:space="preserve">dokumentami zamówienia, w tym </w:t>
      </w:r>
      <w:r w:rsidRPr="00E954F6">
        <w:rPr>
          <w:rFonts w:ascii="Arial" w:eastAsia="Times New Roman" w:hAnsi="Arial" w:cs="Arial"/>
          <w:shd w:val="clear" w:color="auto" w:fill="FFFFFF"/>
          <w:lang w:eastAsia="pl-PL"/>
        </w:rPr>
        <w:t>SWZ</w:t>
      </w:r>
      <w:r w:rsidR="00522FDD"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FFFFF"/>
          <w:lang w:eastAsia="pl-PL"/>
        </w:rPr>
        <w:t xml:space="preserve"> lub terminu zapłaty, </w:t>
      </w:r>
      <w:r w:rsidRPr="00E954F6">
        <w:rPr>
          <w:rFonts w:ascii="Arial" w:eastAsia="Times New Roman" w:hAnsi="Arial" w:cs="Arial"/>
          <w:shd w:val="clear" w:color="auto" w:fill="FEFFFF"/>
          <w:lang w:eastAsia="pl-PL"/>
        </w:rPr>
        <w:t>za każdy ujawniony przypadek,</w:t>
      </w:r>
    </w:p>
    <w:p w14:paraId="18D48A7B"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954F6">
        <w:rPr>
          <w:rFonts w:ascii="Arial" w:eastAsia="Times New Roman" w:hAnsi="Arial" w:cs="Arial"/>
          <w:shd w:val="clear" w:color="auto" w:fill="FFFFFF"/>
          <w:lang w:eastAsia="pl-PL"/>
        </w:rPr>
        <w:t xml:space="preserve">12)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2 lub ust.5.</w:t>
      </w:r>
    </w:p>
    <w:p w14:paraId="2CD15492"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lang w:eastAsia="pl-PL"/>
        </w:rPr>
        <w:t xml:space="preserve">13)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CD40FD">
      <w:pPr>
        <w:numPr>
          <w:ilvl w:val="0"/>
          <w:numId w:val="11"/>
        </w:numPr>
        <w:tabs>
          <w:tab w:val="clear" w:pos="840"/>
          <w:tab w:val="num" w:pos="567"/>
        </w:tabs>
        <w:spacing w:after="0" w:line="240" w:lineRule="auto"/>
        <w:ind w:hanging="698"/>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Zamawiający może potrącić równowartość kary umownej z wymagalnych należności </w:t>
      </w:r>
      <w:r w:rsidRPr="00E954F6">
        <w:rPr>
          <w:rFonts w:ascii="Arial" w:eastAsia="Times New Roman" w:hAnsi="Arial" w:cs="Arial"/>
          <w:shd w:val="clear" w:color="auto" w:fill="FFFFFF"/>
          <w:lang w:eastAsia="pl-PL"/>
        </w:rPr>
        <w:lastRenderedPageBreak/>
        <w:t>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wartości umowy brutto określonej w § 4 ust.2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13</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14</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CD40FD">
      <w:pPr>
        <w:numPr>
          <w:ilvl w:val="0"/>
          <w:numId w:val="3"/>
        </w:numPr>
        <w:tabs>
          <w:tab w:val="clear" w:pos="720"/>
        </w:tabs>
        <w:spacing w:after="0" w:line="240" w:lineRule="auto"/>
        <w:ind w:left="567" w:hanging="567"/>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15</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77777777" w:rsidR="00CD40FD" w:rsidRPr="00E954F6" w:rsidRDefault="00CD40FD" w:rsidP="00CD40FD">
      <w:pPr>
        <w:autoSpaceDE w:val="0"/>
        <w:autoSpaceDN w:val="0"/>
        <w:adjustRightInd w:val="0"/>
        <w:spacing w:after="0" w:line="240" w:lineRule="auto"/>
        <w:jc w:val="center"/>
        <w:rPr>
          <w:rFonts w:ascii="Arial" w:eastAsia="Times New Roman" w:hAnsi="Arial" w:cs="Arial"/>
          <w:bCs/>
          <w:lang w:eastAsia="pl-PL"/>
        </w:rPr>
      </w:pPr>
      <w:r w:rsidRPr="00E954F6">
        <w:rPr>
          <w:rFonts w:ascii="Arial" w:eastAsia="Times New Roman" w:hAnsi="Arial" w:cs="Arial"/>
          <w:bCs/>
          <w:lang w:eastAsia="pl-PL"/>
        </w:rPr>
        <w:t>§ 16</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E954F6" w:rsidRDefault="00CD40FD" w:rsidP="00CD40FD">
      <w:pPr>
        <w:spacing w:after="0" w:line="240" w:lineRule="auto"/>
        <w:jc w:val="center"/>
        <w:rPr>
          <w:rFonts w:ascii="Arial" w:eastAsia="Times New Roman" w:hAnsi="Arial" w:cs="Arial"/>
          <w:lang w:eastAsia="pl-PL"/>
        </w:rPr>
      </w:pPr>
    </w:p>
    <w:p w14:paraId="33F74C98" w14:textId="77777777" w:rsidR="00CD40FD" w:rsidRPr="00E954F6" w:rsidRDefault="00CD40FD" w:rsidP="00CD40FD">
      <w:pPr>
        <w:spacing w:after="0" w:line="240" w:lineRule="auto"/>
        <w:jc w:val="center"/>
        <w:rPr>
          <w:rFonts w:ascii="Arial" w:eastAsia="Times New Roman" w:hAnsi="Arial" w:cs="Arial"/>
          <w:lang w:eastAsia="pl-PL"/>
        </w:rPr>
      </w:pPr>
    </w:p>
    <w:p w14:paraId="31424274" w14:textId="77777777" w:rsidR="00CD40FD" w:rsidRPr="00E954F6" w:rsidRDefault="00CD40FD" w:rsidP="00CD40FD">
      <w:pPr>
        <w:spacing w:after="0" w:line="240" w:lineRule="auto"/>
        <w:jc w:val="center"/>
        <w:rPr>
          <w:rFonts w:ascii="Arial" w:eastAsia="Times New Roman" w:hAnsi="Arial" w:cs="Arial"/>
          <w:lang w:eastAsia="pl-PL"/>
        </w:rPr>
      </w:pPr>
    </w:p>
    <w:p w14:paraId="55FC30C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17</w:t>
      </w:r>
    </w:p>
    <w:p w14:paraId="46E958C7" w14:textId="77777777"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240DEB6A"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w:t>
      </w:r>
      <w:r w:rsidR="00F954BC" w:rsidRPr="00E954F6">
        <w:rPr>
          <w:rFonts w:ascii="Arial" w:eastAsia="Times New Roman" w:hAnsi="Arial" w:cs="Arial"/>
          <w:lang w:eastAsia="pl-PL"/>
        </w:rPr>
        <w:t xml:space="preserve"> w zakresie koniecznym dla prawidłowej realizacji przedmiotu niniejszej umowy,</w:t>
      </w:r>
    </w:p>
    <w:p w14:paraId="07EB27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zmiany obowiązującego prawa mającego wpływ na terminy realizacji umowy</w:t>
      </w:r>
      <w:r w:rsidR="00F954BC" w:rsidRPr="00E954F6">
        <w:rPr>
          <w:rFonts w:ascii="Arial" w:eastAsia="Times New Roman" w:hAnsi="Arial" w:cs="Arial"/>
          <w:lang w:eastAsia="pl-PL"/>
        </w:rPr>
        <w:t>,</w:t>
      </w:r>
    </w:p>
    <w:p w14:paraId="6DDE2A4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Pr="00E954F6">
        <w:rPr>
          <w:rFonts w:ascii="Arial" w:eastAsia="Times New Roman" w:hAnsi="Arial" w:cs="Arial"/>
          <w:lang w:eastAsia="pl-PL"/>
        </w:rPr>
        <w:t xml:space="preserve">. </w:t>
      </w:r>
    </w:p>
    <w:p w14:paraId="30DD40E6"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p>
    <w:p w14:paraId="330F863B" w14:textId="0EFD7E18"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działania siły wyższej.</w:t>
      </w:r>
    </w:p>
    <w:p w14:paraId="2FC4A4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lastRenderedPageBreak/>
        <w:t xml:space="preserve">w przypadku zmiany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Pr="00E954F6">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77777777"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775A027" w14:textId="77777777" w:rsidR="00CD40FD" w:rsidRPr="00E954F6" w:rsidRDefault="00CD40FD" w:rsidP="00CD40FD">
      <w:pPr>
        <w:tabs>
          <w:tab w:val="left" w:pos="284"/>
        </w:tabs>
        <w:spacing w:after="0" w:line="240" w:lineRule="auto"/>
        <w:ind w:left="720"/>
        <w:jc w:val="both"/>
        <w:rPr>
          <w:rFonts w:ascii="Arial" w:eastAsia="Times New Roman" w:hAnsi="Arial" w:cs="Arial"/>
          <w:lang w:eastAsia="pl-PL"/>
        </w:rPr>
      </w:pPr>
    </w:p>
    <w:p w14:paraId="468DAD11" w14:textId="77777777" w:rsidR="00CD40FD" w:rsidRPr="00E954F6" w:rsidRDefault="00CD40FD" w:rsidP="00CD40FD">
      <w:pPr>
        <w:spacing w:after="0" w:line="240" w:lineRule="auto"/>
        <w:jc w:val="center"/>
        <w:rPr>
          <w:rFonts w:ascii="Arial" w:eastAsia="Times New Roman" w:hAnsi="Arial" w:cs="Arial"/>
          <w:lang w:eastAsia="pl-PL"/>
        </w:rPr>
      </w:pPr>
    </w:p>
    <w:p w14:paraId="4435482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18</w:t>
      </w:r>
    </w:p>
    <w:p w14:paraId="4B1DFE59" w14:textId="77777777"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8B371AD" w14:textId="77777777"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Default="00CD40FD" w:rsidP="00CD40FD">
      <w:pPr>
        <w:spacing w:after="0" w:line="240" w:lineRule="auto"/>
        <w:jc w:val="center"/>
        <w:rPr>
          <w:rFonts w:ascii="Arial" w:eastAsia="Times New Roman" w:hAnsi="Arial" w:cs="Arial"/>
          <w:lang w:eastAsia="pl-PL"/>
        </w:rPr>
      </w:pPr>
    </w:p>
    <w:p w14:paraId="662C9B1E" w14:textId="6D68B011" w:rsidR="00B24498" w:rsidRPr="000E7879" w:rsidRDefault="00B24498" w:rsidP="00B24498">
      <w:pPr>
        <w:jc w:val="center"/>
        <w:rPr>
          <w:rFonts w:ascii="Arial" w:hAnsi="Arial" w:cs="Arial"/>
        </w:rPr>
      </w:pPr>
      <w:r w:rsidRPr="000E7879">
        <w:rPr>
          <w:rFonts w:ascii="Arial" w:hAnsi="Arial" w:cs="Arial"/>
        </w:rPr>
        <w:t xml:space="preserve">§ </w:t>
      </w:r>
      <w:r>
        <w:rPr>
          <w:rFonts w:ascii="Arial" w:hAnsi="Arial" w:cs="Arial"/>
        </w:rPr>
        <w:t>19</w:t>
      </w:r>
    </w:p>
    <w:p w14:paraId="5847C70E" w14:textId="13D3DEB2" w:rsidR="00B24498" w:rsidRPr="00312E8C"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 xml:space="preserve">W ramach wynagrodzenia, o którym mowa w § </w:t>
      </w:r>
      <w:r>
        <w:rPr>
          <w:rFonts w:ascii="Arial" w:hAnsi="Arial" w:cs="Arial"/>
        </w:rPr>
        <w:t>5</w:t>
      </w:r>
      <w:r w:rsidRPr="00312E8C">
        <w:rPr>
          <w:rFonts w:ascii="Arial" w:hAnsi="Arial" w:cs="Arial"/>
        </w:rPr>
        <w:t xml:space="preserve"> ust. 1 Umowy, z chwilą przyjęcia przez Zamawiającego utworów lub ich części powstałych w związku z realizacją Umowy lub jej części, lub w związku z odstąpieniem od Umowy, Wykonawca przenosi na rzecz Zamawiającego, całość autorskich praw majątkowych do wszystkich utworów w rozumieniu ustawy z dnia 4 lutego 1994 roku o prawie autorskim i prawach pokrewnych (t.j. Dz.U. 20</w:t>
      </w:r>
      <w:r>
        <w:rPr>
          <w:rFonts w:ascii="Arial" w:hAnsi="Arial" w:cs="Arial"/>
        </w:rPr>
        <w:t>21</w:t>
      </w:r>
      <w:r w:rsidRPr="00312E8C">
        <w:rPr>
          <w:rFonts w:ascii="Arial" w:hAnsi="Arial" w:cs="Arial"/>
        </w:rPr>
        <w:t xml:space="preserve"> poz. 1</w:t>
      </w:r>
      <w:r>
        <w:rPr>
          <w:rFonts w:ascii="Arial" w:hAnsi="Arial" w:cs="Arial"/>
        </w:rPr>
        <w:t>062</w:t>
      </w:r>
      <w:r w:rsidRPr="00312E8C">
        <w:rPr>
          <w:rFonts w:ascii="Arial" w:hAnsi="Arial" w:cs="Arial"/>
        </w:rPr>
        <w:t>), wytworzonych na potrzeby realizacji Umowy lub jej części, w szczególności takich jak: projekty na roboty naprawcze, raporty, mapy, wykresy, rysunki, plany, ekspertyzy/opinie techniczne, instrukcje, sprawozdania, dokumentacja powykonawcza</w:t>
      </w:r>
      <w:r>
        <w:rPr>
          <w:rFonts w:ascii="Arial" w:hAnsi="Arial" w:cs="Arial"/>
        </w:rPr>
        <w:t>, inwentaryzacja geodezyjna terenu</w:t>
      </w:r>
      <w:r w:rsidRPr="00312E8C">
        <w:rPr>
          <w:rFonts w:ascii="Arial" w:hAnsi="Arial" w:cs="Arial"/>
        </w:rPr>
        <w:t xml:space="preserve"> i inne dokumenty przekazane Zamawiającemu w wykonaniu Umowy (dalej jako „</w:t>
      </w:r>
      <w:r w:rsidRPr="00AB6C79">
        <w:rPr>
          <w:rFonts w:ascii="Arial" w:hAnsi="Arial" w:cs="Arial"/>
          <w:b/>
          <w:i/>
        </w:rPr>
        <w:t>utwory</w:t>
      </w:r>
      <w:r w:rsidRPr="00312E8C">
        <w:rPr>
          <w:rFonts w:ascii="Arial" w:hAnsi="Arial" w:cs="Arial"/>
        </w:rPr>
        <w:t xml:space="preserve">”), bez ograniczeń ilościowych, </w:t>
      </w:r>
      <w:r w:rsidRPr="00312E8C">
        <w:rPr>
          <w:rFonts w:ascii="Arial" w:hAnsi="Arial" w:cs="Arial"/>
        </w:rPr>
        <w:lastRenderedPageBreak/>
        <w:t>terytorialnych i czasowych, na następujących polach eksploatacji, w tym określonych w art. 50 ustawy z dnia 4 lutego 1994 roku o prawie autorskim i prawach pokrewnych:</w:t>
      </w:r>
    </w:p>
    <w:p w14:paraId="54AC5946"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zakresie utrwalania i zwielokrotniania utworu – wytwarzanie określoną techniką egzemplarzy utworu, techniką drukarską, reprograficzną, zapisu magnetycznego oraz techniką cyfrową, digitalizacja utworu dowolną techniką do formatu wybranego przez Zamawiającego, utrwalanie utworu w pamięci komputerów, w tym spełniających funkcje serwerów,</w:t>
      </w:r>
    </w:p>
    <w:p w14:paraId="72E9AF90"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zakresie obrotu oryginałem albo egzemplarzami utworu utrwalonych i zwielokrotnionych techniką drukarską – wprowadzanie do obrotu, użyczenie lub najem oryginału albo egzemplarzy,</w:t>
      </w:r>
    </w:p>
    <w:p w14:paraId="0A011F0D"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zakresie rozpowszechniania utworu utrwalonego i zwielokrotnionego techniką drukarską, w sposób inny niż określony w pkt. a) – publiczne wykonanie, wystawienie, a także publiczne udostępnianie utworu w taki sposób, aby każdy mógł mieć do niego dostęp w miejscu i w czasie przez siebie wybranym;</w:t>
      </w:r>
    </w:p>
    <w:p w14:paraId="6810F363"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wykorzystywania całości, jak i fragmentów utworu dla celów informacyjnych, promocyjnych i reklamowych,</w:t>
      </w:r>
    </w:p>
    <w:p w14:paraId="6D56099C"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wykorzystywania całości, jak i fragmentów utworu w ramach kompilacji lub połączeń z innymi utworami,</w:t>
      </w:r>
    </w:p>
    <w:p w14:paraId="18BB8E0D"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użytkowania utworów na własny użytek, użytek swoich jednostek organizacyjnych oraz użytek osób trzecich w celach związanych z realizacją zadań Zamawiającego;</w:t>
      </w:r>
    </w:p>
    <w:p w14:paraId="6E453D3F"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przetwarzanie, wprowadzanie zmian, skrótów, poprawek i modyfikacji.</w:t>
      </w:r>
    </w:p>
    <w:p w14:paraId="714B8063" w14:textId="769AC55D" w:rsidR="00B24498" w:rsidRPr="00312E8C"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 xml:space="preserve">W ramach wynagrodzenia, o którym mowa w § </w:t>
      </w:r>
      <w:r>
        <w:rPr>
          <w:rFonts w:ascii="Arial" w:hAnsi="Arial" w:cs="Arial"/>
        </w:rPr>
        <w:t>5</w:t>
      </w:r>
      <w:r w:rsidRPr="00312E8C">
        <w:rPr>
          <w:rFonts w:ascii="Arial" w:hAnsi="Arial" w:cs="Arial"/>
        </w:rPr>
        <w:t xml:space="preserve"> ust. 1 Umowy, Wykonawca wyraża zgodę na dokonywanie przez Zamawiającego lub na jego zlecenie opracowań utworu, jak i jego części oraz wyraża zgodę na korzystanie i rozporządzanie prawami do tych opracowań, oraz Wykonawca udziela Zamawiającemu zezwolenia na wykonywanie zależnych praw autorskich do opracowań, o których mowa powyżej, a także przenosi na Zamawiającego wyłączne prawo do zezwalania na wykonywanie zależnych praw autorskich.</w:t>
      </w:r>
    </w:p>
    <w:p w14:paraId="78894262" w14:textId="4E0CE274" w:rsidR="00B24498" w:rsidRPr="00312E8C"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 xml:space="preserve">W ramach wynagrodzenia, o którym mowa w § </w:t>
      </w:r>
      <w:r>
        <w:rPr>
          <w:rFonts w:ascii="Arial" w:hAnsi="Arial" w:cs="Arial"/>
        </w:rPr>
        <w:t>5</w:t>
      </w:r>
      <w:r w:rsidRPr="00312E8C">
        <w:rPr>
          <w:rFonts w:ascii="Arial" w:hAnsi="Arial" w:cs="Arial"/>
        </w:rPr>
        <w:t xml:space="preserve"> ust. 1 Umowy, Wykonawca przenosi na rzecz Zamawiającego własność wszelkich egzemplarzy lub nośników, na których utrwalono utwory, które przekaże Zamawiającemu stosownie do postanowień Umowy.</w:t>
      </w:r>
    </w:p>
    <w:p w14:paraId="44C4A383" w14:textId="77777777" w:rsidR="00B24498"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Przeniesienie autorskich praw majątkowych przez Wykonawcę dotyczy wszystkich elementów wchodzących w skład utworu oraz wersji wstępnych lub z ostatecznej wersji otrzymanego utworu.</w:t>
      </w:r>
    </w:p>
    <w:p w14:paraId="46C1A072" w14:textId="77777777" w:rsidR="00B24498"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W przypadku wystąpienia przez jakąkolwiek osobę trzecią w stosunku do Zamawiającego z roszczeniem z tytułu naruszenia praw autorskich, zarówno osobistych, jak i majątkowych, oraz praw zależnych do utworów, o których mowa w ust.1, Wykonawca:</w:t>
      </w:r>
    </w:p>
    <w:p w14:paraId="0D3516AD" w14:textId="77777777" w:rsidR="00B24498"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przyjmie na siebie pełną odpowiedzialność za powstanie oraz wszelkie skutki powyższych zdarzeń</w:t>
      </w:r>
      <w:r>
        <w:rPr>
          <w:rFonts w:ascii="Arial" w:hAnsi="Arial" w:cs="Arial"/>
        </w:rPr>
        <w:t>;</w:t>
      </w:r>
    </w:p>
    <w:p w14:paraId="48B3957B" w14:textId="77777777" w:rsidR="00B24498"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w:t>
      </w:r>
    </w:p>
    <w:p w14:paraId="2C7A7716"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poniesie wszelkie koszty związane z ewentualnym pokryciem roszczeń majątkowych i niemajątkowych związanych z naruszeniem praw autorskich majątkowych lub osobistych osoby lub osób zgłaszających roszczenia.</w:t>
      </w:r>
    </w:p>
    <w:p w14:paraId="73D24EF9" w14:textId="77777777" w:rsidR="00B24498" w:rsidRPr="00E954F6" w:rsidRDefault="00B24498" w:rsidP="00CD40FD">
      <w:pPr>
        <w:spacing w:after="0" w:line="240" w:lineRule="auto"/>
        <w:jc w:val="center"/>
        <w:rPr>
          <w:rFonts w:ascii="Arial" w:eastAsia="Times New Roman" w:hAnsi="Arial" w:cs="Arial"/>
          <w:lang w:eastAsia="pl-PL"/>
        </w:rPr>
      </w:pPr>
    </w:p>
    <w:p w14:paraId="2D33E25A" w14:textId="48AD4734"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xml:space="preserve">§ </w:t>
      </w:r>
      <w:r w:rsidR="00B24498">
        <w:rPr>
          <w:rFonts w:ascii="Arial" w:eastAsia="Times New Roman" w:hAnsi="Arial" w:cs="Arial"/>
          <w:lang w:eastAsia="pl-PL"/>
        </w:rPr>
        <w:t>20</w:t>
      </w:r>
    </w:p>
    <w:p w14:paraId="3A7F673E"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3A917BF2"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xml:space="preserve">§ </w:t>
      </w:r>
      <w:r w:rsidR="00B24498" w:rsidRPr="00E954F6">
        <w:rPr>
          <w:rFonts w:ascii="Arial" w:eastAsia="Times New Roman" w:hAnsi="Arial" w:cs="Arial"/>
          <w:lang w:eastAsia="pl-PL"/>
        </w:rPr>
        <w:t>2</w:t>
      </w:r>
      <w:r w:rsidR="00B24498">
        <w:rPr>
          <w:rFonts w:ascii="Arial" w:eastAsia="Times New Roman" w:hAnsi="Arial" w:cs="Arial"/>
          <w:lang w:eastAsia="pl-PL"/>
        </w:rPr>
        <w:t>1</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Integralną część umowy stanowią następujące załączniki:</w:t>
      </w:r>
    </w:p>
    <w:p w14:paraId="50915770"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lastRenderedPageBreak/>
        <w:t>specyfikacja warunków zamówienia wraz z załącznikami</w:t>
      </w:r>
    </w:p>
    <w:p w14:paraId="5406ED2E"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informacje wskazane w art. 207</w:t>
      </w:r>
      <w:r w:rsidRPr="00E954F6">
        <w:rPr>
          <w:rFonts w:ascii="Arial" w:eastAsia="Times New Roman" w:hAnsi="Arial" w:cs="Arial"/>
          <w:sz w:val="20"/>
          <w:szCs w:val="20"/>
          <w:vertAlign w:val="superscript"/>
          <w:lang w:eastAsia="pl-PL"/>
        </w:rPr>
        <w:t xml:space="preserve">1 </w:t>
      </w:r>
      <w:r w:rsidRPr="00E954F6">
        <w:rPr>
          <w:rFonts w:ascii="Arial" w:eastAsia="Times New Roman" w:hAnsi="Arial" w:cs="Arial"/>
          <w:sz w:val="20"/>
          <w:szCs w:val="20"/>
          <w:lang w:eastAsia="pl-PL"/>
        </w:rPr>
        <w:t xml:space="preserve">k.p.  </w:t>
      </w:r>
    </w:p>
    <w:p w14:paraId="28C5D3A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kosztorysy ofertowe Wykonawcy.</w:t>
      </w:r>
    </w:p>
    <w:p w14:paraId="4C274ECF" w14:textId="17231E19" w:rsidR="00CD40FD" w:rsidRPr="00E954F6" w:rsidRDefault="00CD40FD" w:rsidP="00E954F6">
      <w:pPr>
        <w:keepNext/>
        <w:numPr>
          <w:ilvl w:val="0"/>
          <w:numId w:val="16"/>
        </w:numPr>
        <w:tabs>
          <w:tab w:val="left" w:pos="5954"/>
        </w:tabs>
        <w:spacing w:after="0" w:line="240" w:lineRule="auto"/>
        <w:ind w:hanging="426"/>
        <w:outlineLvl w:val="0"/>
        <w:rPr>
          <w:rFonts w:ascii="Arial" w:eastAsia="Times New Roman" w:hAnsi="Arial" w:cs="Arial"/>
          <w:b/>
          <w:lang w:eastAsia="pl-PL"/>
        </w:rPr>
      </w:pPr>
      <w:r w:rsidRPr="00E954F6">
        <w:rPr>
          <w:rFonts w:ascii="Arial" w:eastAsia="Times New Roman" w:hAnsi="Arial" w:cs="Arial"/>
          <w:sz w:val="20"/>
          <w:szCs w:val="20"/>
          <w:lang w:eastAsia="pl-PL"/>
        </w:rPr>
        <w:t>harmonogram rzeczowo-finansowy.</w:t>
      </w:r>
    </w:p>
    <w:p w14:paraId="56FFB2D9" w14:textId="41B21B91" w:rsidR="00CD40FD" w:rsidRPr="00E954F6" w:rsidRDefault="00CD40FD" w:rsidP="00E954F6">
      <w:pPr>
        <w:keepNext/>
        <w:spacing w:after="0" w:line="240" w:lineRule="auto"/>
        <w:ind w:hanging="426"/>
        <w:jc w:val="center"/>
        <w:outlineLvl w:val="0"/>
        <w:rPr>
          <w:rFonts w:ascii="Arial" w:eastAsia="Times New Roman" w:hAnsi="Arial" w:cs="Arial"/>
          <w:b/>
          <w:lang w:eastAsia="pl-PL"/>
        </w:rPr>
      </w:pPr>
      <w:r w:rsidRPr="00E954F6">
        <w:rPr>
          <w:rFonts w:ascii="Arial" w:eastAsia="Times New Roman" w:hAnsi="Arial" w:cs="Arial"/>
          <w:lang w:eastAsia="pl-PL"/>
        </w:rPr>
        <w:t xml:space="preserve">      WYKONAWCA                   </w:t>
      </w:r>
      <w:r w:rsidRPr="00E954F6">
        <w:rPr>
          <w:rFonts w:ascii="Arial" w:eastAsia="Times New Roman" w:hAnsi="Arial" w:cs="Arial"/>
          <w:lang w:eastAsia="pl-PL"/>
        </w:rPr>
        <w:tab/>
        <w:t xml:space="preserve">   </w:t>
      </w:r>
      <w:r w:rsidRPr="00E954F6">
        <w:rPr>
          <w:rFonts w:ascii="Arial" w:eastAsia="Times New Roman" w:hAnsi="Arial" w:cs="Arial"/>
          <w:lang w:eastAsia="pl-PL"/>
        </w:rPr>
        <w:tab/>
        <w:t xml:space="preserve"> </w:t>
      </w:r>
      <w:r w:rsidRPr="00E954F6">
        <w:rPr>
          <w:rFonts w:ascii="Arial" w:eastAsia="Times New Roman" w:hAnsi="Arial" w:cs="Arial"/>
          <w:lang w:eastAsia="pl-PL"/>
        </w:rPr>
        <w:tab/>
      </w:r>
      <w:r w:rsidRPr="00E954F6">
        <w:rPr>
          <w:rFonts w:ascii="Arial" w:eastAsia="Times New Roman" w:hAnsi="Arial" w:cs="Arial"/>
          <w:lang w:eastAsia="pl-PL"/>
        </w:rPr>
        <w:tab/>
        <w:t xml:space="preserve">                     ZAMAWIAJĄCY</w:t>
      </w:r>
    </w:p>
    <w:p w14:paraId="2A7D0706" w14:textId="77777777" w:rsidR="00CD40FD" w:rsidRPr="00E954F6" w:rsidRDefault="00CD40FD" w:rsidP="00CD40FD">
      <w:pPr>
        <w:spacing w:after="120" w:line="240" w:lineRule="auto"/>
        <w:jc w:val="center"/>
        <w:rPr>
          <w:rFonts w:ascii="Arial" w:eastAsia="Times New Roman" w:hAnsi="Arial" w:cs="Arial"/>
          <w:b/>
          <w:lang w:eastAsia="pl-PL"/>
        </w:rPr>
      </w:pPr>
    </w:p>
    <w:p w14:paraId="19834301" w14:textId="77777777" w:rsidR="00CD40FD" w:rsidRPr="00E954F6" w:rsidRDefault="00CD40FD" w:rsidP="00CD40FD">
      <w:pPr>
        <w:spacing w:after="120" w:line="240" w:lineRule="auto"/>
        <w:jc w:val="center"/>
        <w:rPr>
          <w:rFonts w:ascii="Arial" w:eastAsia="Times New Roman" w:hAnsi="Arial" w:cs="Arial"/>
          <w:b/>
          <w:lang w:eastAsia="pl-PL"/>
        </w:rPr>
      </w:pPr>
    </w:p>
    <w:p w14:paraId="6B54C970" w14:textId="77777777" w:rsidR="00F6605D" w:rsidRPr="00E954F6" w:rsidRDefault="00F6605D"/>
    <w:sectPr w:rsidR="00F6605D" w:rsidRPr="00E954F6">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891AF" w14:textId="77777777" w:rsidR="00224DA3" w:rsidRDefault="00224DA3" w:rsidP="00CD40FD">
      <w:pPr>
        <w:spacing w:after="0" w:line="240" w:lineRule="auto"/>
      </w:pPr>
      <w:r>
        <w:separator/>
      </w:r>
    </w:p>
  </w:endnote>
  <w:endnote w:type="continuationSeparator" w:id="0">
    <w:p w14:paraId="6E1B722A" w14:textId="77777777" w:rsidR="00224DA3" w:rsidRDefault="00224DA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97547" w14:textId="77777777" w:rsidR="00224DA3" w:rsidRDefault="00224DA3" w:rsidP="00CD40FD">
      <w:pPr>
        <w:spacing w:after="0" w:line="240" w:lineRule="auto"/>
      </w:pPr>
      <w:r>
        <w:separator/>
      </w:r>
    </w:p>
  </w:footnote>
  <w:footnote w:type="continuationSeparator" w:id="0">
    <w:p w14:paraId="78D814E5" w14:textId="77777777" w:rsidR="00224DA3" w:rsidRDefault="00224DA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41DCEC95" w:rsidR="00CD40FD" w:rsidRPr="00CD40FD" w:rsidRDefault="00CD40FD"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sidRPr="00CD40FD">
      <w:rPr>
        <w:rFonts w:ascii="Arial" w:eastAsia="Times New Roman" w:hAnsi="Arial" w:cs="Arial"/>
        <w:i/>
        <w:sz w:val="20"/>
        <w:szCs w:val="20"/>
        <w:lang w:eastAsia="pl-PL"/>
      </w:rPr>
      <w:t>ZP/</w:t>
    </w:r>
    <w:r w:rsidR="007276BB">
      <w:rPr>
        <w:rFonts w:ascii="Arial" w:eastAsia="Times New Roman" w:hAnsi="Arial" w:cs="Arial"/>
        <w:i/>
        <w:sz w:val="20"/>
        <w:szCs w:val="20"/>
        <w:lang w:eastAsia="pl-PL"/>
      </w:rPr>
      <w:t>59</w:t>
    </w:r>
    <w:r w:rsidRPr="00CD40FD">
      <w:rPr>
        <w:rFonts w:ascii="Arial" w:eastAsia="Times New Roman" w:hAnsi="Arial" w:cs="Arial"/>
        <w:i/>
        <w:sz w:val="20"/>
        <w:szCs w:val="20"/>
        <w:lang w:eastAsia="pl-PL"/>
      </w:rPr>
      <w:t>/B/21</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DB12919"/>
    <w:multiLevelType w:val="hybridMultilevel"/>
    <w:tmpl w:val="9AC0374E"/>
    <w:lvl w:ilvl="0" w:tplc="0415000F">
      <w:start w:val="1"/>
      <w:numFmt w:val="decimal"/>
      <w:lvlText w:val="%1."/>
      <w:lvlJc w:val="left"/>
      <w:pPr>
        <w:ind w:left="360" w:hanging="360"/>
      </w:pPr>
    </w:lvl>
    <w:lvl w:ilvl="1" w:tplc="3DB6E6BC">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2"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31"/>
  </w:num>
  <w:num w:numId="19">
    <w:abstractNumId w:val="12"/>
  </w:num>
  <w:num w:numId="20">
    <w:abstractNumId w:val="9"/>
  </w:num>
  <w:num w:numId="21">
    <w:abstractNumId w:val="10"/>
  </w:num>
  <w:num w:numId="22">
    <w:abstractNumId w:val="26"/>
  </w:num>
  <w:num w:numId="23">
    <w:abstractNumId w:val="13"/>
  </w:num>
  <w:num w:numId="24">
    <w:abstractNumId w:val="24"/>
  </w:num>
  <w:num w:numId="25">
    <w:abstractNumId w:val="7"/>
  </w:num>
  <w:num w:numId="26">
    <w:abstractNumId w:val="25"/>
  </w:num>
  <w:num w:numId="27">
    <w:abstractNumId w:val="32"/>
  </w:num>
  <w:num w:numId="28">
    <w:abstractNumId w:val="1"/>
  </w:num>
  <w:num w:numId="29">
    <w:abstractNumId w:val="2"/>
  </w:num>
  <w:num w:numId="30">
    <w:abstractNumId w:val="15"/>
  </w:num>
  <w:num w:numId="31">
    <w:abstractNumId w:val="19"/>
  </w:num>
  <w:num w:numId="32">
    <w:abstractNumId w:val="6"/>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C722F"/>
    <w:rsid w:val="000D65EB"/>
    <w:rsid w:val="0019064F"/>
    <w:rsid w:val="001A2941"/>
    <w:rsid w:val="001A4E91"/>
    <w:rsid w:val="001A5E5D"/>
    <w:rsid w:val="00224DA3"/>
    <w:rsid w:val="00287B47"/>
    <w:rsid w:val="002E541C"/>
    <w:rsid w:val="00303049"/>
    <w:rsid w:val="00356A84"/>
    <w:rsid w:val="003D2473"/>
    <w:rsid w:val="0042418A"/>
    <w:rsid w:val="00522FDD"/>
    <w:rsid w:val="005402C5"/>
    <w:rsid w:val="005B15FA"/>
    <w:rsid w:val="00681F60"/>
    <w:rsid w:val="006B1E90"/>
    <w:rsid w:val="006D4B6D"/>
    <w:rsid w:val="006F4239"/>
    <w:rsid w:val="007276BB"/>
    <w:rsid w:val="00770149"/>
    <w:rsid w:val="007B1C7F"/>
    <w:rsid w:val="007B50CB"/>
    <w:rsid w:val="0085302B"/>
    <w:rsid w:val="008A3F0F"/>
    <w:rsid w:val="008C1486"/>
    <w:rsid w:val="00912231"/>
    <w:rsid w:val="0094180C"/>
    <w:rsid w:val="009E0B77"/>
    <w:rsid w:val="00A71F80"/>
    <w:rsid w:val="00AB3E56"/>
    <w:rsid w:val="00AD25B0"/>
    <w:rsid w:val="00B16845"/>
    <w:rsid w:val="00B24498"/>
    <w:rsid w:val="00B9067B"/>
    <w:rsid w:val="00C44EC9"/>
    <w:rsid w:val="00CD40FD"/>
    <w:rsid w:val="00D112F8"/>
    <w:rsid w:val="00D84283"/>
    <w:rsid w:val="00D92942"/>
    <w:rsid w:val="00DA390A"/>
    <w:rsid w:val="00DB7D6D"/>
    <w:rsid w:val="00DC3E4D"/>
    <w:rsid w:val="00DC45E7"/>
    <w:rsid w:val="00E20235"/>
    <w:rsid w:val="00E316AF"/>
    <w:rsid w:val="00E75388"/>
    <w:rsid w:val="00E80EFB"/>
    <w:rsid w:val="00E84EAA"/>
    <w:rsid w:val="00E954F6"/>
    <w:rsid w:val="00EA3B89"/>
    <w:rsid w:val="00EB10CD"/>
    <w:rsid w:val="00EE5786"/>
    <w:rsid w:val="00F6605D"/>
    <w:rsid w:val="00F954BC"/>
    <w:rsid w:val="00FC28F8"/>
    <w:rsid w:val="00FD04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6964</Words>
  <Characters>41784</Characters>
  <Application>Microsoft Office Word</Application>
  <DocSecurity>0</DocSecurity>
  <Lines>348</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dcterms:created xsi:type="dcterms:W3CDTF">2021-06-24T06:35:00Z</dcterms:created>
  <dcterms:modified xsi:type="dcterms:W3CDTF">2021-06-24T06:35:00Z</dcterms:modified>
</cp:coreProperties>
</file>