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B719E">
            <w:pPr>
              <w:spacing w:before="120" w:after="120" w:line="254" w:lineRule="auto"/>
              <w:ind w:left="0" w:right="0" w:firstLine="0"/>
              <w:jc w:val="left"/>
              <w:rPr>
                <w:rFonts w:ascii="Arial" w:hAnsi="Arial" w:cs="Arial"/>
                <w:sz w:val="18"/>
                <w:szCs w:val="18"/>
                <w:lang w:eastAsia="en-US"/>
              </w:rPr>
            </w:pPr>
            <w:r w:rsidRPr="008B719E">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B719E">
            <w:pPr>
              <w:spacing w:before="120" w:after="120" w:line="254" w:lineRule="auto"/>
              <w:ind w:left="0" w:right="0" w:firstLine="0"/>
              <w:jc w:val="left"/>
              <w:rPr>
                <w:rFonts w:ascii="Arial" w:hAnsi="Arial" w:cs="Arial"/>
                <w:sz w:val="18"/>
                <w:szCs w:val="18"/>
                <w:lang w:eastAsia="en-US"/>
              </w:rPr>
            </w:pPr>
            <w:r w:rsidRPr="008B719E">
              <w:rPr>
                <w:rFonts w:ascii="Arial" w:hAnsi="Arial" w:cs="Arial"/>
                <w:sz w:val="18"/>
                <w:szCs w:val="18"/>
                <w:lang w:eastAsia="en-US"/>
              </w:rPr>
              <w:t>dostawa wielokanałowego potencjostatu-galwanostatu do testowania baterii dla WEiP - Kc-zp.272-262/21</w:t>
            </w:r>
          </w:p>
        </w:tc>
      </w:tr>
      <w:tr w:rsidR="008B719E" w:rsidRPr="00C24737" w:rsidTr="00810D6A">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B719E" w:rsidRDefault="008B719E" w:rsidP="00810D6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B719E" w:rsidRDefault="008B719E" w:rsidP="00810D6A">
            <w:pPr>
              <w:spacing w:before="120" w:after="0" w:line="254" w:lineRule="auto"/>
              <w:ind w:left="0" w:right="0" w:firstLine="0"/>
              <w:jc w:val="left"/>
              <w:rPr>
                <w:rFonts w:ascii="Arial" w:hAnsi="Arial" w:cs="Arial"/>
                <w:sz w:val="18"/>
                <w:szCs w:val="18"/>
                <w:lang w:eastAsia="en-US"/>
              </w:rPr>
            </w:pPr>
            <w:r w:rsidRPr="008B719E">
              <w:rPr>
                <w:rFonts w:ascii="Arial" w:hAnsi="Arial" w:cs="Arial"/>
                <w:sz w:val="18"/>
                <w:szCs w:val="18"/>
                <w:lang w:eastAsia="en-US"/>
              </w:rPr>
              <w:t>KC-zp.272-262/21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102" w:rsidRDefault="00E27102">
      <w:pPr>
        <w:spacing w:after="0" w:line="240" w:lineRule="auto"/>
      </w:pPr>
      <w:r>
        <w:separator/>
      </w:r>
    </w:p>
  </w:endnote>
  <w:endnote w:type="continuationSeparator" w:id="0">
    <w:p w:rsidR="00E27102" w:rsidRDefault="00E2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102" w:rsidRDefault="00E27102">
      <w:pPr>
        <w:spacing w:after="0" w:line="244" w:lineRule="auto"/>
        <w:ind w:left="0" w:right="69" w:firstLine="0"/>
      </w:pPr>
      <w:r>
        <w:separator/>
      </w:r>
    </w:p>
  </w:footnote>
  <w:footnote w:type="continuationSeparator" w:id="0">
    <w:p w:rsidR="00E27102" w:rsidRDefault="00E27102">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19E" w:rsidRDefault="008B71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19E" w:rsidRDefault="008B71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19E" w:rsidRDefault="008B71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102"/>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B719E"/>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27102"/>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89DE7F-BA1C-45F2-ADEE-FB0D9873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4289</Words>
  <Characters>25738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dcterms:created xsi:type="dcterms:W3CDTF">2021-06-08T12:42:00Z</dcterms:created>
  <dcterms:modified xsi:type="dcterms:W3CDTF">2021-06-08T12:42:00Z</dcterms:modified>
</cp:coreProperties>
</file>