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90399" w14:textId="13C04B88" w:rsidR="006A5DF1" w:rsidRDefault="001E5994" w:rsidP="006A5DF1">
      <w:pPr>
        <w:spacing w:after="240"/>
        <w:jc w:val="right"/>
        <w:rPr>
          <w:sz w:val="22"/>
          <w:szCs w:val="22"/>
        </w:rPr>
      </w:pPr>
      <w:r w:rsidRPr="001E599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305F6">
        <w:rPr>
          <w:sz w:val="22"/>
          <w:szCs w:val="22"/>
        </w:rPr>
        <w:t>31.05.2021 r.</w:t>
      </w:r>
    </w:p>
    <w:p w14:paraId="14C6F1D5" w14:textId="77777777" w:rsidR="001E5994" w:rsidRPr="001E5994" w:rsidRDefault="001E5994" w:rsidP="006A5DF1">
      <w:pPr>
        <w:rPr>
          <w:b/>
          <w:bCs/>
          <w:sz w:val="22"/>
          <w:szCs w:val="22"/>
        </w:rPr>
      </w:pPr>
      <w:r w:rsidRPr="001E5994">
        <w:rPr>
          <w:b/>
          <w:bCs/>
          <w:sz w:val="22"/>
          <w:szCs w:val="22"/>
        </w:rPr>
        <w:t>Szpital Miejski Specjalistyczny</w:t>
      </w:r>
    </w:p>
    <w:p w14:paraId="2F38415C" w14:textId="77777777" w:rsidR="001E5994" w:rsidRPr="001E5994" w:rsidRDefault="001E5994" w:rsidP="006A5DF1">
      <w:pPr>
        <w:rPr>
          <w:b/>
          <w:bCs/>
          <w:sz w:val="22"/>
          <w:szCs w:val="22"/>
        </w:rPr>
      </w:pPr>
      <w:r w:rsidRPr="001E5994">
        <w:rPr>
          <w:b/>
          <w:bCs/>
          <w:sz w:val="22"/>
          <w:szCs w:val="22"/>
        </w:rPr>
        <w:t>im. Gabriela Narutowicza w Krakowie</w:t>
      </w:r>
    </w:p>
    <w:p w14:paraId="01A56173" w14:textId="77777777" w:rsidR="006A5DF1" w:rsidRPr="00BD5546" w:rsidRDefault="001E5994" w:rsidP="006A5DF1">
      <w:pPr>
        <w:rPr>
          <w:sz w:val="22"/>
          <w:szCs w:val="22"/>
        </w:rPr>
      </w:pPr>
      <w:r w:rsidRPr="001E599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E5994">
        <w:rPr>
          <w:sz w:val="22"/>
          <w:szCs w:val="22"/>
        </w:rPr>
        <w:t>35-37</w:t>
      </w:r>
    </w:p>
    <w:p w14:paraId="40981912" w14:textId="77777777" w:rsidR="006A5DF1" w:rsidRPr="00BD5546" w:rsidRDefault="001E5994" w:rsidP="006A5DF1">
      <w:pPr>
        <w:rPr>
          <w:sz w:val="22"/>
          <w:szCs w:val="22"/>
        </w:rPr>
      </w:pPr>
      <w:r w:rsidRPr="001E599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E5994">
        <w:rPr>
          <w:sz w:val="22"/>
          <w:szCs w:val="22"/>
        </w:rPr>
        <w:t>Kraków</w:t>
      </w:r>
    </w:p>
    <w:p w14:paraId="36B3792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3C819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43B028" w14:textId="4896553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838F1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49C9BA8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04EE1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2F7CB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3CF67F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9FBDF4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B0ECF3" w14:textId="6A37887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305F6">
        <w:rPr>
          <w:rFonts w:ascii="Times New Roman" w:hAnsi="Times New Roman"/>
          <w:szCs w:val="28"/>
        </w:rPr>
        <w:t xml:space="preserve"> </w:t>
      </w:r>
      <w:r w:rsidR="005838F1">
        <w:rPr>
          <w:rFonts w:ascii="Times New Roman" w:hAnsi="Times New Roman"/>
          <w:szCs w:val="28"/>
        </w:rPr>
        <w:t>- XVIII</w:t>
      </w:r>
    </w:p>
    <w:p w14:paraId="547EF76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E5994" w:rsidRPr="001E599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E5994" w:rsidRPr="001E5994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E5994" w:rsidRPr="001E5994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36E554AB" w14:textId="7F2777E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5838F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E5994" w:rsidRPr="001E5994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5994" w:rsidRPr="006A5DF1" w14:paraId="5C5906BE" w14:textId="77777777" w:rsidTr="0069044A">
        <w:tc>
          <w:tcPr>
            <w:tcW w:w="9356" w:type="dxa"/>
            <w:shd w:val="clear" w:color="auto" w:fill="auto"/>
          </w:tcPr>
          <w:p w14:paraId="16EDE264" w14:textId="77777777" w:rsidR="001E5994" w:rsidRPr="006A5DF1" w:rsidRDefault="001E5994" w:rsidP="0069044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E5994">
              <w:rPr>
                <w:b/>
                <w:bCs/>
                <w:sz w:val="22"/>
                <w:szCs w:val="22"/>
              </w:rPr>
              <w:t>18</w:t>
            </w:r>
          </w:p>
          <w:p w14:paraId="414F85DA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Pytanie 1</w:t>
            </w:r>
          </w:p>
          <w:p w14:paraId="746603E5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Dot. pakietu nr 5, poz. 1:</w:t>
            </w:r>
          </w:p>
          <w:p w14:paraId="7179A9AE" w14:textId="1C6EF75C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Czy Zamawiający zgodzi się na zaoferowanie szczypiec biopsyjnych o długości 1600 lub 1800 mm zamiast opisanych 1550 mm ? Pozostałe parametry zgodne z SIWZ.</w:t>
            </w:r>
          </w:p>
          <w:p w14:paraId="681445FB" w14:textId="6F7B6358" w:rsidR="005838F1" w:rsidRDefault="005838F1" w:rsidP="006904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8F1">
              <w:rPr>
                <w:b/>
                <w:bCs/>
                <w:sz w:val="22"/>
                <w:szCs w:val="22"/>
              </w:rPr>
              <w:t>Odpowiedź:</w:t>
            </w:r>
            <w:r w:rsidR="00844C3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6B9F1B8E" w14:textId="77777777" w:rsidR="005305F6" w:rsidRDefault="005305F6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B8E8D6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Pytanie 2</w:t>
            </w:r>
          </w:p>
          <w:p w14:paraId="4A64AEED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Dot. pakietu nr 5, poz. 2:</w:t>
            </w:r>
          </w:p>
          <w:p w14:paraId="2750DC84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Czy Zamawiający zgodzi się na</w:t>
            </w:r>
          </w:p>
          <w:p w14:paraId="3A13045A" w14:textId="175FF269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 xml:space="preserve">zaoferowanie pętli </w:t>
            </w:r>
            <w:proofErr w:type="spellStart"/>
            <w:r w:rsidRPr="001E5994">
              <w:rPr>
                <w:sz w:val="22"/>
                <w:szCs w:val="22"/>
              </w:rPr>
              <w:t>hexagonalnej</w:t>
            </w:r>
            <w:proofErr w:type="spellEnd"/>
            <w:r w:rsidRPr="001E5994">
              <w:rPr>
                <w:sz w:val="22"/>
                <w:szCs w:val="22"/>
              </w:rPr>
              <w:t xml:space="preserve"> o średnicach 15 i 25 mm ? Pozostałe parametry zgodne z SIWZ.</w:t>
            </w:r>
          </w:p>
          <w:p w14:paraId="56E373B2" w14:textId="51F108B3" w:rsidR="008374E0" w:rsidRDefault="008374E0" w:rsidP="006904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8F1">
              <w:rPr>
                <w:b/>
                <w:bCs/>
                <w:sz w:val="22"/>
                <w:szCs w:val="22"/>
              </w:rPr>
              <w:t>Odpowiedź:</w:t>
            </w:r>
            <w:r w:rsidR="00844C3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26E7AD72" w14:textId="77777777" w:rsidR="005305F6" w:rsidRDefault="005305F6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0E8155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Pytanie 3</w:t>
            </w:r>
          </w:p>
          <w:p w14:paraId="7A016CDD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Dot. pakietu nr 37, poz. 2:</w:t>
            </w:r>
          </w:p>
          <w:p w14:paraId="3C797E66" w14:textId="47D93FAA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Czy Zamawiający zgodzi się na zaoferowanie prowadnicy w wersji długiej tj. 4500 mm z końcówką hydrofilną na długości 50 mm ?</w:t>
            </w:r>
          </w:p>
          <w:p w14:paraId="746C3A57" w14:textId="20F5AFE7" w:rsidR="008374E0" w:rsidRDefault="008374E0" w:rsidP="006904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8F1">
              <w:rPr>
                <w:b/>
                <w:bCs/>
                <w:sz w:val="22"/>
                <w:szCs w:val="22"/>
              </w:rPr>
              <w:t>Odpowiedź:</w:t>
            </w:r>
            <w:r w:rsidR="00844C31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0C6A0152" w14:textId="59C15671" w:rsidR="005305F6" w:rsidRDefault="005305F6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1E1AF8" w14:textId="77777777" w:rsidR="005305F6" w:rsidRDefault="005305F6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75F1B6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lastRenderedPageBreak/>
              <w:t>Pytanie 4</w:t>
            </w:r>
          </w:p>
          <w:p w14:paraId="523EFAF5" w14:textId="64287DFB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Dot. pakietu nr 45, poz. 1:</w:t>
            </w:r>
          </w:p>
          <w:p w14:paraId="5A0DE2A6" w14:textId="77777777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 xml:space="preserve">Czy  Zamawiający  zgodzi  się na   zaoferowanie   jednorazowego </w:t>
            </w:r>
            <w:proofErr w:type="spellStart"/>
            <w:r w:rsidRPr="001E5994">
              <w:rPr>
                <w:sz w:val="22"/>
                <w:szCs w:val="22"/>
              </w:rPr>
              <w:t>sfinkterotomu</w:t>
            </w:r>
            <w:proofErr w:type="spellEnd"/>
            <w:r w:rsidRPr="001E5994">
              <w:rPr>
                <w:sz w:val="22"/>
                <w:szCs w:val="22"/>
              </w:rPr>
              <w:t xml:space="preserve">  trójkanałowego</w:t>
            </w:r>
          </w:p>
          <w:p w14:paraId="6E483903" w14:textId="63C00F0A" w:rsidR="005838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z zwężanym noskiem o długości 5 mm ?Długości cięciw i rodzaj drutu zgodne z SIWZ.3 mm nosek dostępny dla długości cięciwy 20 mm.</w:t>
            </w:r>
          </w:p>
          <w:p w14:paraId="3F12C7A2" w14:textId="552E5A3A" w:rsidR="001E5994" w:rsidRPr="006A5DF1" w:rsidRDefault="001E5994" w:rsidP="00690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94">
              <w:rPr>
                <w:sz w:val="22"/>
                <w:szCs w:val="22"/>
              </w:rPr>
              <w:t>Długości całkowite w/w narzędzi 2000 mm.</w:t>
            </w:r>
          </w:p>
          <w:p w14:paraId="534A16C9" w14:textId="3C7DA60A" w:rsidR="001E5994" w:rsidRPr="005838F1" w:rsidRDefault="005838F1" w:rsidP="005838F1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5838F1">
              <w:rPr>
                <w:b/>
                <w:bCs/>
                <w:sz w:val="22"/>
                <w:szCs w:val="22"/>
              </w:rPr>
              <w:t>Odpowiedź:</w:t>
            </w:r>
            <w:r w:rsidR="00844C31">
              <w:rPr>
                <w:b/>
                <w:bCs/>
                <w:sz w:val="22"/>
                <w:szCs w:val="22"/>
              </w:rPr>
              <w:t xml:space="preserve"> Tak.</w:t>
            </w:r>
          </w:p>
        </w:tc>
      </w:tr>
    </w:tbl>
    <w:p w14:paraId="5E648C2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57F21BB" w14:textId="77777777" w:rsidR="005305F6" w:rsidRDefault="005305F6" w:rsidP="005305F6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193DD103" w14:textId="77777777" w:rsidR="005305F6" w:rsidRPr="006A5DF1" w:rsidRDefault="005305F6" w:rsidP="005305F6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274C58E3" w14:textId="2AF57465" w:rsidR="006D4AB3" w:rsidRPr="006A5DF1" w:rsidRDefault="006D4AB3" w:rsidP="005305F6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5305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7F12E" w14:textId="77777777" w:rsidR="000B4400" w:rsidRDefault="000B4400">
      <w:r>
        <w:separator/>
      </w:r>
    </w:p>
  </w:endnote>
  <w:endnote w:type="continuationSeparator" w:id="0">
    <w:p w14:paraId="3D9FF2BA" w14:textId="77777777" w:rsidR="000B4400" w:rsidRDefault="000B4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4AD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F455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C898D" w14:textId="77777777" w:rsidR="006D4AB3" w:rsidRDefault="005305F6">
    <w:pPr>
      <w:pStyle w:val="Stopka"/>
      <w:tabs>
        <w:tab w:val="clear" w:pos="4536"/>
      </w:tabs>
      <w:jc w:val="center"/>
    </w:pPr>
    <w:r>
      <w:rPr>
        <w:noProof/>
      </w:rPr>
      <w:pict w14:anchorId="4973C791">
        <v:line id="_x0000_s2049" style="position:absolute;left:0;text-align:left;z-index:251657728" from="-3.85pt,8.75pt" to="455.15pt,8.75pt"/>
      </w:pict>
    </w:r>
  </w:p>
  <w:p w14:paraId="01B5E1E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B46D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89A1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173DDF" w14:textId="77777777" w:rsidR="006D4AB3" w:rsidRDefault="006D4AB3">
    <w:pPr>
      <w:pStyle w:val="Stopka"/>
      <w:tabs>
        <w:tab w:val="clear" w:pos="4536"/>
        <w:tab w:val="left" w:pos="6237"/>
      </w:tabs>
    </w:pPr>
  </w:p>
  <w:p w14:paraId="26AD76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D29E2" w14:textId="77777777" w:rsidR="000B4400" w:rsidRDefault="000B4400">
      <w:r>
        <w:separator/>
      </w:r>
    </w:p>
  </w:footnote>
  <w:footnote w:type="continuationSeparator" w:id="0">
    <w:p w14:paraId="03ED23C4" w14:textId="77777777" w:rsidR="000B4400" w:rsidRDefault="000B4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F5E39" w14:textId="77777777" w:rsidR="001E5994" w:rsidRDefault="001E59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46EFD" w14:textId="77777777" w:rsidR="001E5994" w:rsidRDefault="001E59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72005" w14:textId="77777777" w:rsidR="001E5994" w:rsidRDefault="001E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400"/>
    <w:rsid w:val="00031374"/>
    <w:rsid w:val="000A1097"/>
    <w:rsid w:val="000B4400"/>
    <w:rsid w:val="000E2A8F"/>
    <w:rsid w:val="0012774F"/>
    <w:rsid w:val="00144B7A"/>
    <w:rsid w:val="00180C6E"/>
    <w:rsid w:val="001E5994"/>
    <w:rsid w:val="0029606A"/>
    <w:rsid w:val="004848F3"/>
    <w:rsid w:val="004A75F2"/>
    <w:rsid w:val="005144A9"/>
    <w:rsid w:val="00520165"/>
    <w:rsid w:val="005305F6"/>
    <w:rsid w:val="005838F1"/>
    <w:rsid w:val="005B1B08"/>
    <w:rsid w:val="00632C3C"/>
    <w:rsid w:val="00662BDB"/>
    <w:rsid w:val="006A5DF1"/>
    <w:rsid w:val="006B7198"/>
    <w:rsid w:val="006D4AB3"/>
    <w:rsid w:val="006F3B81"/>
    <w:rsid w:val="007D7198"/>
    <w:rsid w:val="008374E0"/>
    <w:rsid w:val="00844C31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10AC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800559"/>
  <w15:chartTrackingRefBased/>
  <w15:docId w15:val="{FB8CDBFF-D9F1-4750-8C81-4D075625E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240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2021-05-18T09:57:00Z</dcterms:created>
  <dcterms:modified xsi:type="dcterms:W3CDTF">2021-05-28T08:33:00Z</dcterms:modified>
</cp:coreProperties>
</file>