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7E21EC" w14:textId="76A8B5F7" w:rsidR="006A5DF1" w:rsidRDefault="007173D1" w:rsidP="006A5DF1">
      <w:pPr>
        <w:spacing w:after="240"/>
        <w:jc w:val="right"/>
        <w:rPr>
          <w:sz w:val="22"/>
          <w:szCs w:val="22"/>
        </w:rPr>
      </w:pPr>
      <w:r w:rsidRPr="007173D1">
        <w:rPr>
          <w:sz w:val="22"/>
          <w:szCs w:val="22"/>
        </w:rPr>
        <w:t>Kraków</w:t>
      </w:r>
      <w:r w:rsidR="006A5DF1" w:rsidRPr="00D91931">
        <w:rPr>
          <w:sz w:val="22"/>
          <w:szCs w:val="22"/>
        </w:rPr>
        <w:t xml:space="preserve"> dnia: </w:t>
      </w:r>
      <w:r w:rsidR="00BD69A7">
        <w:rPr>
          <w:sz w:val="22"/>
          <w:szCs w:val="22"/>
        </w:rPr>
        <w:t>31.05.2021 r.</w:t>
      </w:r>
    </w:p>
    <w:p w14:paraId="70F26F8D" w14:textId="77777777" w:rsidR="007173D1" w:rsidRPr="007173D1" w:rsidRDefault="007173D1" w:rsidP="006A5DF1">
      <w:pPr>
        <w:rPr>
          <w:b/>
          <w:bCs/>
          <w:sz w:val="22"/>
          <w:szCs w:val="22"/>
        </w:rPr>
      </w:pPr>
      <w:r w:rsidRPr="007173D1">
        <w:rPr>
          <w:b/>
          <w:bCs/>
          <w:sz w:val="22"/>
          <w:szCs w:val="22"/>
        </w:rPr>
        <w:t>Szpital Miejski Specjalistyczny</w:t>
      </w:r>
    </w:p>
    <w:p w14:paraId="1FAE6990" w14:textId="77777777" w:rsidR="007173D1" w:rsidRPr="007173D1" w:rsidRDefault="007173D1" w:rsidP="006A5DF1">
      <w:pPr>
        <w:rPr>
          <w:b/>
          <w:bCs/>
          <w:sz w:val="22"/>
          <w:szCs w:val="22"/>
        </w:rPr>
      </w:pPr>
      <w:r w:rsidRPr="007173D1">
        <w:rPr>
          <w:b/>
          <w:bCs/>
          <w:sz w:val="22"/>
          <w:szCs w:val="22"/>
        </w:rPr>
        <w:t>im. Gabriela Narutowicza w Krakowie</w:t>
      </w:r>
    </w:p>
    <w:p w14:paraId="0A39350E" w14:textId="77777777" w:rsidR="006A5DF1" w:rsidRPr="00BD5546" w:rsidRDefault="007173D1" w:rsidP="006A5DF1">
      <w:pPr>
        <w:rPr>
          <w:sz w:val="22"/>
          <w:szCs w:val="22"/>
        </w:rPr>
      </w:pPr>
      <w:r w:rsidRPr="007173D1">
        <w:rPr>
          <w:sz w:val="22"/>
          <w:szCs w:val="22"/>
        </w:rPr>
        <w:t>ul. Prądnicka</w:t>
      </w:r>
      <w:r w:rsidR="006A5DF1" w:rsidRPr="00BD5546">
        <w:rPr>
          <w:sz w:val="22"/>
          <w:szCs w:val="22"/>
        </w:rPr>
        <w:t xml:space="preserve"> </w:t>
      </w:r>
      <w:r w:rsidRPr="007173D1">
        <w:rPr>
          <w:sz w:val="22"/>
          <w:szCs w:val="22"/>
        </w:rPr>
        <w:t>35-37</w:t>
      </w:r>
    </w:p>
    <w:p w14:paraId="4FB5101C" w14:textId="77777777" w:rsidR="006A5DF1" w:rsidRPr="00BD5546" w:rsidRDefault="007173D1" w:rsidP="006A5DF1">
      <w:pPr>
        <w:rPr>
          <w:sz w:val="22"/>
          <w:szCs w:val="22"/>
        </w:rPr>
      </w:pPr>
      <w:r w:rsidRPr="007173D1">
        <w:rPr>
          <w:sz w:val="22"/>
          <w:szCs w:val="22"/>
        </w:rPr>
        <w:t>31-202</w:t>
      </w:r>
      <w:r w:rsidR="006A5DF1" w:rsidRPr="00BD5546">
        <w:rPr>
          <w:sz w:val="22"/>
          <w:szCs w:val="22"/>
        </w:rPr>
        <w:t xml:space="preserve"> </w:t>
      </w:r>
      <w:r w:rsidRPr="007173D1">
        <w:rPr>
          <w:sz w:val="22"/>
          <w:szCs w:val="22"/>
        </w:rPr>
        <w:t>Kraków</w:t>
      </w:r>
    </w:p>
    <w:p w14:paraId="5458B4BD" w14:textId="77777777" w:rsidR="006A5DF1" w:rsidRPr="00D91931" w:rsidRDefault="006A5DF1" w:rsidP="006A5DF1">
      <w:pPr>
        <w:pStyle w:val="Nagwek"/>
        <w:tabs>
          <w:tab w:val="clear" w:pos="4536"/>
          <w:tab w:val="clear" w:pos="9072"/>
        </w:tabs>
        <w:rPr>
          <w:sz w:val="22"/>
          <w:szCs w:val="22"/>
        </w:rPr>
      </w:pPr>
    </w:p>
    <w:p w14:paraId="6A1A8DB9" w14:textId="77777777" w:rsidR="006A5DF1" w:rsidRPr="00D91931" w:rsidRDefault="006A5DF1" w:rsidP="006A5DF1">
      <w:pPr>
        <w:pStyle w:val="Nagwek"/>
        <w:tabs>
          <w:tab w:val="clear" w:pos="4536"/>
          <w:tab w:val="clear" w:pos="9072"/>
        </w:tabs>
        <w:rPr>
          <w:sz w:val="22"/>
          <w:szCs w:val="22"/>
        </w:rPr>
      </w:pPr>
    </w:p>
    <w:p w14:paraId="17BBF4F6" w14:textId="7F17B4C7"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2D2FCD">
        <w:rPr>
          <w:bCs/>
          <w:sz w:val="22"/>
          <w:szCs w:val="22"/>
        </w:rPr>
        <w:t>ZP/15/2021</w:t>
      </w:r>
      <w:r w:rsidRPr="00D91931">
        <w:rPr>
          <w:sz w:val="22"/>
          <w:szCs w:val="22"/>
        </w:rPr>
        <w:tab/>
        <w:t xml:space="preserve"> </w:t>
      </w:r>
    </w:p>
    <w:p w14:paraId="20B1336C" w14:textId="77777777" w:rsidR="006A5DF1" w:rsidRPr="00D91931" w:rsidRDefault="006A5DF1" w:rsidP="006A5DF1">
      <w:pPr>
        <w:pStyle w:val="Nagwek"/>
        <w:tabs>
          <w:tab w:val="clear" w:pos="4536"/>
          <w:tab w:val="clear" w:pos="9072"/>
        </w:tabs>
        <w:rPr>
          <w:sz w:val="22"/>
          <w:szCs w:val="22"/>
        </w:rPr>
      </w:pPr>
    </w:p>
    <w:p w14:paraId="490E7699" w14:textId="77777777"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14:paraId="4AE8A68B" w14:textId="77777777"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14:paraId="5A4A0FF7" w14:textId="77777777" w:rsidR="006D4AB3" w:rsidRPr="006A5DF1" w:rsidRDefault="006D4AB3">
      <w:pPr>
        <w:pStyle w:val="Nagwek"/>
        <w:tabs>
          <w:tab w:val="clear" w:pos="4536"/>
        </w:tabs>
        <w:rPr>
          <w:sz w:val="22"/>
          <w:szCs w:val="22"/>
        </w:rPr>
      </w:pPr>
    </w:p>
    <w:p w14:paraId="66535F07" w14:textId="77777777" w:rsidR="006D4AB3" w:rsidRPr="006A5DF1" w:rsidRDefault="006D4AB3">
      <w:pPr>
        <w:pStyle w:val="Nagwek"/>
        <w:tabs>
          <w:tab w:val="clear" w:pos="4536"/>
          <w:tab w:val="clear" w:pos="9072"/>
        </w:tabs>
        <w:rPr>
          <w:sz w:val="22"/>
          <w:szCs w:val="22"/>
        </w:rPr>
      </w:pPr>
    </w:p>
    <w:p w14:paraId="49BE6E68" w14:textId="4115BED9"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r w:rsidR="00BD69A7">
        <w:rPr>
          <w:rFonts w:ascii="Times New Roman" w:hAnsi="Times New Roman"/>
          <w:szCs w:val="28"/>
        </w:rPr>
        <w:t xml:space="preserve"> </w:t>
      </w:r>
      <w:r w:rsidR="002D2FCD">
        <w:rPr>
          <w:rFonts w:ascii="Times New Roman" w:hAnsi="Times New Roman"/>
          <w:szCs w:val="28"/>
        </w:rPr>
        <w:t>- XII</w:t>
      </w:r>
    </w:p>
    <w:p w14:paraId="299E5596" w14:textId="77777777"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7173D1" w:rsidRPr="007173D1">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7173D1" w:rsidRPr="007173D1">
        <w:rPr>
          <w:b/>
          <w:bCs/>
          <w:sz w:val="22"/>
          <w:szCs w:val="22"/>
        </w:rPr>
        <w:t>Zakup i dostawa wyrobów medycznych I</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7173D1" w:rsidRPr="007173D1">
        <w:rPr>
          <w:b/>
          <w:sz w:val="22"/>
          <w:szCs w:val="22"/>
        </w:rPr>
        <w:t>ZP/15/2021</w:t>
      </w:r>
      <w:r w:rsidRPr="006A5DF1">
        <w:rPr>
          <w:b/>
          <w:sz w:val="22"/>
          <w:szCs w:val="22"/>
        </w:rPr>
        <w:t>.</w:t>
      </w:r>
    </w:p>
    <w:p w14:paraId="59EB6450" w14:textId="57DC15AA" w:rsidR="0012774F" w:rsidRPr="006A5DF1" w:rsidRDefault="00520165" w:rsidP="00D8461B">
      <w:pPr>
        <w:spacing w:after="240" w:line="276" w:lineRule="auto"/>
        <w:jc w:val="both"/>
        <w:rPr>
          <w:sz w:val="22"/>
          <w:szCs w:val="22"/>
        </w:rPr>
      </w:pPr>
      <w:r w:rsidRPr="006A5DF1">
        <w:rPr>
          <w:sz w:val="22"/>
          <w:szCs w:val="22"/>
        </w:rPr>
        <w:t xml:space="preserve">Zamawiający,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7173D1" w:rsidRPr="007173D1">
        <w:rPr>
          <w:sz w:val="22"/>
          <w:szCs w:val="22"/>
        </w:rPr>
        <w:t>(Dz.U. poz. 2019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7173D1" w:rsidRPr="006A5DF1" w14:paraId="0F246D94" w14:textId="77777777" w:rsidTr="00D125F3">
        <w:tc>
          <w:tcPr>
            <w:tcW w:w="9356" w:type="dxa"/>
            <w:shd w:val="clear" w:color="auto" w:fill="auto"/>
          </w:tcPr>
          <w:p w14:paraId="3674358B" w14:textId="3E9B9E6B" w:rsidR="007173D1" w:rsidRDefault="007173D1" w:rsidP="00D125F3">
            <w:pPr>
              <w:spacing w:before="60" w:after="60"/>
              <w:ind w:left="30" w:right="-72"/>
              <w:rPr>
                <w:b/>
                <w:bCs/>
                <w:sz w:val="22"/>
                <w:szCs w:val="22"/>
              </w:rPr>
            </w:pPr>
            <w:r w:rsidRPr="006A5DF1">
              <w:rPr>
                <w:b/>
                <w:bCs/>
                <w:sz w:val="22"/>
                <w:szCs w:val="22"/>
              </w:rPr>
              <w:t xml:space="preserve">Pytanie nr </w:t>
            </w:r>
            <w:r w:rsidRPr="007173D1">
              <w:rPr>
                <w:b/>
                <w:bCs/>
                <w:sz w:val="22"/>
                <w:szCs w:val="22"/>
              </w:rPr>
              <w:t>12</w:t>
            </w:r>
          </w:p>
          <w:p w14:paraId="3AB5786F" w14:textId="77777777" w:rsidR="002D2FCD" w:rsidRDefault="007173D1" w:rsidP="00D125F3">
            <w:pPr>
              <w:spacing w:after="120"/>
              <w:ind w:left="30" w:right="-72"/>
              <w:jc w:val="both"/>
              <w:rPr>
                <w:sz w:val="22"/>
                <w:szCs w:val="22"/>
              </w:rPr>
            </w:pPr>
            <w:r w:rsidRPr="007173D1">
              <w:rPr>
                <w:sz w:val="22"/>
                <w:szCs w:val="22"/>
              </w:rPr>
              <w:t>Pakiet nr 31 poz.1</w:t>
            </w:r>
          </w:p>
          <w:p w14:paraId="6EA0884C" w14:textId="7CD111E3" w:rsidR="002D2FCD" w:rsidRDefault="007173D1" w:rsidP="00D125F3">
            <w:pPr>
              <w:spacing w:after="120"/>
              <w:ind w:left="30" w:right="-72"/>
              <w:jc w:val="both"/>
              <w:rPr>
                <w:sz w:val="22"/>
                <w:szCs w:val="22"/>
              </w:rPr>
            </w:pPr>
            <w:r w:rsidRPr="007173D1">
              <w:rPr>
                <w:sz w:val="22"/>
                <w:szCs w:val="22"/>
              </w:rPr>
              <w:t>Prosimy   o   dopuszczenie   elektrody   okrągłej   z   języczkiem   o średnicy   42</w:t>
            </w:r>
            <w:r w:rsidR="00BD69A7">
              <w:rPr>
                <w:sz w:val="22"/>
                <w:szCs w:val="22"/>
              </w:rPr>
              <w:t xml:space="preserve"> </w:t>
            </w:r>
            <w:r w:rsidRPr="007173D1">
              <w:rPr>
                <w:sz w:val="22"/>
                <w:szCs w:val="22"/>
              </w:rPr>
              <w:t>mm,   przy   pozostałych parametrach bez zmian. Różnica 1 mm w rozmiarze elektrody nie powinna stanowić</w:t>
            </w:r>
            <w:r w:rsidR="002D2FCD">
              <w:rPr>
                <w:sz w:val="22"/>
                <w:szCs w:val="22"/>
              </w:rPr>
              <w:t xml:space="preserve"> </w:t>
            </w:r>
            <w:r w:rsidRPr="007173D1">
              <w:rPr>
                <w:sz w:val="22"/>
                <w:szCs w:val="22"/>
              </w:rPr>
              <w:t>żadnej różnicy  w użytkowaniu.</w:t>
            </w:r>
          </w:p>
          <w:p w14:paraId="464915FE" w14:textId="7A47645E" w:rsidR="002D2FCD" w:rsidRDefault="002D2FCD" w:rsidP="00D125F3">
            <w:pPr>
              <w:spacing w:after="120"/>
              <w:ind w:left="30" w:right="-72"/>
              <w:jc w:val="both"/>
              <w:rPr>
                <w:b/>
                <w:bCs/>
                <w:sz w:val="22"/>
                <w:szCs w:val="22"/>
              </w:rPr>
            </w:pPr>
            <w:r w:rsidRPr="002D2FCD">
              <w:rPr>
                <w:b/>
                <w:bCs/>
                <w:sz w:val="22"/>
                <w:szCs w:val="22"/>
              </w:rPr>
              <w:t>Odpowiedź:</w:t>
            </w:r>
            <w:r w:rsidR="000E7875">
              <w:rPr>
                <w:b/>
                <w:bCs/>
                <w:sz w:val="22"/>
                <w:szCs w:val="22"/>
              </w:rPr>
              <w:t xml:space="preserve"> Dopuszcza się z zachowaniem pozostałych parametrów SWZ.</w:t>
            </w:r>
          </w:p>
          <w:p w14:paraId="1FE26CAD" w14:textId="77777777" w:rsidR="00BD69A7" w:rsidRPr="002D2FCD" w:rsidRDefault="00BD69A7" w:rsidP="00D125F3">
            <w:pPr>
              <w:spacing w:after="120"/>
              <w:ind w:left="30" w:right="-72"/>
              <w:jc w:val="both"/>
              <w:rPr>
                <w:b/>
                <w:bCs/>
                <w:sz w:val="22"/>
                <w:szCs w:val="22"/>
              </w:rPr>
            </w:pPr>
          </w:p>
          <w:p w14:paraId="6AD094DC" w14:textId="7BA8296C" w:rsidR="002D2FCD" w:rsidRDefault="007173D1" w:rsidP="00D125F3">
            <w:pPr>
              <w:spacing w:after="120"/>
              <w:ind w:left="30" w:right="-72"/>
              <w:jc w:val="both"/>
              <w:rPr>
                <w:sz w:val="22"/>
                <w:szCs w:val="22"/>
              </w:rPr>
            </w:pPr>
            <w:r w:rsidRPr="007173D1">
              <w:rPr>
                <w:sz w:val="22"/>
                <w:szCs w:val="22"/>
              </w:rPr>
              <w:t xml:space="preserve">Pakiet nr 31 poz.1 </w:t>
            </w:r>
          </w:p>
          <w:p w14:paraId="13D69260" w14:textId="1A074538" w:rsidR="002D2FCD" w:rsidRDefault="007173D1" w:rsidP="00D125F3">
            <w:pPr>
              <w:spacing w:after="120"/>
              <w:ind w:left="30" w:right="-72"/>
              <w:jc w:val="both"/>
              <w:rPr>
                <w:sz w:val="22"/>
                <w:szCs w:val="22"/>
              </w:rPr>
            </w:pPr>
            <w:r w:rsidRPr="007173D1">
              <w:rPr>
                <w:sz w:val="22"/>
                <w:szCs w:val="22"/>
              </w:rPr>
              <w:t>Prosimy   o   dopuszczenie   elektrody   okrągłej   z   języczkiem   o średnicy   45mm,   przy   pozostałych parametrach bez zmian. Różnica 2 mm w rozmiarze elektrody nie powinna stanowić</w:t>
            </w:r>
            <w:r w:rsidR="002D2FCD">
              <w:rPr>
                <w:sz w:val="22"/>
                <w:szCs w:val="22"/>
              </w:rPr>
              <w:t xml:space="preserve"> </w:t>
            </w:r>
            <w:r w:rsidRPr="007173D1">
              <w:rPr>
                <w:sz w:val="22"/>
                <w:szCs w:val="22"/>
              </w:rPr>
              <w:t xml:space="preserve">żadnej różnicy  w użytkowaniu. </w:t>
            </w:r>
          </w:p>
          <w:p w14:paraId="4FFBF419" w14:textId="0A109F4F" w:rsidR="002D2FCD" w:rsidRPr="002D2FCD" w:rsidRDefault="002D2FCD" w:rsidP="002D2FCD">
            <w:pPr>
              <w:spacing w:after="120"/>
              <w:ind w:left="30" w:right="-72"/>
              <w:jc w:val="both"/>
              <w:rPr>
                <w:b/>
                <w:bCs/>
                <w:sz w:val="22"/>
                <w:szCs w:val="22"/>
              </w:rPr>
            </w:pPr>
            <w:r w:rsidRPr="002D2FCD">
              <w:rPr>
                <w:b/>
                <w:bCs/>
                <w:sz w:val="22"/>
                <w:szCs w:val="22"/>
              </w:rPr>
              <w:t>Odpowiedź:</w:t>
            </w:r>
            <w:r w:rsidR="000E7875">
              <w:rPr>
                <w:b/>
                <w:bCs/>
                <w:sz w:val="22"/>
                <w:szCs w:val="22"/>
              </w:rPr>
              <w:t xml:space="preserve"> Dopuszcza się z zachowaniem pozostałych parametrów SWZ.</w:t>
            </w:r>
          </w:p>
          <w:p w14:paraId="7F7BEB39" w14:textId="77777777" w:rsidR="002D2FCD" w:rsidRDefault="002D2FCD" w:rsidP="00D125F3">
            <w:pPr>
              <w:spacing w:after="120"/>
              <w:ind w:left="30" w:right="-72"/>
              <w:jc w:val="both"/>
              <w:rPr>
                <w:sz w:val="22"/>
                <w:szCs w:val="22"/>
              </w:rPr>
            </w:pPr>
          </w:p>
          <w:p w14:paraId="631C1E04" w14:textId="77777777" w:rsidR="002D2FCD" w:rsidRDefault="007173D1" w:rsidP="00D125F3">
            <w:pPr>
              <w:spacing w:after="120"/>
              <w:ind w:left="30" w:right="-72"/>
              <w:jc w:val="both"/>
              <w:rPr>
                <w:sz w:val="22"/>
                <w:szCs w:val="22"/>
              </w:rPr>
            </w:pPr>
            <w:r w:rsidRPr="007173D1">
              <w:rPr>
                <w:sz w:val="22"/>
                <w:szCs w:val="22"/>
              </w:rPr>
              <w:t xml:space="preserve">Pakiet nr 31 poz.2 </w:t>
            </w:r>
          </w:p>
          <w:p w14:paraId="55D44C7D" w14:textId="70F3C9E5" w:rsidR="002D2FCD" w:rsidRDefault="007173D1" w:rsidP="00D125F3">
            <w:pPr>
              <w:spacing w:after="120"/>
              <w:ind w:left="30" w:right="-72"/>
              <w:jc w:val="both"/>
              <w:rPr>
                <w:sz w:val="22"/>
                <w:szCs w:val="22"/>
              </w:rPr>
            </w:pPr>
            <w:r w:rsidRPr="007173D1">
              <w:rPr>
                <w:sz w:val="22"/>
                <w:szCs w:val="22"/>
              </w:rPr>
              <w:t>Prosimy o dopuszczenie elektrody dla noworodków o średnicy 30mm, przy pozostałych param</w:t>
            </w:r>
            <w:r w:rsidR="002D2FCD">
              <w:rPr>
                <w:sz w:val="22"/>
                <w:szCs w:val="22"/>
              </w:rPr>
              <w:t>e</w:t>
            </w:r>
            <w:r w:rsidRPr="007173D1">
              <w:rPr>
                <w:sz w:val="22"/>
                <w:szCs w:val="22"/>
              </w:rPr>
              <w:t>trach bez zmian.</w:t>
            </w:r>
          </w:p>
          <w:p w14:paraId="255A3E12" w14:textId="669B957D" w:rsidR="002D2FCD" w:rsidRPr="002D2FCD" w:rsidRDefault="002D2FCD" w:rsidP="002D2FCD">
            <w:pPr>
              <w:spacing w:after="120"/>
              <w:ind w:left="30" w:right="-72"/>
              <w:jc w:val="both"/>
              <w:rPr>
                <w:b/>
                <w:bCs/>
                <w:sz w:val="22"/>
                <w:szCs w:val="22"/>
              </w:rPr>
            </w:pPr>
            <w:r w:rsidRPr="002D2FCD">
              <w:rPr>
                <w:b/>
                <w:bCs/>
                <w:sz w:val="22"/>
                <w:szCs w:val="22"/>
              </w:rPr>
              <w:t>Odpowiedź:</w:t>
            </w:r>
            <w:r w:rsidR="000E7875">
              <w:rPr>
                <w:b/>
                <w:bCs/>
                <w:sz w:val="22"/>
                <w:szCs w:val="22"/>
              </w:rPr>
              <w:t xml:space="preserve"> Dopuszcza się z zachowaniem pozostałych parametrów SWZ.</w:t>
            </w:r>
          </w:p>
          <w:p w14:paraId="1473463D" w14:textId="77777777" w:rsidR="002D2FCD" w:rsidRDefault="002D2FCD" w:rsidP="00D125F3">
            <w:pPr>
              <w:spacing w:after="120"/>
              <w:ind w:left="30" w:right="-72"/>
              <w:jc w:val="both"/>
              <w:rPr>
                <w:sz w:val="22"/>
                <w:szCs w:val="22"/>
              </w:rPr>
            </w:pPr>
          </w:p>
          <w:p w14:paraId="683E436C" w14:textId="77777777" w:rsidR="002D2FCD" w:rsidRDefault="007173D1" w:rsidP="002D2FCD">
            <w:pPr>
              <w:spacing w:after="120"/>
              <w:ind w:left="30" w:right="-72"/>
              <w:jc w:val="both"/>
              <w:rPr>
                <w:sz w:val="22"/>
                <w:szCs w:val="22"/>
              </w:rPr>
            </w:pPr>
            <w:r w:rsidRPr="007173D1">
              <w:rPr>
                <w:sz w:val="22"/>
                <w:szCs w:val="22"/>
              </w:rPr>
              <w:t>Pakiet nr 31 poz.3</w:t>
            </w:r>
          </w:p>
          <w:p w14:paraId="633244D2" w14:textId="66085611" w:rsidR="002D2FCD" w:rsidRDefault="007173D1" w:rsidP="002D2FCD">
            <w:pPr>
              <w:spacing w:after="120"/>
              <w:ind w:left="30" w:right="-72"/>
              <w:jc w:val="both"/>
              <w:rPr>
                <w:sz w:val="22"/>
                <w:szCs w:val="22"/>
              </w:rPr>
            </w:pPr>
            <w:r w:rsidRPr="007173D1">
              <w:rPr>
                <w:sz w:val="22"/>
                <w:szCs w:val="22"/>
              </w:rPr>
              <w:t xml:space="preserve">Prosimy o dopuszczenie elektrody do </w:t>
            </w:r>
            <w:proofErr w:type="spellStart"/>
            <w:r w:rsidRPr="007173D1">
              <w:rPr>
                <w:sz w:val="22"/>
                <w:szCs w:val="22"/>
              </w:rPr>
              <w:t>Holtera</w:t>
            </w:r>
            <w:proofErr w:type="spellEnd"/>
            <w:r w:rsidRPr="007173D1">
              <w:rPr>
                <w:sz w:val="22"/>
                <w:szCs w:val="22"/>
              </w:rPr>
              <w:t xml:space="preserve"> o wymiarach 40mmx55mm, przy pozostałych parametrach bez zmian.</w:t>
            </w:r>
          </w:p>
          <w:p w14:paraId="1AB2DA9F" w14:textId="1F379CDE" w:rsidR="002D2FCD" w:rsidRPr="002D2FCD" w:rsidRDefault="002D2FCD" w:rsidP="002D2FCD">
            <w:pPr>
              <w:spacing w:after="120"/>
              <w:ind w:left="30" w:right="-72"/>
              <w:jc w:val="both"/>
              <w:rPr>
                <w:b/>
                <w:bCs/>
                <w:sz w:val="22"/>
                <w:szCs w:val="22"/>
              </w:rPr>
            </w:pPr>
            <w:r w:rsidRPr="002D2FCD">
              <w:rPr>
                <w:b/>
                <w:bCs/>
                <w:sz w:val="22"/>
                <w:szCs w:val="22"/>
              </w:rPr>
              <w:t>Odpowiedź:</w:t>
            </w:r>
            <w:r w:rsidR="00730A43">
              <w:rPr>
                <w:b/>
                <w:bCs/>
                <w:sz w:val="22"/>
                <w:szCs w:val="22"/>
              </w:rPr>
              <w:t xml:space="preserve"> Zamawiający dopuszcza.</w:t>
            </w:r>
          </w:p>
          <w:p w14:paraId="45925AD1" w14:textId="77777777" w:rsidR="002D2FCD" w:rsidRDefault="002D2FCD" w:rsidP="00D125F3">
            <w:pPr>
              <w:spacing w:after="120"/>
              <w:ind w:left="30" w:right="-72"/>
              <w:jc w:val="both"/>
              <w:rPr>
                <w:sz w:val="22"/>
                <w:szCs w:val="22"/>
              </w:rPr>
            </w:pPr>
          </w:p>
          <w:p w14:paraId="4D4460A5" w14:textId="77777777" w:rsidR="002D2FCD" w:rsidRDefault="007173D1" w:rsidP="00D125F3">
            <w:pPr>
              <w:spacing w:after="120"/>
              <w:ind w:left="30" w:right="-72"/>
              <w:jc w:val="both"/>
              <w:rPr>
                <w:sz w:val="22"/>
                <w:szCs w:val="22"/>
              </w:rPr>
            </w:pPr>
            <w:r w:rsidRPr="007173D1">
              <w:rPr>
                <w:sz w:val="22"/>
                <w:szCs w:val="22"/>
              </w:rPr>
              <w:t xml:space="preserve">Pakiet nr 31 poz.1-3 </w:t>
            </w:r>
          </w:p>
          <w:p w14:paraId="52C7DF18" w14:textId="5A79BF4E" w:rsidR="002D2FCD" w:rsidRDefault="007173D1" w:rsidP="00D125F3">
            <w:pPr>
              <w:spacing w:after="120"/>
              <w:ind w:left="30" w:right="-72"/>
              <w:jc w:val="both"/>
              <w:rPr>
                <w:sz w:val="22"/>
                <w:szCs w:val="22"/>
              </w:rPr>
            </w:pPr>
            <w:r w:rsidRPr="007173D1">
              <w:rPr>
                <w:sz w:val="22"/>
                <w:szCs w:val="22"/>
              </w:rPr>
              <w:t xml:space="preserve">Czy Zamawiający dopuści podanie w ww. pozycji ceny jednostkowej dla opakowania zawierającego 50 sztuk  elektrod,  albo  podanie  ceny  jednostkowej  za  sztukę  z  dokładnością  do  czterech  miejsc  po przecinku? Ceny jednostkowe elektrod są bardzo niskie, proponowane rozwiązanie dałoby wykonawcom możliwość zaoferowania korzystniejszej ceny łącznej. </w:t>
            </w:r>
          </w:p>
          <w:p w14:paraId="06F387EA" w14:textId="326AA084" w:rsidR="002D2FCD" w:rsidRPr="002D2FCD" w:rsidRDefault="002D2FCD" w:rsidP="002D2FCD">
            <w:pPr>
              <w:spacing w:after="120"/>
              <w:ind w:left="30" w:right="-72"/>
              <w:jc w:val="both"/>
              <w:rPr>
                <w:b/>
                <w:bCs/>
                <w:sz w:val="22"/>
                <w:szCs w:val="22"/>
              </w:rPr>
            </w:pPr>
            <w:r w:rsidRPr="002D2FCD">
              <w:rPr>
                <w:b/>
                <w:bCs/>
                <w:sz w:val="22"/>
                <w:szCs w:val="22"/>
              </w:rPr>
              <w:t>Odpowiedź:</w:t>
            </w:r>
            <w:r w:rsidR="00DC151E">
              <w:rPr>
                <w:b/>
                <w:bCs/>
                <w:sz w:val="22"/>
                <w:szCs w:val="22"/>
              </w:rPr>
              <w:t xml:space="preserve"> Zamawiający nie wyraża zgody.</w:t>
            </w:r>
          </w:p>
          <w:p w14:paraId="0BAD005C" w14:textId="77777777" w:rsidR="002D2FCD" w:rsidRDefault="002D2FCD" w:rsidP="00D125F3">
            <w:pPr>
              <w:spacing w:after="120"/>
              <w:ind w:left="30" w:right="-72"/>
              <w:jc w:val="both"/>
              <w:rPr>
                <w:sz w:val="22"/>
                <w:szCs w:val="22"/>
              </w:rPr>
            </w:pPr>
          </w:p>
          <w:p w14:paraId="4FAFEB19" w14:textId="77777777" w:rsidR="002D2FCD" w:rsidRDefault="007173D1" w:rsidP="00D125F3">
            <w:pPr>
              <w:spacing w:after="120"/>
              <w:ind w:left="30" w:right="-72"/>
              <w:jc w:val="both"/>
              <w:rPr>
                <w:sz w:val="22"/>
                <w:szCs w:val="22"/>
              </w:rPr>
            </w:pPr>
            <w:r w:rsidRPr="007173D1">
              <w:rPr>
                <w:sz w:val="22"/>
                <w:szCs w:val="22"/>
              </w:rPr>
              <w:t>Projekt umowy - §8 ust. 3</w:t>
            </w:r>
          </w:p>
          <w:p w14:paraId="2C72E6B3" w14:textId="3ADA86B9" w:rsidR="002D2FCD" w:rsidRDefault="007173D1" w:rsidP="00D125F3">
            <w:pPr>
              <w:spacing w:after="120"/>
              <w:ind w:left="30" w:right="-72"/>
              <w:jc w:val="both"/>
              <w:rPr>
                <w:sz w:val="22"/>
                <w:szCs w:val="22"/>
              </w:rPr>
            </w:pPr>
            <w:r w:rsidRPr="007173D1">
              <w:rPr>
                <w:sz w:val="22"/>
                <w:szCs w:val="22"/>
              </w:rPr>
              <w:t xml:space="preserve">Prosimy o uzależnienie   możliwości   przedłużenia   czasu   obowiązywania   umowy,   </w:t>
            </w:r>
            <w:r w:rsidR="00BD69A7">
              <w:rPr>
                <w:sz w:val="22"/>
                <w:szCs w:val="22"/>
              </w:rPr>
              <w:br/>
            </w:r>
            <w:r w:rsidRPr="007173D1">
              <w:rPr>
                <w:sz w:val="22"/>
                <w:szCs w:val="22"/>
              </w:rPr>
              <w:t xml:space="preserve">w   przypadku niezrealizowania całości zamówienia  w okresie 24 miesięcy, od wyrażenia zgody przez  wykonawcę. W przypadku  odpowiedzi  odmownej  na  ww.  pytanie,  prosimy  o  ustalenie  czasu,  </w:t>
            </w:r>
            <w:r w:rsidR="00BD69A7">
              <w:rPr>
                <w:sz w:val="22"/>
                <w:szCs w:val="22"/>
              </w:rPr>
              <w:br/>
            </w:r>
            <w:r w:rsidRPr="007173D1">
              <w:rPr>
                <w:sz w:val="22"/>
                <w:szCs w:val="22"/>
              </w:rPr>
              <w:t>o  który  może  zostać</w:t>
            </w:r>
            <w:r w:rsidR="002D2FCD">
              <w:rPr>
                <w:sz w:val="22"/>
                <w:szCs w:val="22"/>
              </w:rPr>
              <w:t xml:space="preserve"> </w:t>
            </w:r>
            <w:r w:rsidRPr="007173D1">
              <w:rPr>
                <w:sz w:val="22"/>
                <w:szCs w:val="22"/>
              </w:rPr>
              <w:t xml:space="preserve">przedłużona  umowa  na  maksymalnie  6  miesięcy.  Byłby  to  termin  wystarczający  do  przeprowadzenia niezbędnych procedur przetargowych przez Zamawiającego.  </w:t>
            </w:r>
          </w:p>
          <w:p w14:paraId="50E669E6" w14:textId="5F9D0EB9" w:rsidR="002D2FCD" w:rsidRPr="002D2FCD" w:rsidRDefault="002D2FCD" w:rsidP="002D2FCD">
            <w:pPr>
              <w:spacing w:after="120"/>
              <w:ind w:left="30" w:right="-72"/>
              <w:jc w:val="both"/>
              <w:rPr>
                <w:b/>
                <w:bCs/>
                <w:sz w:val="22"/>
                <w:szCs w:val="22"/>
              </w:rPr>
            </w:pPr>
            <w:r w:rsidRPr="002D2FCD">
              <w:rPr>
                <w:b/>
                <w:bCs/>
                <w:sz w:val="22"/>
                <w:szCs w:val="22"/>
              </w:rPr>
              <w:t>Odpowiedź:</w:t>
            </w:r>
            <w:r w:rsidR="00D756D1">
              <w:rPr>
                <w:b/>
                <w:bCs/>
                <w:sz w:val="22"/>
                <w:szCs w:val="22"/>
              </w:rPr>
              <w:t xml:space="preserve"> </w:t>
            </w:r>
            <w:r w:rsidR="00D756D1" w:rsidRPr="00730A43">
              <w:rPr>
                <w:b/>
                <w:bCs/>
                <w:sz w:val="22"/>
                <w:szCs w:val="22"/>
              </w:rPr>
              <w:t xml:space="preserve">W przypadku niewyczerpania kwoty, Zamawiający zwraca się do Wykonawcy </w:t>
            </w:r>
            <w:r w:rsidR="00BD69A7">
              <w:rPr>
                <w:b/>
                <w:bCs/>
                <w:sz w:val="22"/>
                <w:szCs w:val="22"/>
              </w:rPr>
              <w:br/>
            </w:r>
            <w:r w:rsidR="00D756D1" w:rsidRPr="00730A43">
              <w:rPr>
                <w:b/>
                <w:bCs/>
                <w:sz w:val="22"/>
                <w:szCs w:val="22"/>
              </w:rPr>
              <w:t>o przedłużenie umowy i Wykonawca może wyrazić zgodę na przedłużenie umowy lub podjąć decyzję odmowną. Stosowny zapis znajduje się w projekcie umowy.</w:t>
            </w:r>
            <w:r w:rsidR="00D756D1">
              <w:rPr>
                <w:b/>
                <w:bCs/>
                <w:sz w:val="22"/>
                <w:szCs w:val="22"/>
              </w:rPr>
              <w:t xml:space="preserve"> </w:t>
            </w:r>
          </w:p>
          <w:p w14:paraId="0E403964" w14:textId="77777777" w:rsidR="002D2FCD" w:rsidRDefault="002D2FCD" w:rsidP="00D125F3">
            <w:pPr>
              <w:spacing w:after="120"/>
              <w:ind w:left="30" w:right="-72"/>
              <w:jc w:val="both"/>
              <w:rPr>
                <w:sz w:val="22"/>
                <w:szCs w:val="22"/>
              </w:rPr>
            </w:pPr>
          </w:p>
          <w:p w14:paraId="305DA5BC" w14:textId="77777777" w:rsidR="002D2FCD" w:rsidRDefault="007173D1" w:rsidP="00D125F3">
            <w:pPr>
              <w:spacing w:after="120"/>
              <w:ind w:left="30" w:right="-72"/>
              <w:jc w:val="both"/>
              <w:rPr>
                <w:sz w:val="22"/>
                <w:szCs w:val="22"/>
              </w:rPr>
            </w:pPr>
            <w:r w:rsidRPr="007173D1">
              <w:rPr>
                <w:sz w:val="22"/>
                <w:szCs w:val="22"/>
              </w:rPr>
              <w:t xml:space="preserve">Projekt umowy - §13 ust. 1b i 1c </w:t>
            </w:r>
          </w:p>
          <w:p w14:paraId="0B1E83B9" w14:textId="766F2117" w:rsidR="007173D1" w:rsidRPr="006A5DF1" w:rsidRDefault="007173D1" w:rsidP="002D2FCD">
            <w:pPr>
              <w:spacing w:after="120"/>
              <w:ind w:left="30" w:right="-72"/>
              <w:jc w:val="both"/>
              <w:rPr>
                <w:sz w:val="22"/>
                <w:szCs w:val="22"/>
              </w:rPr>
            </w:pPr>
            <w:r w:rsidRPr="007173D1">
              <w:rPr>
                <w:sz w:val="22"/>
                <w:szCs w:val="22"/>
              </w:rPr>
              <w:t xml:space="preserve">Czy  Zamawiający  dopuszcza  zmianę  wysokości  kar  umownej  za  odstąpienie  od  umowy  do  części niezrealizowanej  umowy  zamiast  wartości  nominalnej  umowy,  tj.  w  §  13  ust.  1b  i  1c  projektu  umowy zamiast zwrotu „wynagrodzenia brutto o którym mowa w art. 2 ust.1 umowy” wpisanie zwrotu: „wartości niezrealizowanej części umowy” Wskazanie  10%  całkowitej  wartości  umowy  za  odstąpienie  od  części  umowy  jest  nieadekwatne  do szkody,  którą  Szpital  może  </w:t>
            </w:r>
            <w:r w:rsidR="00BD69A7">
              <w:rPr>
                <w:sz w:val="22"/>
                <w:szCs w:val="22"/>
              </w:rPr>
              <w:br/>
            </w:r>
            <w:r w:rsidRPr="007173D1">
              <w:rPr>
                <w:sz w:val="22"/>
                <w:szCs w:val="22"/>
              </w:rPr>
              <w:t xml:space="preserve">z  tego  tytułu  ponieść.  Obwarowanie  Wykonawcy  tak  wysokimi  karami umownymi  stoi  </w:t>
            </w:r>
            <w:r w:rsidR="00BD69A7">
              <w:rPr>
                <w:sz w:val="22"/>
                <w:szCs w:val="22"/>
              </w:rPr>
              <w:br/>
            </w:r>
            <w:r w:rsidRPr="007173D1">
              <w:rPr>
                <w:sz w:val="22"/>
                <w:szCs w:val="22"/>
              </w:rPr>
              <w:t xml:space="preserve">w  sprzeczności  z  istotą  instytucji  kary  umownej.  Zgodnie  z  Orzecznictwem  Sądu Najwyższego (Wyrok z  dnia 29.12.1978r., IV CR 440/798)  “ Kara umowna – jako rażąco  wygórowana powinna  ulec  zmniejszeniu  w  stopniu  dostosowanym  do  tej  dysproporcji.  W  przeciwnym  razie  kara umowna   –   tracąc   charakter   surogatu   odszkodowania   (art.483   §   1   k.c.)   -   prowadziłaby   do   nie uzasadnionego wzbogacenia wierzyciela”. Wykonawca  wskazuje, że  zgodnie  z  art.  139  ustawy  prawo  zamówień  publicznych  w  do  umów  w sprawach zamówień publicznych stosuje się posiłkowo przepisy kodeksu cywilnego. Kluczowy natomiast przepis kodeksu cywilnego dotyczący zasady swobody zawierania umów, art. 3531 k.c., odwołuje się do takich  klauzul  generalnych  jak  „właściwość  (natura)  stosunku  prawnego”  oraz  „zasady  współżycia społecznego”. Zamawiający, będąc stroną narzucającą treść umowy, kształtując jej treść, musi mieć na względzie  w/w  przepis  i  mieć  na  uwadze  fakt, że  treść  i  cel  umowy  nie  może  sprzeciwiać  się  w/w klauzulom generalnym. Prawo Zamawiającego do kształtowania umowy jest ograniczone również art. 5 </w:t>
            </w:r>
            <w:proofErr w:type="spellStart"/>
            <w:r w:rsidRPr="007173D1">
              <w:rPr>
                <w:sz w:val="22"/>
                <w:szCs w:val="22"/>
              </w:rPr>
              <w:t>kc</w:t>
            </w:r>
            <w:proofErr w:type="spellEnd"/>
            <w:r w:rsidRPr="007173D1">
              <w:rPr>
                <w:sz w:val="22"/>
                <w:szCs w:val="22"/>
              </w:rPr>
              <w:t xml:space="preserve">, zgodnie z którym nie można czynić ze swojego prawa użytku, który byłby sprzeczny ze </w:t>
            </w:r>
            <w:proofErr w:type="spellStart"/>
            <w:r w:rsidRPr="007173D1">
              <w:rPr>
                <w:sz w:val="22"/>
                <w:szCs w:val="22"/>
              </w:rPr>
              <w:t>społeczno</w:t>
            </w:r>
            <w:proofErr w:type="spellEnd"/>
            <w:r w:rsidRPr="007173D1">
              <w:rPr>
                <w:sz w:val="22"/>
                <w:szCs w:val="22"/>
              </w:rPr>
              <w:t xml:space="preserve"> – gospodarczym  przeznaczeniem  tego  prawa  lub  z  zasadami  współżycia  społecznego,  a  działanie polegające  na  czynieniu  takiego  użytku  nie  jest  uważane  za  wykonywanie  prawa  i  nie  korzysta  z ochrony.  Bez  wątpienia  nakładanie  na  Wykonawcę  kary  umownej  odnoszącej  się  do  wartości  całej umowy,   a   nie   tylko   jej   niezrealizowanej   części   w   przypadku   odstąpienia   od   umowy   powoduje bezpodstawne wzbogacenie się Zamawiającego, bowiem jego ewentualna  szkoda ogranicza się jedynie do wartości niezrealizowanej na skutek odstąpienia części umowy.</w:t>
            </w:r>
          </w:p>
          <w:p w14:paraId="7805BCAF" w14:textId="0456FAD2" w:rsidR="007173D1" w:rsidRPr="00BD69A7" w:rsidRDefault="002D2FCD" w:rsidP="00BD69A7">
            <w:pPr>
              <w:spacing w:after="120"/>
              <w:ind w:left="30" w:right="-72"/>
              <w:jc w:val="both"/>
              <w:rPr>
                <w:b/>
                <w:bCs/>
                <w:sz w:val="22"/>
                <w:szCs w:val="22"/>
              </w:rPr>
            </w:pPr>
            <w:r w:rsidRPr="002D2FCD">
              <w:rPr>
                <w:b/>
                <w:bCs/>
                <w:sz w:val="22"/>
                <w:szCs w:val="22"/>
              </w:rPr>
              <w:t>Odpowiedź:</w:t>
            </w:r>
            <w:r w:rsidR="00D27533">
              <w:rPr>
                <w:b/>
                <w:bCs/>
                <w:sz w:val="22"/>
                <w:szCs w:val="22"/>
              </w:rPr>
              <w:t xml:space="preserve"> Zamawiający nie wyraża zgody na zmiany wysokości kar umownych oraz zmiany   zapisów dotyczących kar umownych.</w:t>
            </w:r>
          </w:p>
        </w:tc>
      </w:tr>
    </w:tbl>
    <w:p w14:paraId="41CB9F5A" w14:textId="77777777" w:rsidR="00BD69A7" w:rsidRDefault="00BD69A7" w:rsidP="00BD69A7">
      <w:pPr>
        <w:spacing w:before="120" w:after="120" w:line="360" w:lineRule="auto"/>
        <w:ind w:left="4395"/>
        <w:rPr>
          <w:sz w:val="22"/>
          <w:szCs w:val="22"/>
        </w:rPr>
      </w:pPr>
      <w:r>
        <w:rPr>
          <w:sz w:val="22"/>
          <w:szCs w:val="22"/>
        </w:rPr>
        <w:lastRenderedPageBreak/>
        <w:t>Zastępca Przewodniczącego Komisji Przetargowej</w:t>
      </w:r>
    </w:p>
    <w:p w14:paraId="18231EFF" w14:textId="3B0563C2" w:rsidR="006D4AB3" w:rsidRPr="006A5DF1" w:rsidRDefault="00BD69A7" w:rsidP="00BD69A7">
      <w:pPr>
        <w:spacing w:before="120" w:after="120" w:line="360" w:lineRule="auto"/>
        <w:ind w:left="5812"/>
        <w:rPr>
          <w:sz w:val="22"/>
          <w:szCs w:val="22"/>
        </w:rPr>
      </w:pPr>
      <w:bookmarkStart w:id="0" w:name="_GoBack"/>
      <w:bookmarkEnd w:id="0"/>
      <w:r>
        <w:rPr>
          <w:sz w:val="22"/>
          <w:szCs w:val="22"/>
        </w:rPr>
        <w:t>Agnieszka Biel</w:t>
      </w:r>
    </w:p>
    <w:sectPr w:rsidR="006D4AB3" w:rsidRPr="006A5DF1" w:rsidSect="00BD69A7">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709"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B8914D" w14:textId="77777777" w:rsidR="00E45A8A" w:rsidRDefault="00E45A8A">
      <w:r>
        <w:separator/>
      </w:r>
    </w:p>
  </w:endnote>
  <w:endnote w:type="continuationSeparator" w:id="0">
    <w:p w14:paraId="58D9B976" w14:textId="77777777" w:rsidR="00E45A8A" w:rsidRDefault="00E45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7BAD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707B85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C7224" w14:textId="77777777" w:rsidR="006D4AB3" w:rsidRDefault="00BD69A7">
    <w:pPr>
      <w:pStyle w:val="Stopka"/>
      <w:tabs>
        <w:tab w:val="clear" w:pos="4536"/>
      </w:tabs>
      <w:jc w:val="center"/>
    </w:pPr>
    <w:r>
      <w:rPr>
        <w:noProof/>
      </w:rPr>
      <w:pict w14:anchorId="73C09255">
        <v:line id="_x0000_s2049" style="position:absolute;left:0;text-align:left;z-index:251657728" from="-3.85pt,8.75pt" to="455.15pt,8.75pt"/>
      </w:pict>
    </w:r>
  </w:p>
  <w:p w14:paraId="5AF3B67A"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D00958" w14:textId="77777777" w:rsidR="006D4AB3" w:rsidRDefault="006D4AB3">
    <w:pPr>
      <w:pStyle w:val="Stopka"/>
      <w:pBdr>
        <w:bottom w:val="single" w:sz="6" w:space="0" w:color="auto"/>
      </w:pBdr>
      <w:tabs>
        <w:tab w:val="clear" w:pos="4536"/>
        <w:tab w:val="left" w:pos="6237"/>
      </w:tabs>
    </w:pPr>
  </w:p>
  <w:p w14:paraId="2C0338A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2A05328" w14:textId="77777777" w:rsidR="006D4AB3" w:rsidRDefault="006D4AB3">
    <w:pPr>
      <w:pStyle w:val="Stopka"/>
      <w:tabs>
        <w:tab w:val="clear" w:pos="4536"/>
        <w:tab w:val="left" w:pos="6237"/>
      </w:tabs>
    </w:pPr>
  </w:p>
  <w:p w14:paraId="2BA2D0C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1F515" w14:textId="77777777" w:rsidR="00E45A8A" w:rsidRDefault="00E45A8A">
      <w:r>
        <w:separator/>
      </w:r>
    </w:p>
  </w:footnote>
  <w:footnote w:type="continuationSeparator" w:id="0">
    <w:p w14:paraId="1F343E27" w14:textId="77777777" w:rsidR="00E45A8A" w:rsidRDefault="00E45A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3EA52" w14:textId="77777777" w:rsidR="007173D1" w:rsidRDefault="007173D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5E390" w14:textId="77777777" w:rsidR="007173D1" w:rsidRDefault="007173D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78A99" w14:textId="77777777" w:rsidR="007173D1" w:rsidRDefault="007173D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5A8A"/>
    <w:rsid w:val="00031374"/>
    <w:rsid w:val="000A1097"/>
    <w:rsid w:val="000E2A8F"/>
    <w:rsid w:val="000E7875"/>
    <w:rsid w:val="0012774F"/>
    <w:rsid w:val="00144B7A"/>
    <w:rsid w:val="00180C6E"/>
    <w:rsid w:val="0029606A"/>
    <w:rsid w:val="002D2FCD"/>
    <w:rsid w:val="003B7F15"/>
    <w:rsid w:val="004848F3"/>
    <w:rsid w:val="004A75F2"/>
    <w:rsid w:val="005144A9"/>
    <w:rsid w:val="00520165"/>
    <w:rsid w:val="005B1B08"/>
    <w:rsid w:val="00632C3C"/>
    <w:rsid w:val="00662BDB"/>
    <w:rsid w:val="006A5DF1"/>
    <w:rsid w:val="006B7198"/>
    <w:rsid w:val="006D4AB3"/>
    <w:rsid w:val="006F3B81"/>
    <w:rsid w:val="007173D1"/>
    <w:rsid w:val="00730A43"/>
    <w:rsid w:val="007D7198"/>
    <w:rsid w:val="00870F9F"/>
    <w:rsid w:val="008804B6"/>
    <w:rsid w:val="00897AB0"/>
    <w:rsid w:val="008A3553"/>
    <w:rsid w:val="00947A50"/>
    <w:rsid w:val="00A905AC"/>
    <w:rsid w:val="00B27A5D"/>
    <w:rsid w:val="00BA6584"/>
    <w:rsid w:val="00BD69A7"/>
    <w:rsid w:val="00BE7BFD"/>
    <w:rsid w:val="00C370F2"/>
    <w:rsid w:val="00C44EEC"/>
    <w:rsid w:val="00D22FFA"/>
    <w:rsid w:val="00D27533"/>
    <w:rsid w:val="00D756D1"/>
    <w:rsid w:val="00D8461B"/>
    <w:rsid w:val="00D9049C"/>
    <w:rsid w:val="00D915F2"/>
    <w:rsid w:val="00DC151E"/>
    <w:rsid w:val="00DF32E8"/>
    <w:rsid w:val="00E21B49"/>
    <w:rsid w:val="00E2789F"/>
    <w:rsid w:val="00E45A8A"/>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FE79439"/>
  <w15:chartTrackingRefBased/>
  <w15:docId w15:val="{78CEA006-9401-4D2A-8CBC-CF600FD10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60</TotalTime>
  <Pages>2</Pages>
  <Words>703</Words>
  <Characters>4719</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Beata Żbik</cp:lastModifiedBy>
  <cp:revision>10</cp:revision>
  <cp:lastPrinted>2021-05-11T11:02:00Z</cp:lastPrinted>
  <dcterms:created xsi:type="dcterms:W3CDTF">2021-05-10T12:31:00Z</dcterms:created>
  <dcterms:modified xsi:type="dcterms:W3CDTF">2021-05-28T08:22:00Z</dcterms:modified>
</cp:coreProperties>
</file>