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4894E3" w14:textId="0EB5331D" w:rsidR="006A5DF1" w:rsidRDefault="00CA174F" w:rsidP="006A5DF1">
      <w:pPr>
        <w:spacing w:after="240"/>
        <w:jc w:val="right"/>
        <w:rPr>
          <w:sz w:val="22"/>
          <w:szCs w:val="22"/>
        </w:rPr>
      </w:pPr>
      <w:r w:rsidRPr="00CA174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966EF7">
        <w:rPr>
          <w:sz w:val="22"/>
          <w:szCs w:val="22"/>
        </w:rPr>
        <w:t>31.05.2021 r.</w:t>
      </w:r>
    </w:p>
    <w:p w14:paraId="2FA9412F" w14:textId="77777777" w:rsidR="00CA174F" w:rsidRPr="00CA174F" w:rsidRDefault="00CA174F" w:rsidP="006A5DF1">
      <w:pPr>
        <w:rPr>
          <w:b/>
          <w:bCs/>
          <w:sz w:val="22"/>
          <w:szCs w:val="22"/>
        </w:rPr>
      </w:pPr>
      <w:r w:rsidRPr="00CA174F">
        <w:rPr>
          <w:b/>
          <w:bCs/>
          <w:sz w:val="22"/>
          <w:szCs w:val="22"/>
        </w:rPr>
        <w:t>Szpital Miejski Specjalistyczny</w:t>
      </w:r>
    </w:p>
    <w:p w14:paraId="0B367B40" w14:textId="77777777" w:rsidR="00CA174F" w:rsidRPr="00CA174F" w:rsidRDefault="00CA174F" w:rsidP="006A5DF1">
      <w:pPr>
        <w:rPr>
          <w:b/>
          <w:bCs/>
          <w:sz w:val="22"/>
          <w:szCs w:val="22"/>
        </w:rPr>
      </w:pPr>
      <w:r w:rsidRPr="00CA174F">
        <w:rPr>
          <w:b/>
          <w:bCs/>
          <w:sz w:val="22"/>
          <w:szCs w:val="22"/>
        </w:rPr>
        <w:t>im. Gabriela Narutowicza w Krakowie</w:t>
      </w:r>
    </w:p>
    <w:p w14:paraId="0AA57F56" w14:textId="77777777" w:rsidR="006A5DF1" w:rsidRPr="00BD5546" w:rsidRDefault="00CA174F" w:rsidP="006A5DF1">
      <w:pPr>
        <w:rPr>
          <w:sz w:val="22"/>
          <w:szCs w:val="22"/>
        </w:rPr>
      </w:pPr>
      <w:r w:rsidRPr="00CA174F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CA174F">
        <w:rPr>
          <w:sz w:val="22"/>
          <w:szCs w:val="22"/>
        </w:rPr>
        <w:t>35-37</w:t>
      </w:r>
    </w:p>
    <w:p w14:paraId="0A12B321" w14:textId="77777777" w:rsidR="006A5DF1" w:rsidRPr="00BD5546" w:rsidRDefault="00CA174F" w:rsidP="006A5DF1">
      <w:pPr>
        <w:rPr>
          <w:sz w:val="22"/>
          <w:szCs w:val="22"/>
        </w:rPr>
      </w:pPr>
      <w:r w:rsidRPr="00CA174F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CA174F">
        <w:rPr>
          <w:sz w:val="22"/>
          <w:szCs w:val="22"/>
        </w:rPr>
        <w:t>Kraków</w:t>
      </w:r>
    </w:p>
    <w:p w14:paraId="3A0F0A5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0CED7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FE0496" w14:textId="3A07C22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06BEF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2C029DC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6B800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1AB23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933D65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4B3038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5FEC43" w14:textId="43796D5F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66EF7">
        <w:rPr>
          <w:rFonts w:ascii="Times New Roman" w:hAnsi="Times New Roman"/>
          <w:szCs w:val="28"/>
        </w:rPr>
        <w:t xml:space="preserve"> </w:t>
      </w:r>
      <w:r w:rsidR="00C06BEF">
        <w:rPr>
          <w:rFonts w:ascii="Times New Roman" w:hAnsi="Times New Roman"/>
          <w:szCs w:val="28"/>
        </w:rPr>
        <w:t>-</w:t>
      </w:r>
      <w:r w:rsidR="00966EF7">
        <w:rPr>
          <w:rFonts w:ascii="Times New Roman" w:hAnsi="Times New Roman"/>
          <w:szCs w:val="28"/>
        </w:rPr>
        <w:t xml:space="preserve"> </w:t>
      </w:r>
      <w:r w:rsidR="00C06BEF">
        <w:rPr>
          <w:rFonts w:ascii="Times New Roman" w:hAnsi="Times New Roman"/>
          <w:szCs w:val="28"/>
        </w:rPr>
        <w:t>IX</w:t>
      </w:r>
    </w:p>
    <w:p w14:paraId="01F78C41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A174F" w:rsidRPr="00CA174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A174F" w:rsidRPr="00CA174F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A174F" w:rsidRPr="00CA174F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22C12C91" w14:textId="77777777" w:rsidR="005F2C41" w:rsidRPr="006A5DF1" w:rsidRDefault="005F2C41" w:rsidP="005F2C41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>
        <w:rPr>
          <w:sz w:val="22"/>
          <w:szCs w:val="22"/>
        </w:rPr>
        <w:t>. 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A900A9">
        <w:rPr>
          <w:sz w:val="22"/>
          <w:szCs w:val="22"/>
        </w:rPr>
        <w:t>(Dz.U.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A174F" w:rsidRPr="006A5DF1" w14:paraId="5E06C769" w14:textId="77777777" w:rsidTr="00013AFC">
        <w:tc>
          <w:tcPr>
            <w:tcW w:w="9356" w:type="dxa"/>
            <w:shd w:val="clear" w:color="auto" w:fill="auto"/>
          </w:tcPr>
          <w:p w14:paraId="6A034665" w14:textId="77777777" w:rsidR="00CA174F" w:rsidRPr="006A5DF1" w:rsidRDefault="00CA174F" w:rsidP="00013A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A174F">
              <w:rPr>
                <w:b/>
                <w:bCs/>
                <w:sz w:val="22"/>
                <w:szCs w:val="22"/>
              </w:rPr>
              <w:t>9</w:t>
            </w:r>
          </w:p>
          <w:p w14:paraId="6D1D2DFB" w14:textId="77777777" w:rsidR="00C06BEF" w:rsidRPr="00C06BEF" w:rsidRDefault="00CA174F" w:rsidP="00013AFC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06BEF">
              <w:rPr>
                <w:sz w:val="22"/>
                <w:szCs w:val="22"/>
                <w:u w:val="single"/>
              </w:rPr>
              <w:t>Pakiet 20</w:t>
            </w:r>
          </w:p>
          <w:p w14:paraId="45700DDB" w14:textId="5182A6D7" w:rsidR="00C06BEF" w:rsidRDefault="00CA174F" w:rsidP="00013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A174F">
              <w:rPr>
                <w:sz w:val="22"/>
                <w:szCs w:val="22"/>
              </w:rPr>
              <w:t xml:space="preserve">1.Czy Zamawiający dopuści układ mikrobiologicznie czysty o długości rury 180 cm? </w:t>
            </w:r>
          </w:p>
          <w:p w14:paraId="1C475AA1" w14:textId="6A2B45C7" w:rsidR="00C06BEF" w:rsidRDefault="00C06BEF" w:rsidP="00C06BEF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C06BEF">
              <w:rPr>
                <w:b/>
                <w:bCs/>
                <w:sz w:val="22"/>
                <w:szCs w:val="22"/>
              </w:rPr>
              <w:t>Odpowiedź:</w:t>
            </w:r>
            <w:r w:rsidR="00624E8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3C54636" w14:textId="77777777" w:rsidR="00C06BEF" w:rsidRPr="00C06BEF" w:rsidRDefault="00C06BEF" w:rsidP="00C06BEF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AB07EEA" w14:textId="29E0A245" w:rsidR="00CA174F" w:rsidRPr="006A5DF1" w:rsidRDefault="00CA174F" w:rsidP="00013A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A174F">
              <w:rPr>
                <w:sz w:val="22"/>
                <w:szCs w:val="22"/>
              </w:rPr>
              <w:t>2.Cechą  układu  oddechowego  wpływającą  na  ograniczenie  i  ochronę  przed  kolonizacją  przez drobnoustroje patogenne (w tym bakterie, włączając szczepy oporne na leczenie, grzyby, wirusy i   pleśnie)   jest   ochrona   przeciwdrobnoustrojowa   oparta   na działaniu   jonów   srebra.   Czy Zamawiający  biorąc  pod  uwagę  również  czas  pandemii  i  nakładające  się  na  siebie  czynniki ryzyka  dla  zdrowia  personelu  oraz  pacjentów,  których  organizmy  są  narażone  na  działanie drobnoustrojów    chorobotwórczych,    wymaga    aby    oferowany    układ    posiadał    ochronę</w:t>
            </w:r>
            <w:r w:rsidR="00144538">
              <w:rPr>
                <w:sz w:val="22"/>
                <w:szCs w:val="22"/>
              </w:rPr>
              <w:t xml:space="preserve"> </w:t>
            </w:r>
            <w:r w:rsidRPr="00CA174F">
              <w:rPr>
                <w:sz w:val="22"/>
                <w:szCs w:val="22"/>
              </w:rPr>
              <w:t>przeciwdrobnoustrojową   opartą   na   działaniu   jonów   srebra   o   udowodnionej   w   badaniach skuteczności?</w:t>
            </w:r>
          </w:p>
          <w:p w14:paraId="33FEF300" w14:textId="57DDFC81" w:rsidR="00C06BEF" w:rsidRPr="00C06BEF" w:rsidRDefault="00C06BEF" w:rsidP="00C06BEF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C06BEF">
              <w:rPr>
                <w:b/>
                <w:bCs/>
                <w:sz w:val="22"/>
                <w:szCs w:val="22"/>
              </w:rPr>
              <w:t>Odpowiedź:</w:t>
            </w:r>
            <w:r w:rsidR="00624E8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00191E8" w14:textId="76D0739B" w:rsidR="00CA174F" w:rsidRPr="006A5DF1" w:rsidRDefault="00CA174F" w:rsidP="00013AF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7471BEA" w14:textId="41FB1D71" w:rsidR="00CA174F" w:rsidRPr="00CA174F" w:rsidRDefault="00CA174F" w:rsidP="00013AF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51CE1F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1672A49" w14:textId="77777777" w:rsidR="00966EF7" w:rsidRDefault="00966EF7" w:rsidP="00966EF7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6DCDE11F" w14:textId="77777777" w:rsidR="00966EF7" w:rsidRPr="006A5DF1" w:rsidRDefault="00966EF7" w:rsidP="00966EF7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4D329F50" w14:textId="4D66F238" w:rsidR="006D4AB3" w:rsidRPr="006A5DF1" w:rsidRDefault="006D4AB3" w:rsidP="00966EF7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966E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E8FC7D" w14:textId="77777777" w:rsidR="007D4855" w:rsidRDefault="007D4855">
      <w:r>
        <w:separator/>
      </w:r>
    </w:p>
  </w:endnote>
  <w:endnote w:type="continuationSeparator" w:id="0">
    <w:p w14:paraId="0CA9EEC7" w14:textId="77777777" w:rsidR="007D4855" w:rsidRDefault="007D4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EE1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1112B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BFA8B" w14:textId="77777777" w:rsidR="006D4AB3" w:rsidRDefault="00966EF7">
    <w:pPr>
      <w:pStyle w:val="Stopka"/>
      <w:tabs>
        <w:tab w:val="clear" w:pos="4536"/>
      </w:tabs>
      <w:jc w:val="center"/>
    </w:pPr>
    <w:r>
      <w:rPr>
        <w:noProof/>
      </w:rPr>
      <w:pict w14:anchorId="3AF47F25">
        <v:line id="_x0000_s2049" style="position:absolute;left:0;text-align:left;z-index:251657728" from="-3.85pt,8.75pt" to="455.15pt,8.75pt"/>
      </w:pict>
    </w:r>
  </w:p>
  <w:p w14:paraId="073781B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8B36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E80A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F443A0" w14:textId="77777777" w:rsidR="006D4AB3" w:rsidRDefault="006D4AB3">
    <w:pPr>
      <w:pStyle w:val="Stopka"/>
      <w:tabs>
        <w:tab w:val="clear" w:pos="4536"/>
        <w:tab w:val="left" w:pos="6237"/>
      </w:tabs>
    </w:pPr>
  </w:p>
  <w:p w14:paraId="50D33E7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888964" w14:textId="77777777" w:rsidR="007D4855" w:rsidRDefault="007D4855">
      <w:r>
        <w:separator/>
      </w:r>
    </w:p>
  </w:footnote>
  <w:footnote w:type="continuationSeparator" w:id="0">
    <w:p w14:paraId="0E620D79" w14:textId="77777777" w:rsidR="007D4855" w:rsidRDefault="007D4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AF625" w14:textId="77777777" w:rsidR="00CA174F" w:rsidRDefault="00CA17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86560" w14:textId="77777777" w:rsidR="00CA174F" w:rsidRDefault="00CA17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5406E" w14:textId="77777777" w:rsidR="00CA174F" w:rsidRDefault="00CA17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855"/>
    <w:rsid w:val="00031374"/>
    <w:rsid w:val="000A1097"/>
    <w:rsid w:val="000E2A8F"/>
    <w:rsid w:val="0012774F"/>
    <w:rsid w:val="00144538"/>
    <w:rsid w:val="00144B7A"/>
    <w:rsid w:val="00180C6E"/>
    <w:rsid w:val="0029606A"/>
    <w:rsid w:val="004848F3"/>
    <w:rsid w:val="004A75F2"/>
    <w:rsid w:val="005144A9"/>
    <w:rsid w:val="00520165"/>
    <w:rsid w:val="005517BD"/>
    <w:rsid w:val="005B1B08"/>
    <w:rsid w:val="005F2C41"/>
    <w:rsid w:val="00624E8C"/>
    <w:rsid w:val="00632C3C"/>
    <w:rsid w:val="00662BDB"/>
    <w:rsid w:val="006A5DF1"/>
    <w:rsid w:val="006B7198"/>
    <w:rsid w:val="006D4AB3"/>
    <w:rsid w:val="006D6C11"/>
    <w:rsid w:val="006F3B81"/>
    <w:rsid w:val="007D4855"/>
    <w:rsid w:val="007D7198"/>
    <w:rsid w:val="00870F9F"/>
    <w:rsid w:val="008804B6"/>
    <w:rsid w:val="00897AB0"/>
    <w:rsid w:val="008A3553"/>
    <w:rsid w:val="00947A50"/>
    <w:rsid w:val="00966EF7"/>
    <w:rsid w:val="00A905AC"/>
    <w:rsid w:val="00BA6584"/>
    <w:rsid w:val="00BE7BFD"/>
    <w:rsid w:val="00C06BEF"/>
    <w:rsid w:val="00C370F2"/>
    <w:rsid w:val="00C44EEC"/>
    <w:rsid w:val="00CA174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261359"/>
  <w15:chartTrackingRefBased/>
  <w15:docId w15:val="{3DB8FE59-9173-48AA-993A-2D326BC8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194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9</cp:revision>
  <cp:lastPrinted>2001-02-10T14:28:00Z</cp:lastPrinted>
  <dcterms:created xsi:type="dcterms:W3CDTF">2021-05-10T06:09:00Z</dcterms:created>
  <dcterms:modified xsi:type="dcterms:W3CDTF">2021-05-28T08:16:00Z</dcterms:modified>
</cp:coreProperties>
</file>