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D3F28" w14:textId="69AC126F" w:rsidR="006A5DF1" w:rsidRDefault="00A900A9" w:rsidP="006A5DF1">
      <w:pPr>
        <w:spacing w:after="240"/>
        <w:jc w:val="right"/>
        <w:rPr>
          <w:sz w:val="22"/>
          <w:szCs w:val="22"/>
        </w:rPr>
      </w:pPr>
      <w:r w:rsidRPr="00A900A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887B7F">
        <w:rPr>
          <w:sz w:val="22"/>
          <w:szCs w:val="22"/>
        </w:rPr>
        <w:t>31.05.2021 r.</w:t>
      </w:r>
    </w:p>
    <w:p w14:paraId="588D85DD" w14:textId="77777777" w:rsidR="00A900A9" w:rsidRPr="00A900A9" w:rsidRDefault="00A900A9" w:rsidP="006A5DF1">
      <w:pPr>
        <w:rPr>
          <w:b/>
          <w:bCs/>
          <w:sz w:val="22"/>
          <w:szCs w:val="22"/>
        </w:rPr>
      </w:pPr>
      <w:r w:rsidRPr="00A900A9">
        <w:rPr>
          <w:b/>
          <w:bCs/>
          <w:sz w:val="22"/>
          <w:szCs w:val="22"/>
        </w:rPr>
        <w:t>Szpital Miejski Specjalistyczny</w:t>
      </w:r>
    </w:p>
    <w:p w14:paraId="485556E9" w14:textId="77777777" w:rsidR="00A900A9" w:rsidRPr="00A900A9" w:rsidRDefault="00A900A9" w:rsidP="006A5DF1">
      <w:pPr>
        <w:rPr>
          <w:b/>
          <w:bCs/>
          <w:sz w:val="22"/>
          <w:szCs w:val="22"/>
        </w:rPr>
      </w:pPr>
      <w:r w:rsidRPr="00A900A9">
        <w:rPr>
          <w:b/>
          <w:bCs/>
          <w:sz w:val="22"/>
          <w:szCs w:val="22"/>
        </w:rPr>
        <w:t>im. Gabriela Narutowicza w Krakowie</w:t>
      </w:r>
    </w:p>
    <w:p w14:paraId="0943B2E2" w14:textId="77777777" w:rsidR="006A5DF1" w:rsidRPr="00BD5546" w:rsidRDefault="00A900A9" w:rsidP="006A5DF1">
      <w:pPr>
        <w:rPr>
          <w:sz w:val="22"/>
          <w:szCs w:val="22"/>
        </w:rPr>
      </w:pPr>
      <w:r w:rsidRPr="00A900A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A900A9">
        <w:rPr>
          <w:sz w:val="22"/>
          <w:szCs w:val="22"/>
        </w:rPr>
        <w:t>35-37</w:t>
      </w:r>
    </w:p>
    <w:p w14:paraId="05324E8A" w14:textId="77777777" w:rsidR="006A5DF1" w:rsidRPr="00BD5546" w:rsidRDefault="00A900A9" w:rsidP="006A5DF1">
      <w:pPr>
        <w:rPr>
          <w:sz w:val="22"/>
          <w:szCs w:val="22"/>
        </w:rPr>
      </w:pPr>
      <w:r w:rsidRPr="00A900A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A900A9">
        <w:rPr>
          <w:sz w:val="22"/>
          <w:szCs w:val="22"/>
        </w:rPr>
        <w:t>Kraków</w:t>
      </w:r>
    </w:p>
    <w:p w14:paraId="7C1B48F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CA16A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D2C049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F0168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0C2760E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BE249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28F5D9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1058F4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93414EB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1335D1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F0168">
        <w:rPr>
          <w:rFonts w:ascii="Times New Roman" w:hAnsi="Times New Roman"/>
          <w:szCs w:val="28"/>
        </w:rPr>
        <w:t xml:space="preserve"> - I</w:t>
      </w:r>
    </w:p>
    <w:p w14:paraId="5204607A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900A9" w:rsidRPr="00A900A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900A9" w:rsidRPr="00A900A9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00A9" w:rsidRPr="00A900A9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0CF60216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5F0168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900A9" w:rsidRPr="00A900A9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00A9" w:rsidRPr="006A5DF1" w14:paraId="6AEAF736" w14:textId="77777777" w:rsidTr="00580E54">
        <w:tc>
          <w:tcPr>
            <w:tcW w:w="9356" w:type="dxa"/>
            <w:shd w:val="clear" w:color="auto" w:fill="auto"/>
          </w:tcPr>
          <w:p w14:paraId="54BAD0B2" w14:textId="77777777" w:rsidR="00A900A9" w:rsidRPr="006A5DF1" w:rsidRDefault="00A900A9" w:rsidP="00580E5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A900A9">
              <w:rPr>
                <w:b/>
                <w:bCs/>
                <w:sz w:val="22"/>
                <w:szCs w:val="22"/>
              </w:rPr>
              <w:t>1</w:t>
            </w:r>
          </w:p>
          <w:p w14:paraId="1DE51A2D" w14:textId="77777777" w:rsidR="00A900A9" w:rsidRPr="00A900A9" w:rsidRDefault="00A900A9" w:rsidP="005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00A9">
              <w:rPr>
                <w:sz w:val="22"/>
                <w:szCs w:val="22"/>
              </w:rPr>
              <w:t>Dotyczy zapisów SIWZ:</w:t>
            </w:r>
          </w:p>
          <w:p w14:paraId="7929FE32" w14:textId="77777777" w:rsidR="00A900A9" w:rsidRPr="00A900A9" w:rsidRDefault="00A900A9" w:rsidP="005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00A9">
              <w:rPr>
                <w:sz w:val="22"/>
                <w:szCs w:val="22"/>
              </w:rPr>
              <w:t>1. Czy Zamawiający wymaga, aby Oferent posiadał certyfikat systemu zarządzania jakością ISO 9001:2015 dotyczącą sprzedaży wyposażenia i sprzętu medycznego, sprzedaży materiałów eksploatacyjnych i środków do sterylizacji, projektowania, rozwoju, serwisu, walidacji oraz sprzedaży oprogramowania IT i pracami projektowymi i budowlanymi? Zamawiający zyskuje pewność, że oferowane wyroby produkowane są zgodnie z obowiązującymi wymaganiami i normami.</w:t>
            </w:r>
          </w:p>
          <w:p w14:paraId="1DFA0220" w14:textId="3AF7DC4D" w:rsidR="003D0F1E" w:rsidRPr="00887B7F" w:rsidRDefault="005F0168" w:rsidP="003D0F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87B7F">
              <w:rPr>
                <w:b/>
                <w:bCs/>
                <w:sz w:val="22"/>
                <w:szCs w:val="22"/>
              </w:rPr>
              <w:t xml:space="preserve">Odpowiedź: </w:t>
            </w:r>
            <w:r w:rsidR="003D0F1E" w:rsidRPr="00887B7F">
              <w:rPr>
                <w:b/>
                <w:bCs/>
                <w:sz w:val="22"/>
                <w:szCs w:val="22"/>
              </w:rPr>
              <w:t xml:space="preserve">Zgodnie z </w:t>
            </w:r>
            <w:r w:rsidR="002C14E1" w:rsidRPr="00887B7F">
              <w:rPr>
                <w:b/>
                <w:bCs/>
                <w:sz w:val="22"/>
                <w:szCs w:val="22"/>
              </w:rPr>
              <w:t>o</w:t>
            </w:r>
            <w:r w:rsidR="003D0F1E" w:rsidRPr="00887B7F">
              <w:rPr>
                <w:b/>
                <w:bCs/>
                <w:sz w:val="22"/>
                <w:szCs w:val="22"/>
              </w:rPr>
              <w:t>głoszeniem o zamówieniu Zamawiający nie wymagał powyższych dokumentów</w:t>
            </w:r>
            <w:r w:rsidR="00887B7F" w:rsidRPr="00887B7F">
              <w:rPr>
                <w:b/>
                <w:bCs/>
                <w:sz w:val="22"/>
                <w:szCs w:val="22"/>
              </w:rPr>
              <w:t xml:space="preserve"> </w:t>
            </w:r>
            <w:r w:rsidR="002C14E1" w:rsidRPr="00887B7F">
              <w:rPr>
                <w:b/>
                <w:bCs/>
                <w:sz w:val="22"/>
                <w:szCs w:val="22"/>
              </w:rPr>
              <w:t>(z wyłączeniem pakietów nr 6 oraz 22).</w:t>
            </w:r>
            <w:r w:rsidR="003D0F1E" w:rsidRPr="00887B7F">
              <w:rPr>
                <w:b/>
                <w:bCs/>
                <w:sz w:val="22"/>
                <w:szCs w:val="22"/>
              </w:rPr>
              <w:t xml:space="preserve"> Wykonawca składając ofertę oświadcza wg. </w:t>
            </w:r>
            <w:r w:rsidR="002C14E1" w:rsidRPr="00887B7F">
              <w:rPr>
                <w:b/>
                <w:bCs/>
                <w:sz w:val="22"/>
                <w:szCs w:val="22"/>
              </w:rPr>
              <w:t>p</w:t>
            </w:r>
            <w:r w:rsidR="003D0F1E" w:rsidRPr="00887B7F">
              <w:rPr>
                <w:b/>
                <w:bCs/>
                <w:sz w:val="22"/>
                <w:szCs w:val="22"/>
              </w:rPr>
              <w:t>unktu 5 formularza ofertowego: „Oświadczamy, że oferowane przez nas produkty są dopuszczone do obrotu i stosowania na terenie Polski zgodnie</w:t>
            </w:r>
            <w:r w:rsidR="00887B7F" w:rsidRPr="00887B7F">
              <w:rPr>
                <w:b/>
                <w:bCs/>
                <w:sz w:val="22"/>
                <w:szCs w:val="22"/>
              </w:rPr>
              <w:t xml:space="preserve"> </w:t>
            </w:r>
            <w:r w:rsidR="003D0F1E" w:rsidRPr="00887B7F">
              <w:rPr>
                <w:b/>
                <w:bCs/>
                <w:sz w:val="22"/>
                <w:szCs w:val="22"/>
              </w:rPr>
              <w:t>z obowiązującymi przepisami. Jednocześnie oświadczamy, że na każdorazowe wezwanie Zamawiającego przedstawimy dokumenty dopuszczające do obrotu na terenie Polski”. Zamawiający ma więc możliwość wezwania Wykonawcy do złożenia stosownych dokumentów.</w:t>
            </w:r>
          </w:p>
          <w:p w14:paraId="1F29CE35" w14:textId="77777777" w:rsidR="005F0168" w:rsidRDefault="005F0168" w:rsidP="005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1D88DD7" w14:textId="77777777" w:rsidR="00A900A9" w:rsidRPr="00A900A9" w:rsidRDefault="00A900A9" w:rsidP="005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00A9">
              <w:rPr>
                <w:sz w:val="22"/>
                <w:szCs w:val="22"/>
              </w:rPr>
              <w:t>Dotyczy Parametry Techniczne:</w:t>
            </w:r>
          </w:p>
          <w:p w14:paraId="0BC628A1" w14:textId="77777777" w:rsidR="00A900A9" w:rsidRPr="00A900A9" w:rsidRDefault="00A900A9" w:rsidP="005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00A9">
              <w:rPr>
                <w:sz w:val="22"/>
                <w:szCs w:val="22"/>
              </w:rPr>
              <w:t>Dotyczy pakietu nr 16</w:t>
            </w:r>
          </w:p>
          <w:p w14:paraId="4C1172D1" w14:textId="77777777" w:rsidR="00A900A9" w:rsidRPr="00A900A9" w:rsidRDefault="00A900A9" w:rsidP="005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00A9">
              <w:rPr>
                <w:sz w:val="22"/>
                <w:szCs w:val="22"/>
              </w:rPr>
              <w:t>2. Czy Zamawiający wyrazi zgodę na zaoferowanie w pak. 16 ustników jednorazowego użytku, niesterylnych, wyposażonych w regulowaną, elastyczną opaskę mocującą z włókna, nie powodującą ucisku na policzki i twarz pacjenta oraz posiadających porty boczne, o wymiarach wewnętrznych otworu 19-20 x 24-25 mm?</w:t>
            </w:r>
          </w:p>
          <w:p w14:paraId="546E9CF5" w14:textId="195902A4" w:rsidR="005F0168" w:rsidRPr="005F0168" w:rsidRDefault="005F0168" w:rsidP="005F01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0168">
              <w:rPr>
                <w:b/>
                <w:bCs/>
                <w:sz w:val="22"/>
                <w:szCs w:val="22"/>
              </w:rPr>
              <w:t xml:space="preserve">Odpowiedź: </w:t>
            </w:r>
            <w:r w:rsidR="00586BC5">
              <w:rPr>
                <w:b/>
                <w:bCs/>
                <w:sz w:val="22"/>
                <w:szCs w:val="22"/>
              </w:rPr>
              <w:t>Tak.</w:t>
            </w:r>
          </w:p>
          <w:p w14:paraId="32884576" w14:textId="77777777" w:rsidR="00A900A9" w:rsidRDefault="00A900A9" w:rsidP="005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DD8D45" w14:textId="77777777" w:rsidR="005F0168" w:rsidRPr="00A900A9" w:rsidRDefault="005F0168" w:rsidP="005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815BE5" w14:textId="77777777" w:rsidR="00A900A9" w:rsidRPr="006A5DF1" w:rsidRDefault="00A900A9" w:rsidP="00580E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900A9">
              <w:rPr>
                <w:sz w:val="22"/>
                <w:szCs w:val="22"/>
              </w:rPr>
              <w:lastRenderedPageBreak/>
              <w:t>3. Czy Zamawiający wyrazi zgodę na zaoferowanie w pak. 16 ustników bez miękkiego elastycznego tworzywa w miejscu zgryzu, ale wyposażonych od wewnętrznej strony jamy ustnej pacjenta w stopień na górnej i dolnej krawędzi otworu, o wymiarach 3x20mm, skutecznie zabezpieczający ustnik przed wypadaniem?</w:t>
            </w:r>
          </w:p>
          <w:p w14:paraId="03AF3324" w14:textId="42A7CE1A" w:rsidR="005F0168" w:rsidRPr="005F0168" w:rsidRDefault="005F0168" w:rsidP="005F016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F0168">
              <w:rPr>
                <w:b/>
                <w:bCs/>
                <w:sz w:val="22"/>
                <w:szCs w:val="22"/>
              </w:rPr>
              <w:t xml:space="preserve">Odpowiedź: </w:t>
            </w:r>
            <w:r w:rsidR="00586BC5">
              <w:rPr>
                <w:b/>
                <w:bCs/>
                <w:sz w:val="22"/>
                <w:szCs w:val="22"/>
              </w:rPr>
              <w:t>Tak.</w:t>
            </w:r>
          </w:p>
          <w:p w14:paraId="7349A279" w14:textId="77777777" w:rsidR="00A900A9" w:rsidRPr="00A900A9" w:rsidRDefault="00A900A9" w:rsidP="00580E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31ACB2D" w14:textId="77777777" w:rsidR="00BE7BFD" w:rsidRPr="006A5DF1" w:rsidRDefault="00BE7BFD" w:rsidP="00520165">
      <w:pPr>
        <w:jc w:val="both"/>
        <w:rPr>
          <w:sz w:val="22"/>
          <w:szCs w:val="22"/>
        </w:rPr>
      </w:pPr>
      <w:bookmarkStart w:id="0" w:name="_Hlk73087004"/>
      <w:bookmarkStart w:id="1" w:name="_GoBack"/>
    </w:p>
    <w:p w14:paraId="45F1613A" w14:textId="3703DED9" w:rsidR="006D4AB3" w:rsidRDefault="00887B7F" w:rsidP="00887B7F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</w:t>
      </w:r>
      <w:r w:rsidR="005F0168">
        <w:rPr>
          <w:sz w:val="22"/>
          <w:szCs w:val="22"/>
        </w:rPr>
        <w:t xml:space="preserve"> Komisji Przetargowej</w:t>
      </w:r>
    </w:p>
    <w:p w14:paraId="582BCCC7" w14:textId="47C4700D" w:rsidR="005F0168" w:rsidRPr="006A5DF1" w:rsidRDefault="00887B7F" w:rsidP="00887B7F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  <w:bookmarkEnd w:id="0"/>
      <w:bookmarkEnd w:id="1"/>
    </w:p>
    <w:sectPr w:rsidR="005F0168" w:rsidRPr="006A5DF1" w:rsidSect="00887B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0820A2" w14:textId="77777777" w:rsidR="00C17667" w:rsidRDefault="00C17667">
      <w:r>
        <w:separator/>
      </w:r>
    </w:p>
  </w:endnote>
  <w:endnote w:type="continuationSeparator" w:id="0">
    <w:p w14:paraId="6CB36285" w14:textId="77777777" w:rsidR="00C17667" w:rsidRDefault="00C17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95F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16F84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CF369" w14:textId="77777777" w:rsidR="006D4AB3" w:rsidRDefault="00887B7F">
    <w:pPr>
      <w:pStyle w:val="Stopka"/>
      <w:tabs>
        <w:tab w:val="clear" w:pos="4536"/>
      </w:tabs>
      <w:jc w:val="center"/>
    </w:pPr>
    <w:r>
      <w:rPr>
        <w:noProof/>
      </w:rPr>
      <w:pict w14:anchorId="274AB180">
        <v:line id="_x0000_s2049" style="position:absolute;left:0;text-align:left;z-index:251657728" from="-3.85pt,8.75pt" to="455.15pt,8.75pt"/>
      </w:pict>
    </w:r>
  </w:p>
  <w:p w14:paraId="3B62FE8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951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0987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A9E4F6" w14:textId="77777777" w:rsidR="006D4AB3" w:rsidRDefault="006D4AB3">
    <w:pPr>
      <w:pStyle w:val="Stopka"/>
      <w:tabs>
        <w:tab w:val="clear" w:pos="4536"/>
        <w:tab w:val="left" w:pos="6237"/>
      </w:tabs>
    </w:pPr>
  </w:p>
  <w:p w14:paraId="6BC16F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BDEEA" w14:textId="77777777" w:rsidR="00C17667" w:rsidRDefault="00C17667">
      <w:r>
        <w:separator/>
      </w:r>
    </w:p>
  </w:footnote>
  <w:footnote w:type="continuationSeparator" w:id="0">
    <w:p w14:paraId="4AA18855" w14:textId="77777777" w:rsidR="00C17667" w:rsidRDefault="00C17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33459" w14:textId="77777777" w:rsidR="00A900A9" w:rsidRDefault="00A900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A58A7" w14:textId="77777777" w:rsidR="00A900A9" w:rsidRDefault="00A900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A499F" w14:textId="77777777" w:rsidR="00A900A9" w:rsidRDefault="00A900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BA0608"/>
    <w:multiLevelType w:val="hybridMultilevel"/>
    <w:tmpl w:val="61FEEA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667"/>
    <w:rsid w:val="00031374"/>
    <w:rsid w:val="000A1097"/>
    <w:rsid w:val="000E2A8F"/>
    <w:rsid w:val="0012774F"/>
    <w:rsid w:val="00144B7A"/>
    <w:rsid w:val="00180C6E"/>
    <w:rsid w:val="0029606A"/>
    <w:rsid w:val="002C14E1"/>
    <w:rsid w:val="003D0F1E"/>
    <w:rsid w:val="004848F3"/>
    <w:rsid w:val="004A75F2"/>
    <w:rsid w:val="005144A9"/>
    <w:rsid w:val="00520165"/>
    <w:rsid w:val="00586BC5"/>
    <w:rsid w:val="005B1B08"/>
    <w:rsid w:val="005F016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7B7F"/>
    <w:rsid w:val="00897AB0"/>
    <w:rsid w:val="008A3553"/>
    <w:rsid w:val="00947A50"/>
    <w:rsid w:val="00A900A9"/>
    <w:rsid w:val="00A905AC"/>
    <w:rsid w:val="00AE7104"/>
    <w:rsid w:val="00BA6584"/>
    <w:rsid w:val="00BE7BFD"/>
    <w:rsid w:val="00C17667"/>
    <w:rsid w:val="00C370F2"/>
    <w:rsid w:val="00C44EEC"/>
    <w:rsid w:val="00D22FFA"/>
    <w:rsid w:val="00D72F9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DD8334"/>
  <w15:chartTrackingRefBased/>
  <w15:docId w15:val="{898135BB-B865-4E9D-803C-3CC4703C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2</Pages>
  <Words>319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8</cp:revision>
  <cp:lastPrinted>2001-02-10T14:28:00Z</cp:lastPrinted>
  <dcterms:created xsi:type="dcterms:W3CDTF">2021-05-05T10:19:00Z</dcterms:created>
  <dcterms:modified xsi:type="dcterms:W3CDTF">2021-05-28T07:36:00Z</dcterms:modified>
</cp:coreProperties>
</file>