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640022" w:rsidRPr="00B72D90" w:rsidRDefault="00F25CDF" w:rsidP="005C0930">
      <w:pPr>
        <w:rPr>
          <w:rFonts w:ascii="Arial" w:hAnsi="Arial" w:cs="Arial"/>
          <w:b/>
          <w:bCs/>
          <w:sz w:val="22"/>
          <w:szCs w:val="22"/>
        </w:rPr>
      </w:pPr>
      <w:r>
        <w:rPr>
          <w:noProof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Obraz2" o:spid="_x0000_i1025" type="#_x0000_t75" style="width:470.25pt;height:65.25pt;visibility:visible;mso-wrap-style:square">
            <v:imagedata r:id="rId7" o:title=""/>
          </v:shape>
        </w:pict>
      </w:r>
      <w:r w:rsidR="00640022" w:rsidRPr="00B72D90">
        <w:rPr>
          <w:rFonts w:ascii="Arial" w:hAnsi="Arial" w:cs="Arial"/>
          <w:b/>
          <w:bCs/>
          <w:sz w:val="22"/>
          <w:szCs w:val="22"/>
        </w:rPr>
        <w:t>Politechnika Krakowska im. Tadeusza Kościuszki</w:t>
      </w:r>
    </w:p>
    <w:p w:rsidR="005C0930" w:rsidRPr="00B72D90" w:rsidRDefault="00640022" w:rsidP="005C0930">
      <w:pPr>
        <w:rPr>
          <w:rFonts w:ascii="Arial" w:hAnsi="Arial" w:cs="Arial"/>
          <w:b/>
          <w:bCs/>
          <w:sz w:val="22"/>
          <w:szCs w:val="22"/>
        </w:rPr>
      </w:pPr>
      <w:r w:rsidRPr="00B72D90">
        <w:rPr>
          <w:rFonts w:ascii="Arial" w:hAnsi="Arial" w:cs="Arial"/>
          <w:b/>
          <w:bCs/>
          <w:sz w:val="22"/>
          <w:szCs w:val="22"/>
        </w:rPr>
        <w:t>Dział Zamówień Publicznych</w:t>
      </w:r>
    </w:p>
    <w:p w:rsidR="005C0930" w:rsidRPr="00B72D90" w:rsidRDefault="00640022" w:rsidP="005C0930">
      <w:pPr>
        <w:rPr>
          <w:rFonts w:ascii="Arial" w:hAnsi="Arial" w:cs="Arial"/>
          <w:sz w:val="22"/>
          <w:szCs w:val="22"/>
        </w:rPr>
      </w:pPr>
      <w:r w:rsidRPr="00B72D90">
        <w:rPr>
          <w:rFonts w:ascii="Arial" w:hAnsi="Arial" w:cs="Arial"/>
          <w:sz w:val="22"/>
          <w:szCs w:val="22"/>
        </w:rPr>
        <w:t>ul. Warszawska 24</w:t>
      </w:r>
      <w:r w:rsidR="005C0930" w:rsidRPr="00B72D90">
        <w:rPr>
          <w:rFonts w:ascii="Arial" w:hAnsi="Arial" w:cs="Arial"/>
          <w:sz w:val="22"/>
          <w:szCs w:val="22"/>
        </w:rPr>
        <w:t xml:space="preserve"> </w:t>
      </w:r>
      <w:r w:rsidRPr="00B72D90">
        <w:rPr>
          <w:rFonts w:ascii="Arial" w:hAnsi="Arial" w:cs="Arial"/>
          <w:sz w:val="22"/>
          <w:szCs w:val="22"/>
        </w:rPr>
        <w:t>W-9/110,</w:t>
      </w:r>
    </w:p>
    <w:p w:rsidR="005C0930" w:rsidRPr="00B72D90" w:rsidRDefault="00640022" w:rsidP="005C0930">
      <w:pPr>
        <w:rPr>
          <w:rFonts w:ascii="Arial" w:hAnsi="Arial" w:cs="Arial"/>
          <w:sz w:val="22"/>
          <w:szCs w:val="22"/>
        </w:rPr>
      </w:pPr>
      <w:r w:rsidRPr="00B72D90">
        <w:rPr>
          <w:rFonts w:ascii="Arial" w:hAnsi="Arial" w:cs="Arial"/>
          <w:sz w:val="22"/>
          <w:szCs w:val="22"/>
        </w:rPr>
        <w:t>31-155</w:t>
      </w:r>
      <w:r w:rsidR="005C0930" w:rsidRPr="00B72D90">
        <w:rPr>
          <w:rFonts w:ascii="Arial" w:hAnsi="Arial" w:cs="Arial"/>
          <w:sz w:val="22"/>
          <w:szCs w:val="22"/>
        </w:rPr>
        <w:t xml:space="preserve"> </w:t>
      </w:r>
      <w:r w:rsidRPr="00B72D90">
        <w:rPr>
          <w:rFonts w:ascii="Arial" w:hAnsi="Arial" w:cs="Arial"/>
          <w:sz w:val="22"/>
          <w:szCs w:val="22"/>
        </w:rPr>
        <w:t>KRAKÓW</w:t>
      </w:r>
    </w:p>
    <w:p w:rsidR="005C0930" w:rsidRPr="00B72D90" w:rsidRDefault="005C0930" w:rsidP="005C0930">
      <w:pPr>
        <w:pStyle w:val="Nagwek"/>
        <w:tabs>
          <w:tab w:val="clear" w:pos="4536"/>
          <w:tab w:val="clear" w:pos="9072"/>
        </w:tabs>
        <w:rPr>
          <w:rFonts w:ascii="Arial" w:hAnsi="Arial" w:cs="Arial"/>
          <w:sz w:val="22"/>
          <w:szCs w:val="22"/>
        </w:rPr>
      </w:pPr>
    </w:p>
    <w:p w:rsidR="005C0930" w:rsidRPr="00B72D90" w:rsidRDefault="005C0930" w:rsidP="005C0930">
      <w:pPr>
        <w:pStyle w:val="Nagwek"/>
        <w:tabs>
          <w:tab w:val="clear" w:pos="4536"/>
          <w:tab w:val="clear" w:pos="9072"/>
        </w:tabs>
        <w:rPr>
          <w:rFonts w:ascii="Arial" w:hAnsi="Arial" w:cs="Arial"/>
          <w:sz w:val="22"/>
          <w:szCs w:val="22"/>
        </w:rPr>
      </w:pPr>
    </w:p>
    <w:p w:rsidR="00B72D90" w:rsidRDefault="00B72D90" w:rsidP="00B72D90">
      <w:pPr>
        <w:spacing w:after="240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Znak sprawy: </w:t>
      </w:r>
      <w:r w:rsidR="00640022" w:rsidRPr="00B72D90">
        <w:rPr>
          <w:rFonts w:ascii="Arial" w:hAnsi="Arial" w:cs="Arial"/>
          <w:b/>
          <w:sz w:val="22"/>
          <w:szCs w:val="22"/>
        </w:rPr>
        <w:t>KA-2/015/2021</w:t>
      </w:r>
      <w:r>
        <w:rPr>
          <w:rFonts w:ascii="Arial" w:hAnsi="Arial" w:cs="Arial"/>
          <w:b/>
          <w:sz w:val="22"/>
          <w:szCs w:val="22"/>
        </w:rPr>
        <w:t xml:space="preserve">                                             </w:t>
      </w:r>
      <w:r w:rsidRPr="00B72D90">
        <w:rPr>
          <w:rFonts w:ascii="Arial" w:hAnsi="Arial" w:cs="Arial"/>
          <w:sz w:val="22"/>
          <w:szCs w:val="22"/>
        </w:rPr>
        <w:t>KRAKÓW dnia: 2021-05-12</w:t>
      </w:r>
    </w:p>
    <w:p w:rsidR="00B72D90" w:rsidRPr="00B72D90" w:rsidRDefault="00B72D90" w:rsidP="00B72D90">
      <w:pPr>
        <w:spacing w:after="240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L.Dz.KA-2/  </w:t>
      </w:r>
      <w:r w:rsidR="002C0F2C">
        <w:rPr>
          <w:rFonts w:ascii="Arial" w:hAnsi="Arial" w:cs="Arial"/>
          <w:sz w:val="22"/>
          <w:szCs w:val="22"/>
        </w:rPr>
        <w:t xml:space="preserve">  </w:t>
      </w:r>
      <w:r w:rsidR="00420D81">
        <w:rPr>
          <w:rFonts w:ascii="Arial" w:hAnsi="Arial" w:cs="Arial"/>
          <w:sz w:val="22"/>
          <w:szCs w:val="22"/>
        </w:rPr>
        <w:t>182</w:t>
      </w:r>
      <w:bookmarkStart w:id="0" w:name="_GoBack"/>
      <w:bookmarkEnd w:id="0"/>
      <w:r w:rsidR="002C0F2C">
        <w:rPr>
          <w:rFonts w:ascii="Arial" w:hAnsi="Arial" w:cs="Arial"/>
          <w:sz w:val="22"/>
          <w:szCs w:val="22"/>
        </w:rPr>
        <w:t xml:space="preserve">   </w:t>
      </w:r>
      <w:r>
        <w:rPr>
          <w:rFonts w:ascii="Arial" w:hAnsi="Arial" w:cs="Arial"/>
          <w:sz w:val="22"/>
          <w:szCs w:val="22"/>
        </w:rPr>
        <w:t xml:space="preserve">  /2021</w:t>
      </w:r>
    </w:p>
    <w:p w:rsidR="00EF1037" w:rsidRPr="00B72D90" w:rsidRDefault="005C0930" w:rsidP="00B72D90">
      <w:pPr>
        <w:pStyle w:val="Nagwek"/>
        <w:tabs>
          <w:tab w:val="clear" w:pos="4536"/>
        </w:tabs>
        <w:rPr>
          <w:rFonts w:ascii="Arial" w:hAnsi="Arial" w:cs="Arial"/>
          <w:sz w:val="22"/>
          <w:szCs w:val="22"/>
        </w:rPr>
      </w:pPr>
      <w:r w:rsidRPr="00B72D90">
        <w:rPr>
          <w:rFonts w:ascii="Arial" w:hAnsi="Arial" w:cs="Arial"/>
          <w:sz w:val="22"/>
          <w:szCs w:val="22"/>
        </w:rPr>
        <w:t xml:space="preserve"> </w:t>
      </w:r>
    </w:p>
    <w:p w:rsidR="00EF1037" w:rsidRPr="00B72D90" w:rsidRDefault="002C0F2C">
      <w:pPr>
        <w:pStyle w:val="Nagwek1"/>
        <w:jc w:val="center"/>
        <w:rPr>
          <w:rFonts w:cs="Arial"/>
        </w:rPr>
      </w:pPr>
      <w:r>
        <w:rPr>
          <w:rFonts w:cs="Arial"/>
        </w:rPr>
        <w:t>P</w:t>
      </w:r>
      <w:r w:rsidR="00EF1037" w:rsidRPr="00B72D90">
        <w:rPr>
          <w:rFonts w:cs="Arial"/>
        </w:rPr>
        <w:t xml:space="preserve"> O W I A D O M I E N I E</w:t>
      </w:r>
    </w:p>
    <w:p w:rsidR="00EF1037" w:rsidRPr="00B72D90" w:rsidRDefault="00EF1037" w:rsidP="005C0930">
      <w:pPr>
        <w:pStyle w:val="Nagwek1"/>
        <w:spacing w:before="0" w:after="480"/>
        <w:jc w:val="center"/>
        <w:rPr>
          <w:rFonts w:cs="Arial"/>
        </w:rPr>
      </w:pPr>
      <w:r w:rsidRPr="00B72D90">
        <w:rPr>
          <w:rFonts w:cs="Arial"/>
        </w:rPr>
        <w:t>o zmianach  SWZ</w:t>
      </w:r>
    </w:p>
    <w:p w:rsidR="00EF1037" w:rsidRPr="00B72D90" w:rsidRDefault="005C0930" w:rsidP="005C0930">
      <w:pPr>
        <w:spacing w:line="360" w:lineRule="auto"/>
        <w:jc w:val="both"/>
        <w:rPr>
          <w:rFonts w:ascii="Arial" w:hAnsi="Arial" w:cs="Arial"/>
          <w:iCs/>
          <w:sz w:val="24"/>
        </w:rPr>
      </w:pPr>
      <w:r w:rsidRPr="00B72D90">
        <w:rPr>
          <w:rFonts w:ascii="Arial" w:hAnsi="Arial" w:cs="Arial"/>
          <w:sz w:val="22"/>
          <w:szCs w:val="22"/>
        </w:rPr>
        <w:t xml:space="preserve">Dotyczy: postępowania o udzielenie zamówienia publicznego, prowadzonego w trybie </w:t>
      </w:r>
      <w:r w:rsidR="00640022" w:rsidRPr="00B72D90">
        <w:rPr>
          <w:rFonts w:ascii="Arial" w:hAnsi="Arial" w:cs="Arial"/>
          <w:sz w:val="22"/>
          <w:szCs w:val="22"/>
        </w:rPr>
        <w:t>tryb podstawowy</w:t>
      </w:r>
      <w:r w:rsidRPr="00B72D90">
        <w:rPr>
          <w:rFonts w:ascii="Arial" w:hAnsi="Arial" w:cs="Arial"/>
          <w:b/>
          <w:sz w:val="22"/>
          <w:szCs w:val="22"/>
        </w:rPr>
        <w:t xml:space="preserve"> </w:t>
      </w:r>
      <w:r w:rsidRPr="00B72D90">
        <w:rPr>
          <w:rFonts w:ascii="Arial" w:hAnsi="Arial" w:cs="Arial"/>
          <w:bCs/>
          <w:sz w:val="22"/>
          <w:szCs w:val="22"/>
        </w:rPr>
        <w:t>na</w:t>
      </w:r>
      <w:r w:rsidRPr="00B72D90">
        <w:rPr>
          <w:rFonts w:ascii="Arial" w:hAnsi="Arial" w:cs="Arial"/>
          <w:b/>
          <w:sz w:val="22"/>
          <w:szCs w:val="22"/>
        </w:rPr>
        <w:t xml:space="preserve"> </w:t>
      </w:r>
      <w:r w:rsidRPr="00B72D90">
        <w:rPr>
          <w:rFonts w:ascii="Arial" w:hAnsi="Arial" w:cs="Arial"/>
          <w:bCs/>
          <w:sz w:val="22"/>
          <w:szCs w:val="22"/>
        </w:rPr>
        <w:t>”</w:t>
      </w:r>
      <w:r w:rsidR="00640022" w:rsidRPr="00B72D90">
        <w:rPr>
          <w:rFonts w:ascii="Arial" w:hAnsi="Arial" w:cs="Arial"/>
          <w:b/>
          <w:bCs/>
          <w:sz w:val="22"/>
          <w:szCs w:val="22"/>
        </w:rPr>
        <w:t>Adaptacja pawilonu przy ul. Szlak na Biuro ds. Osób Niepełnosprawnych PS-2</w:t>
      </w:r>
      <w:r w:rsidRPr="00B72D90">
        <w:rPr>
          <w:rFonts w:ascii="Arial" w:hAnsi="Arial" w:cs="Arial"/>
          <w:bCs/>
          <w:sz w:val="22"/>
          <w:szCs w:val="22"/>
        </w:rPr>
        <w:t>”</w:t>
      </w:r>
      <w:r w:rsidRPr="00B72D90">
        <w:rPr>
          <w:rFonts w:ascii="Arial" w:hAnsi="Arial" w:cs="Arial"/>
          <w:b/>
          <w:sz w:val="22"/>
          <w:szCs w:val="22"/>
        </w:rPr>
        <w:t xml:space="preserve"> </w:t>
      </w:r>
      <w:r w:rsidRPr="00B72D90">
        <w:rPr>
          <w:rFonts w:ascii="Arial" w:hAnsi="Arial" w:cs="Arial"/>
          <w:bCs/>
          <w:sz w:val="22"/>
          <w:szCs w:val="22"/>
        </w:rPr>
        <w:t>– znak sprawy</w:t>
      </w:r>
      <w:r w:rsidRPr="00B72D90">
        <w:rPr>
          <w:rFonts w:ascii="Arial" w:hAnsi="Arial" w:cs="Arial"/>
          <w:b/>
          <w:sz w:val="22"/>
          <w:szCs w:val="22"/>
        </w:rPr>
        <w:t xml:space="preserve"> </w:t>
      </w:r>
      <w:r w:rsidR="00640022" w:rsidRPr="00B72D90">
        <w:rPr>
          <w:rFonts w:ascii="Arial" w:hAnsi="Arial" w:cs="Arial"/>
          <w:b/>
          <w:sz w:val="22"/>
          <w:szCs w:val="22"/>
        </w:rPr>
        <w:t>KA-2/015/2021</w:t>
      </w:r>
      <w:r w:rsidRPr="00B72D90">
        <w:rPr>
          <w:rFonts w:ascii="Arial" w:hAnsi="Arial" w:cs="Arial"/>
          <w:b/>
          <w:sz w:val="22"/>
          <w:szCs w:val="22"/>
        </w:rPr>
        <w:t>.</w:t>
      </w:r>
    </w:p>
    <w:p w:rsidR="005C0930" w:rsidRPr="00B72D90" w:rsidRDefault="005C0930">
      <w:pPr>
        <w:spacing w:before="120" w:after="120" w:line="360" w:lineRule="auto"/>
        <w:jc w:val="both"/>
        <w:rPr>
          <w:rFonts w:ascii="Arial" w:hAnsi="Arial" w:cs="Arial"/>
          <w:bCs/>
          <w:sz w:val="24"/>
        </w:rPr>
      </w:pPr>
    </w:p>
    <w:p w:rsidR="00EF1037" w:rsidRDefault="005C0930">
      <w:pPr>
        <w:spacing w:before="120" w:after="120" w:line="360" w:lineRule="auto"/>
        <w:jc w:val="both"/>
        <w:rPr>
          <w:rFonts w:ascii="Arial" w:hAnsi="Arial" w:cs="Arial"/>
          <w:sz w:val="22"/>
          <w:szCs w:val="22"/>
        </w:rPr>
      </w:pPr>
      <w:r w:rsidRPr="00B72D90">
        <w:rPr>
          <w:rFonts w:ascii="Arial" w:hAnsi="Arial" w:cs="Arial"/>
          <w:sz w:val="22"/>
          <w:szCs w:val="22"/>
        </w:rPr>
        <w:t xml:space="preserve">Zamawiający, </w:t>
      </w:r>
      <w:r w:rsidR="00640022" w:rsidRPr="00B72D90">
        <w:rPr>
          <w:rFonts w:ascii="Arial" w:hAnsi="Arial" w:cs="Arial"/>
          <w:b/>
          <w:sz w:val="22"/>
          <w:szCs w:val="22"/>
        </w:rPr>
        <w:t>Politechnika Krakowska im. Tadeusza Kościuszki</w:t>
      </w:r>
      <w:r w:rsidR="00B72D90">
        <w:rPr>
          <w:rFonts w:ascii="Arial" w:hAnsi="Arial" w:cs="Arial"/>
          <w:b/>
          <w:sz w:val="22"/>
          <w:szCs w:val="22"/>
        </w:rPr>
        <w:t xml:space="preserve"> </w:t>
      </w:r>
      <w:r w:rsidR="00640022" w:rsidRPr="00B72D90">
        <w:rPr>
          <w:rFonts w:ascii="Arial" w:hAnsi="Arial" w:cs="Arial"/>
          <w:b/>
          <w:sz w:val="22"/>
          <w:szCs w:val="22"/>
        </w:rPr>
        <w:t>Dział Zamówień Publicznych</w:t>
      </w:r>
      <w:r w:rsidRPr="00B72D90">
        <w:rPr>
          <w:rFonts w:ascii="Arial" w:hAnsi="Arial" w:cs="Arial"/>
          <w:sz w:val="22"/>
          <w:szCs w:val="22"/>
        </w:rPr>
        <w:t xml:space="preserve">, działając na podstawie art. </w:t>
      </w:r>
      <w:r w:rsidR="00F004A8" w:rsidRPr="00B72D90">
        <w:rPr>
          <w:rFonts w:ascii="Arial" w:hAnsi="Arial" w:cs="Arial"/>
          <w:sz w:val="22"/>
          <w:szCs w:val="22"/>
        </w:rPr>
        <w:t>286</w:t>
      </w:r>
      <w:r w:rsidRPr="00B72D90">
        <w:rPr>
          <w:rFonts w:ascii="Arial" w:hAnsi="Arial" w:cs="Arial"/>
          <w:sz w:val="22"/>
          <w:szCs w:val="22"/>
        </w:rPr>
        <w:t xml:space="preserve"> ust. 1 i </w:t>
      </w:r>
      <w:r w:rsidR="00F004A8" w:rsidRPr="00B72D90">
        <w:rPr>
          <w:rFonts w:ascii="Arial" w:hAnsi="Arial" w:cs="Arial"/>
          <w:sz w:val="22"/>
          <w:szCs w:val="22"/>
        </w:rPr>
        <w:t>7</w:t>
      </w:r>
      <w:r w:rsidRPr="00B72D90">
        <w:rPr>
          <w:rFonts w:ascii="Arial" w:hAnsi="Arial" w:cs="Arial"/>
          <w:sz w:val="22"/>
          <w:szCs w:val="22"/>
        </w:rPr>
        <w:t xml:space="preserve"> ustawy z dnia 11 września 2019r. Prawo zamówień publicznych </w:t>
      </w:r>
      <w:r w:rsidR="00640022" w:rsidRPr="00B72D90">
        <w:rPr>
          <w:rFonts w:ascii="Arial" w:hAnsi="Arial" w:cs="Arial"/>
          <w:sz w:val="22"/>
          <w:szCs w:val="22"/>
        </w:rPr>
        <w:t>(Dz.U. poz. 2019 ze zm.)</w:t>
      </w:r>
      <w:r w:rsidRPr="00B72D90">
        <w:rPr>
          <w:rFonts w:ascii="Arial" w:hAnsi="Arial" w:cs="Arial"/>
          <w:sz w:val="22"/>
          <w:szCs w:val="22"/>
        </w:rPr>
        <w:t xml:space="preserve">, </w:t>
      </w:r>
      <w:r w:rsidR="00EB3650" w:rsidRPr="00B72D90">
        <w:rPr>
          <w:rFonts w:ascii="Arial" w:hAnsi="Arial" w:cs="Arial"/>
          <w:sz w:val="22"/>
          <w:szCs w:val="22"/>
        </w:rPr>
        <w:t xml:space="preserve">informuje o </w:t>
      </w:r>
      <w:r w:rsidRPr="00B72D90">
        <w:rPr>
          <w:rFonts w:ascii="Arial" w:hAnsi="Arial" w:cs="Arial"/>
          <w:sz w:val="22"/>
          <w:szCs w:val="22"/>
        </w:rPr>
        <w:t>dokon</w:t>
      </w:r>
      <w:r w:rsidR="00EB3650" w:rsidRPr="00B72D90">
        <w:rPr>
          <w:rFonts w:ascii="Arial" w:hAnsi="Arial" w:cs="Arial"/>
          <w:sz w:val="22"/>
          <w:szCs w:val="22"/>
        </w:rPr>
        <w:t>aniu</w:t>
      </w:r>
      <w:r w:rsidRPr="00B72D90">
        <w:rPr>
          <w:rFonts w:ascii="Arial" w:hAnsi="Arial" w:cs="Arial"/>
          <w:sz w:val="22"/>
          <w:szCs w:val="22"/>
        </w:rPr>
        <w:t xml:space="preserve"> </w:t>
      </w:r>
      <w:r w:rsidR="00460DC4" w:rsidRPr="00B72D90">
        <w:rPr>
          <w:rFonts w:ascii="Arial" w:hAnsi="Arial" w:cs="Arial"/>
          <w:sz w:val="22"/>
          <w:szCs w:val="22"/>
        </w:rPr>
        <w:t>zmian</w:t>
      </w:r>
      <w:r w:rsidRPr="00B72D90">
        <w:rPr>
          <w:rFonts w:ascii="Arial" w:hAnsi="Arial" w:cs="Arial"/>
          <w:sz w:val="22"/>
          <w:szCs w:val="22"/>
        </w:rPr>
        <w:t xml:space="preserve"> w z</w:t>
      </w:r>
      <w:r w:rsidR="00460DC4" w:rsidRPr="00B72D90">
        <w:rPr>
          <w:rFonts w:ascii="Arial" w:hAnsi="Arial" w:cs="Arial"/>
          <w:sz w:val="22"/>
          <w:szCs w:val="22"/>
        </w:rPr>
        <w:t>apis</w:t>
      </w:r>
      <w:r w:rsidRPr="00B72D90">
        <w:rPr>
          <w:rFonts w:ascii="Arial" w:hAnsi="Arial" w:cs="Arial"/>
          <w:sz w:val="22"/>
          <w:szCs w:val="22"/>
        </w:rPr>
        <w:t>ach</w:t>
      </w:r>
      <w:r w:rsidR="00460DC4" w:rsidRPr="00B72D90">
        <w:rPr>
          <w:rFonts w:ascii="Arial" w:hAnsi="Arial" w:cs="Arial"/>
          <w:sz w:val="22"/>
          <w:szCs w:val="22"/>
        </w:rPr>
        <w:t xml:space="preserve"> </w:t>
      </w:r>
      <w:r w:rsidRPr="00B72D90">
        <w:rPr>
          <w:rFonts w:ascii="Arial" w:hAnsi="Arial" w:cs="Arial"/>
          <w:sz w:val="22"/>
          <w:szCs w:val="22"/>
        </w:rPr>
        <w:t>S</w:t>
      </w:r>
      <w:r w:rsidR="00EF1037" w:rsidRPr="00B72D90">
        <w:rPr>
          <w:rFonts w:ascii="Arial" w:hAnsi="Arial" w:cs="Arial"/>
          <w:sz w:val="22"/>
          <w:szCs w:val="22"/>
        </w:rPr>
        <w:t>pecyfikacji warunków zamówienia</w:t>
      </w:r>
      <w:r w:rsidR="00460DC4" w:rsidRPr="00B72D90">
        <w:rPr>
          <w:rFonts w:ascii="Arial" w:hAnsi="Arial" w:cs="Arial"/>
          <w:sz w:val="22"/>
          <w:szCs w:val="22"/>
        </w:rPr>
        <w:t xml:space="preserve"> w następującym zakresie</w:t>
      </w:r>
      <w:r w:rsidR="00EF1037" w:rsidRPr="00B72D90">
        <w:rPr>
          <w:rFonts w:ascii="Arial" w:hAnsi="Arial" w:cs="Arial"/>
          <w:sz w:val="22"/>
          <w:szCs w:val="22"/>
        </w:rPr>
        <w:t>:</w:t>
      </w:r>
    </w:p>
    <w:p w:rsidR="00A566DC" w:rsidRDefault="00B72D90" w:rsidP="00E70834">
      <w:pPr>
        <w:numPr>
          <w:ilvl w:val="0"/>
          <w:numId w:val="1"/>
        </w:numPr>
        <w:spacing w:before="120" w:after="120" w:line="360" w:lineRule="auto"/>
        <w:jc w:val="both"/>
        <w:rPr>
          <w:rFonts w:ascii="Arial" w:hAnsi="Arial" w:cs="Arial"/>
          <w:b/>
          <w:sz w:val="24"/>
          <w:szCs w:val="24"/>
        </w:rPr>
      </w:pPr>
      <w:r w:rsidRPr="00E70834">
        <w:rPr>
          <w:rFonts w:ascii="Arial" w:hAnsi="Arial" w:cs="Arial"/>
          <w:b/>
          <w:sz w:val="24"/>
          <w:szCs w:val="24"/>
        </w:rPr>
        <w:t>W pkt. 6</w:t>
      </w:r>
      <w:r w:rsidR="00E70834" w:rsidRPr="00E70834">
        <w:rPr>
          <w:rFonts w:ascii="Arial" w:hAnsi="Arial" w:cs="Arial"/>
          <w:b/>
          <w:sz w:val="24"/>
          <w:szCs w:val="24"/>
        </w:rPr>
        <w:t xml:space="preserve"> </w:t>
      </w:r>
      <w:r w:rsidRPr="00E70834">
        <w:rPr>
          <w:rFonts w:ascii="Arial" w:hAnsi="Arial" w:cs="Arial"/>
          <w:b/>
          <w:sz w:val="24"/>
          <w:szCs w:val="24"/>
        </w:rPr>
        <w:t>SWZ było:</w:t>
      </w:r>
      <w:r w:rsidR="00E70834" w:rsidRPr="00E70834">
        <w:rPr>
          <w:rFonts w:ascii="Arial" w:hAnsi="Arial" w:cs="Arial"/>
          <w:b/>
          <w:sz w:val="24"/>
          <w:szCs w:val="24"/>
        </w:rPr>
        <w:t xml:space="preserve"> </w:t>
      </w:r>
      <w:r w:rsidR="00E70834" w:rsidRPr="00E70834">
        <w:rPr>
          <w:rFonts w:ascii="Arial" w:hAnsi="Arial" w:cs="Arial"/>
          <w:sz w:val="24"/>
          <w:szCs w:val="24"/>
        </w:rPr>
        <w:t xml:space="preserve">Zamówienie musi zostać zrealizowane w terminie: </w:t>
      </w:r>
      <w:r w:rsidR="00E70834" w:rsidRPr="00E70834">
        <w:rPr>
          <w:rFonts w:ascii="Arial" w:hAnsi="Arial" w:cs="Arial"/>
          <w:b/>
          <w:sz w:val="24"/>
          <w:szCs w:val="24"/>
        </w:rPr>
        <w:t>do 4 miesięcy od daty przekazania placu budowy (wraz z odbiorem końcowym).</w:t>
      </w:r>
    </w:p>
    <w:p w:rsidR="00E70834" w:rsidRPr="00A566DC" w:rsidRDefault="00E70834" w:rsidP="00A566DC">
      <w:pPr>
        <w:spacing w:before="120" w:after="120" w:line="360" w:lineRule="auto"/>
        <w:ind w:left="720"/>
        <w:jc w:val="both"/>
        <w:rPr>
          <w:rFonts w:ascii="Arial" w:hAnsi="Arial" w:cs="Arial"/>
          <w:b/>
          <w:sz w:val="24"/>
          <w:szCs w:val="24"/>
        </w:rPr>
      </w:pPr>
      <w:r w:rsidRPr="00A566DC">
        <w:rPr>
          <w:rFonts w:ascii="Arial" w:hAnsi="Arial" w:cs="Arial"/>
          <w:b/>
          <w:sz w:val="24"/>
          <w:szCs w:val="24"/>
        </w:rPr>
        <w:t>Prawidłowo</w:t>
      </w:r>
      <w:r w:rsidR="00B12A08" w:rsidRPr="00A566DC">
        <w:rPr>
          <w:rFonts w:ascii="Arial" w:hAnsi="Arial" w:cs="Arial"/>
          <w:b/>
          <w:sz w:val="24"/>
          <w:szCs w:val="24"/>
        </w:rPr>
        <w:t xml:space="preserve"> w pkt. 6 SWZ</w:t>
      </w:r>
      <w:r w:rsidRPr="00A566DC">
        <w:rPr>
          <w:rFonts w:ascii="Arial" w:hAnsi="Arial" w:cs="Arial"/>
          <w:b/>
          <w:sz w:val="24"/>
          <w:szCs w:val="24"/>
        </w:rPr>
        <w:t xml:space="preserve">, zgodnie z zapisem w projekcie umowy- załącznik nr 5 do SWZ ma być: </w:t>
      </w:r>
      <w:r w:rsidRPr="00A566DC">
        <w:rPr>
          <w:rFonts w:ascii="Arial" w:hAnsi="Arial" w:cs="Arial"/>
          <w:sz w:val="24"/>
          <w:szCs w:val="24"/>
        </w:rPr>
        <w:t xml:space="preserve">Zamówienie musi zostać zrealizowane w terminie: </w:t>
      </w:r>
      <w:r w:rsidRPr="00A566DC">
        <w:rPr>
          <w:rFonts w:ascii="Arial" w:hAnsi="Arial" w:cs="Arial"/>
          <w:b/>
          <w:sz w:val="24"/>
          <w:szCs w:val="24"/>
        </w:rPr>
        <w:t>do 4 miesięcy od daty zawarcia umowy (wraz z odbiorem końcowym).</w:t>
      </w:r>
    </w:p>
    <w:p w:rsidR="00E70834" w:rsidRPr="00E70834" w:rsidRDefault="00847AB6" w:rsidP="00A566DC">
      <w:pPr>
        <w:numPr>
          <w:ilvl w:val="0"/>
          <w:numId w:val="1"/>
        </w:numPr>
        <w:spacing w:before="120" w:after="120" w:line="360" w:lineRule="auto"/>
        <w:jc w:val="both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 xml:space="preserve">Termin związania ofertą </w:t>
      </w:r>
      <w:r w:rsidRPr="006B3FA8">
        <w:rPr>
          <w:rFonts w:ascii="Arial" w:hAnsi="Arial" w:cs="Arial"/>
          <w:sz w:val="24"/>
          <w:szCs w:val="24"/>
        </w:rPr>
        <w:t>podany w pkt. 16.1 SWZ tj. do dnia 11.06.2021 r</w:t>
      </w:r>
      <w:r>
        <w:rPr>
          <w:rFonts w:ascii="Arial" w:hAnsi="Arial" w:cs="Arial"/>
          <w:b/>
          <w:sz w:val="24"/>
          <w:szCs w:val="24"/>
        </w:rPr>
        <w:t xml:space="preserve">. zmienia się na: do dnia </w:t>
      </w:r>
      <w:r w:rsidR="00A566DC">
        <w:rPr>
          <w:rFonts w:ascii="Arial" w:hAnsi="Arial" w:cs="Arial"/>
          <w:b/>
          <w:sz w:val="24"/>
          <w:szCs w:val="24"/>
        </w:rPr>
        <w:t>15.06.2021 r.</w:t>
      </w:r>
    </w:p>
    <w:p w:rsidR="00E70834" w:rsidRPr="00E70834" w:rsidRDefault="00E70834">
      <w:pPr>
        <w:spacing w:before="120" w:after="120" w:line="360" w:lineRule="auto"/>
        <w:jc w:val="both"/>
        <w:rPr>
          <w:rFonts w:ascii="Arial" w:hAnsi="Arial" w:cs="Arial"/>
          <w:sz w:val="22"/>
          <w:szCs w:val="22"/>
        </w:rPr>
      </w:pPr>
    </w:p>
    <w:p w:rsidR="00EF1037" w:rsidRPr="00B72D90" w:rsidRDefault="00EF1037" w:rsidP="00E02559">
      <w:pPr>
        <w:pStyle w:val="Tekstpodstawowy"/>
        <w:jc w:val="right"/>
        <w:rPr>
          <w:rFonts w:ascii="Arial" w:hAnsi="Arial" w:cs="Arial"/>
          <w:szCs w:val="24"/>
        </w:rPr>
      </w:pPr>
    </w:p>
    <w:sectPr w:rsidR="00EF1037" w:rsidRPr="00B72D90" w:rsidSect="00F25CDF">
      <w:footerReference w:type="even" r:id="rId8"/>
      <w:footerReference w:type="default" r:id="rId9"/>
      <w:footerReference w:type="first" r:id="rId10"/>
      <w:pgSz w:w="11906" w:h="16838" w:code="9"/>
      <w:pgMar w:top="709" w:right="1418" w:bottom="1418" w:left="1418" w:header="708" w:footer="1187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F67B26" w:rsidRDefault="00F67B26">
      <w:r>
        <w:separator/>
      </w:r>
    </w:p>
  </w:endnote>
  <w:endnote w:type="continuationSeparator" w:id="0">
    <w:p w:rsidR="00F67B26" w:rsidRDefault="00F67B2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F1037" w:rsidRDefault="00EF1037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EF1037" w:rsidRDefault="00EF1037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F1037" w:rsidRDefault="00F25CDF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sz w:val="24"/>
        <w:szCs w:val="24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braz1" o:spid="_x0000_s2050" type="#_x0000_t75" style="position:absolute;left:0;text-align:left;margin-left:9.75pt;margin-top:756pt;width:595.3pt;height:79.95pt;z-index:-251658240;visibility:visible;mso-wrap-style:square;mso-width-percent:0;mso-height-percent:0;mso-wrap-distance-left:0;mso-wrap-distance-top:0;mso-wrap-distance-right:0;mso-wrap-distance-bottom:0;mso-position-horizontal-relative:page;mso-position-vertical-relative:page;mso-width-percent:0;mso-height-percent:0;mso-width-relative:margin;mso-height-relative:margin" o:allowincell="f">
          <v:imagedata r:id="rId1" o:title=""/>
          <w10:wrap anchorx="page" anchory="page"/>
        </v:shape>
      </w:pict>
    </w:r>
    <w:r w:rsidR="00EF1037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F1037" w:rsidRDefault="00EF1037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EF1037" w:rsidRDefault="00EF1037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057D02">
      <w:rPr>
        <w:rStyle w:val="Numerstrony"/>
        <w:noProof/>
      </w:rPr>
      <w:t>1</w:t>
    </w:r>
    <w:r>
      <w:rPr>
        <w:rStyle w:val="Numerstrony"/>
      </w:rPr>
      <w:fldChar w:fldCharType="end"/>
    </w:r>
  </w:p>
  <w:p w:rsidR="00EF1037" w:rsidRDefault="00EF1037">
    <w:pPr>
      <w:pStyle w:val="Stopka"/>
      <w:tabs>
        <w:tab w:val="clear" w:pos="4536"/>
        <w:tab w:val="left" w:pos="6237"/>
      </w:tabs>
    </w:pPr>
  </w:p>
  <w:p w:rsidR="00EF1037" w:rsidRDefault="00EF1037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F67B26" w:rsidRDefault="00F67B26">
      <w:r>
        <w:separator/>
      </w:r>
    </w:p>
  </w:footnote>
  <w:footnote w:type="continuationSeparator" w:id="0">
    <w:p w:rsidR="00F67B26" w:rsidRDefault="00F67B26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4D93044"/>
    <w:multiLevelType w:val="hybridMultilevel"/>
    <w:tmpl w:val="1C485D62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1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F67B26"/>
    <w:rsid w:val="00057D02"/>
    <w:rsid w:val="000613E0"/>
    <w:rsid w:val="001A571A"/>
    <w:rsid w:val="002B1C74"/>
    <w:rsid w:val="002C0F2C"/>
    <w:rsid w:val="00384EFD"/>
    <w:rsid w:val="00420D81"/>
    <w:rsid w:val="004222DA"/>
    <w:rsid w:val="00453E59"/>
    <w:rsid w:val="00460DC4"/>
    <w:rsid w:val="005079A4"/>
    <w:rsid w:val="0055546F"/>
    <w:rsid w:val="005C0930"/>
    <w:rsid w:val="00640022"/>
    <w:rsid w:val="006B3FA8"/>
    <w:rsid w:val="006D4AE5"/>
    <w:rsid w:val="00847AB6"/>
    <w:rsid w:val="00854803"/>
    <w:rsid w:val="0087224A"/>
    <w:rsid w:val="00881C07"/>
    <w:rsid w:val="009149C3"/>
    <w:rsid w:val="00953AA1"/>
    <w:rsid w:val="0095641D"/>
    <w:rsid w:val="009D169F"/>
    <w:rsid w:val="00A566DC"/>
    <w:rsid w:val="00B12A08"/>
    <w:rsid w:val="00B26D41"/>
    <w:rsid w:val="00B361A9"/>
    <w:rsid w:val="00B72D90"/>
    <w:rsid w:val="00BC1D0F"/>
    <w:rsid w:val="00C152AE"/>
    <w:rsid w:val="00D1574A"/>
    <w:rsid w:val="00D248D2"/>
    <w:rsid w:val="00E02559"/>
    <w:rsid w:val="00E70834"/>
    <w:rsid w:val="00E74582"/>
    <w:rsid w:val="00EB3650"/>
    <w:rsid w:val="00EF1037"/>
    <w:rsid w:val="00F004A8"/>
    <w:rsid w:val="00F16162"/>
    <w:rsid w:val="00F25CDF"/>
    <w:rsid w:val="00F67B26"/>
    <w:rsid w:val="00FA77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1"/>
    <o:shapelayout v:ext="edit">
      <o:idmap v:ext="edit" data="1"/>
    </o:shapelayout>
  </w:shapeDefaults>
  <w:decimalSymbol w:val=","/>
  <w:listSeparator w:val=";"/>
  <w14:docId w14:val="0081C39C"/>
  <w15:chartTrackingRefBased/>
  <w15:docId w15:val="{6F510566-C65B-40BD-BCEA-6B127EA1448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spacing w:line="360" w:lineRule="auto"/>
      <w:jc w:val="center"/>
      <w:outlineLvl w:val="1"/>
    </w:pPr>
    <w:rPr>
      <w:rFonts w:ascii="Arial" w:hAnsi="Arial"/>
      <w:i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link w:val="StopkaZnak"/>
    <w:uiPriority w:val="99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 w:val="24"/>
    </w:rPr>
  </w:style>
  <w:style w:type="paragraph" w:styleId="Tekstdymka">
    <w:name w:val="Balloon Text"/>
    <w:basedOn w:val="Normalny"/>
    <w:link w:val="TekstdymkaZnak"/>
    <w:rsid w:val="005C0930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5C0930"/>
    <w:rPr>
      <w:rFonts w:ascii="Segoe UI" w:hAnsi="Segoe UI" w:cs="Segoe UI"/>
      <w:sz w:val="18"/>
      <w:szCs w:val="18"/>
    </w:rPr>
  </w:style>
  <w:style w:type="character" w:customStyle="1" w:styleId="StopkaZnak">
    <w:name w:val="Stopka Znak"/>
    <w:link w:val="Stopka"/>
    <w:uiPriority w:val="99"/>
    <w:rsid w:val="00EB365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3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YLWIA~1.BAN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2</TotalTime>
  <Pages>1</Pages>
  <Words>189</Words>
  <Characters>1077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1264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Sylwia Banach</dc:creator>
  <cp:keywords/>
  <cp:lastModifiedBy>Sylwia Banach</cp:lastModifiedBy>
  <cp:revision>2</cp:revision>
  <cp:lastPrinted>2021-05-12T08:16:00Z</cp:lastPrinted>
  <dcterms:created xsi:type="dcterms:W3CDTF">2021-05-12T08:18:00Z</dcterms:created>
  <dcterms:modified xsi:type="dcterms:W3CDTF">2021-05-12T08:18:00Z</dcterms:modified>
</cp:coreProperties>
</file>