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Cs/>
          <w:color w:val="4A4A4A"/>
          <w:sz w:val="22"/>
          <w:szCs w:val="22"/>
          <w:lang w:eastAsia="pl-PL"/>
        </w:rPr>
        <w:t>Ogłoszenie o zmianie ogłoszenia z dnia 2021-05-10</w:t>
      </w:r>
    </w:p>
    <w:p w:rsidR="00F40CC2" w:rsidRPr="00F40CC2" w:rsidRDefault="00F40CC2" w:rsidP="00F40CC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color w:val="4A4A4A"/>
          <w:kern w:val="36"/>
          <w:lang w:eastAsia="pl-PL"/>
        </w:rPr>
      </w:pPr>
      <w:r w:rsidRPr="00F40CC2">
        <w:rPr>
          <w:rFonts w:ascii="Arial" w:hAnsi="Arial" w:cs="Arial"/>
          <w:b/>
          <w:color w:val="4A4A4A"/>
          <w:kern w:val="36"/>
          <w:lang w:eastAsia="pl-PL"/>
        </w:rPr>
        <w:t>Ogłoszenie o zmianie ogłoszenia</w:t>
      </w:r>
      <w:r w:rsidRPr="00F40CC2">
        <w:rPr>
          <w:rFonts w:ascii="Arial" w:hAnsi="Arial" w:cs="Arial"/>
          <w:b/>
          <w:color w:val="4A4A4A"/>
          <w:kern w:val="36"/>
          <w:lang w:eastAsia="pl-PL"/>
        </w:rPr>
        <w:br/>
        <w:t>Usługa transportu sanitarnego</w:t>
      </w:r>
    </w:p>
    <w:p w:rsidR="00F40CC2" w:rsidRDefault="00F40CC2" w:rsidP="00F40CC2">
      <w:pPr>
        <w:shd w:val="clear" w:color="auto" w:fill="FFFFFF"/>
        <w:outlineLvl w:val="1"/>
        <w:rPr>
          <w:rFonts w:ascii="Arial" w:hAnsi="Arial" w:cs="Arial"/>
          <w:color w:val="4A4A4A"/>
          <w:lang w:eastAsia="pl-PL"/>
        </w:rPr>
      </w:pPr>
    </w:p>
    <w:p w:rsidR="00F40CC2" w:rsidRPr="00F40CC2" w:rsidRDefault="00F40CC2" w:rsidP="00F40CC2">
      <w:pPr>
        <w:shd w:val="clear" w:color="auto" w:fill="FFFFFF"/>
        <w:outlineLvl w:val="1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SEKCJA I – ZAMAWIAJĄCY</w:t>
      </w:r>
    </w:p>
    <w:p w:rsidR="00F40CC2" w:rsidRPr="00F40CC2" w:rsidRDefault="00F40CC2" w:rsidP="00F40CC2">
      <w:pPr>
        <w:shd w:val="clear" w:color="auto" w:fill="FFFFFF"/>
        <w:outlineLvl w:val="1"/>
        <w:rPr>
          <w:rFonts w:ascii="Arial" w:hAnsi="Arial" w:cs="Arial"/>
          <w:color w:val="4A4A4A"/>
          <w:sz w:val="22"/>
          <w:szCs w:val="22"/>
          <w:lang w:eastAsia="pl-PL"/>
        </w:rPr>
      </w:pP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1.1.) Nazwa zamawiającego: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 xml:space="preserve">Okręgowy Szpital Kolejowy w Katowicach - </w:t>
      </w:r>
      <w:proofErr w:type="spellStart"/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s.p.z.o.z</w:t>
      </w:r>
      <w:proofErr w:type="spellEnd"/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1.3.) Krajowy Numer Identyfikacyjny: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REGON 276267686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1.4.) Adres zamawiającego:</w:t>
      </w:r>
    </w:p>
    <w:p w:rsidR="00F40CC2" w:rsidRPr="00F40CC2" w:rsidRDefault="00F40CC2" w:rsidP="00F40CC2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1.4.1.) Ulica: </w:t>
      </w:r>
      <w:proofErr w:type="spellStart"/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Panewnicka</w:t>
      </w:r>
      <w:proofErr w:type="spellEnd"/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 xml:space="preserve"> 65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1.4.2.) Miejscowość: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Katowice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1.4.3.) Kod pocztowy: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40-760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1.4.4.) Województwo: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śląskie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1.4.5.) Kraj: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Polska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1.4.9.) Adres poczty elektronicznej: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zamowienia_publiczne@kolejowy.katowice.pl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1.4.10.) Adres strony internetowej zamawiającego: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www.kolejowy.katowice.pl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1.5.) Rodzaj zamawiającego: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Zamawiający publiczny - jednostka sektora finansów publicznych - samodzielny publiczny zakład opieki zdrowotnej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1.6.) Przedmiot działalności zamawiającego: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Zdrowie</w:t>
      </w:r>
    </w:p>
    <w:p w:rsidR="00F40CC2" w:rsidRPr="00F40CC2" w:rsidRDefault="00F40CC2" w:rsidP="00F40CC2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SEKCJA II – INFORMACJE PODSTAWOWE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2.1.) Numer ogłoszenia: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2021/BZP 00049934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2.2.) Data ogłoszenia: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2021-05-10</w:t>
      </w:r>
    </w:p>
    <w:p w:rsidR="00F40CC2" w:rsidRPr="00F40CC2" w:rsidRDefault="00F40CC2" w:rsidP="00F40CC2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SEKCJA III ZMIANA OGŁOSZENIA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3.1.) Nazwa zmienianego ogłoszenia:</w:t>
      </w:r>
    </w:p>
    <w:p w:rsidR="00F40CC2" w:rsidRPr="00F40CC2" w:rsidRDefault="00F40CC2" w:rsidP="00F40CC2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Ogłoszenie o zamówieniu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3.2.) Numer zmienianego ogłoszenia w BZP: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2021/BZP 00043959/02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3.3.) Identyfikator ostatniej wersji zmienianego ogłoszenia: </w:t>
      </w:r>
      <w:r w:rsidRPr="00F40CC2">
        <w:rPr>
          <w:rFonts w:ascii="Arial" w:hAnsi="Arial" w:cs="Arial"/>
          <w:color w:val="000000"/>
          <w:sz w:val="22"/>
          <w:szCs w:val="22"/>
          <w:lang w:eastAsia="pl-PL"/>
        </w:rPr>
        <w:t>02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3.4.) Identyfikator sekcji zmienianego ogłoszenia:</w:t>
      </w:r>
    </w:p>
    <w:p w:rsidR="00F40CC2" w:rsidRPr="00F40CC2" w:rsidRDefault="00F40CC2" w:rsidP="00F40CC2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SEKCJA V - KWALIFIKACJA WYKONAWCÓW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3.4.1.) Opis zmiany, w tym tekst, który należy dodać lub zmienić:</w:t>
      </w:r>
    </w:p>
    <w:p w:rsidR="00F40CC2" w:rsidRPr="00F40CC2" w:rsidRDefault="00F40CC2" w:rsidP="00F40CC2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lastRenderedPageBreak/>
        <w:t>5.4. Nazwa i opis warunków udziału w postępowaniu</w:t>
      </w:r>
    </w:p>
    <w:p w:rsidR="00F40CC2" w:rsidRPr="00F40CC2" w:rsidRDefault="00F40CC2" w:rsidP="00F40CC2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</w:p>
    <w:p w:rsidR="004133EF" w:rsidRDefault="00F40CC2" w:rsidP="004133EF">
      <w:pPr>
        <w:shd w:val="clear" w:color="auto" w:fill="FFFFFF"/>
        <w:spacing w:after="100" w:afterAutospacing="1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Przed zmianą:</w:t>
      </w:r>
    </w:p>
    <w:p w:rsidR="00F40CC2" w:rsidRPr="00F40CC2" w:rsidRDefault="00F40CC2" w:rsidP="004133EF">
      <w:pPr>
        <w:shd w:val="clear" w:color="auto" w:fill="FFFFFF"/>
        <w:jc w:val="both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O udzielenie zamówienia publicznego mogą ubiegać się wykonawcy, którzy spełniają warunki, dotyczące zdolności technicznej lub zawodowej. Zamawiający uzna warunek za spełniony na podstawie Oświadczenia złożonego przez Wykonawcę, zgodnie z treścią Załącznika nr 3 do SWZ oraz jeżeli Wykonawca wykaże, że w okresie ostatnich trzech lat przed upływem terminu składania ofert, (a jeżeli okres prowadzenia działalności jest krótszy - w tym okresie), należycie wykonał lub wykonuje co najmniej 1 usługę, odpowiadającą swoim rodzajem usłudze stanowiącej przedmiot niniejszego postępowania, tj.: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1 Wykonawca wykonał / wykonuje z należytą starannością usługę transportu sanitarnego z zespołem specjalistycznym – o wartości nie mniejszej niż 30.000,00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2 Wykonawca wykonał / wykonuje z należytą starannością usługę transportu sanitarnego z zespołem podstawowym – o wartości nie mniejszej niż 10.000,00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3 Wykonawca wykonał / wykonuje z należytą starannością usługę transportu sanitarnego pacjentów z dysfunkcją ruchu – o wartości nie mniejszej niż 50.000,00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4 Wykonawca wykonał / wykonuje z należytą starannością usługę transportu sanitarnego pacjentów sprawnych ruchowo – o wartości nie mniejszej niż 20.000,00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5 Wykonawca wykonał / wykonuje z należytą starannością usługę transportu krwi, preparatów krwiopochodnych, materiałów biologicznych i tkanek – o wartości nie mniejszej niż 40.000,00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z podaniem ich wartości, przedmiotu, dat wykonania i podmiotów, na rzecz, których usługi zostały wykonane, oraz załączeniem dowodów, czy zostały one wykonane należycie (Załącznik nr 5 do SWZ). Pod pojęciem wykonana usługa należy rozumieć zamówienie polegające na wykonaniu usługi o wartości nie mniejszej niż wartość wymagana, zrealizowane (wykonane), tj. zakończone przez Wykonawcę.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Pod pojęciem wykonywana usługa należy rozumieć zamówienie polegające na wykonywaniu usługi, którego pewna część o wartości nie mniejszej niż wartość wymagana, została już zrealizowana (wykonana) przez Wykonawcę.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Podając wartość usługi Wykonawca w przypadku usługi wykonanej w</w:t>
      </w:r>
      <w:r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całości wpisuje kwotę brutto za całość zrealizowanego zamówienia, natomiast w</w:t>
      </w:r>
      <w:r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przypadku usługi będącej w trakcie realizacji (nadal wykonywanej) Wykonawca wpisuje kwotę brutto za zrealizowaną część zamówienia.</w:t>
      </w:r>
    </w:p>
    <w:p w:rsidR="004133EF" w:rsidRDefault="004133EF" w:rsidP="004133EF">
      <w:pPr>
        <w:shd w:val="clear" w:color="auto" w:fill="FFFFFF"/>
        <w:jc w:val="both"/>
        <w:rPr>
          <w:rFonts w:ascii="Arial" w:hAnsi="Arial" w:cs="Arial"/>
          <w:color w:val="4A4A4A"/>
          <w:sz w:val="22"/>
          <w:szCs w:val="22"/>
          <w:lang w:eastAsia="pl-PL"/>
        </w:rPr>
      </w:pPr>
    </w:p>
    <w:p w:rsidR="004133EF" w:rsidRDefault="00F40CC2" w:rsidP="004133EF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 zmianie: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br/>
      </w:r>
    </w:p>
    <w:p w:rsidR="00F40CC2" w:rsidRPr="00F40CC2" w:rsidRDefault="00F40CC2" w:rsidP="00F40CC2">
      <w:pPr>
        <w:shd w:val="clear" w:color="auto" w:fill="FFFFFF"/>
        <w:spacing w:after="100" w:afterAutospacing="1"/>
        <w:jc w:val="both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O udzielenie zamówienia publicznego mogą ubiegać się wykonawcy, którzy spełniają warunki, dotyczące zdolności technicznej lub zawodowej. a) Zamawiający uzna warunek za spełniony na podstawie Oświadczenia złożonego przez Wykonawcę, zgodnie z treścią Załącznika nr 3 do SWZ oraz jeżeli Wykonawca wykaże, że w okresie ostatnich trzech lat przed upływem terminu składania ofert, (a jeżeli okres prowadzenia działalności jest krótszy - w tym okresie), należycie wykonał lub wykonuje co najmniej 1 usługę, odpowiadającą swoim rodzajem usłudze stanowiącej przedmiot niniejszego postępowania, tj.: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1 Wykonawca wykonał / wykonuje z należytą starannością usługę transportu sanitarnego z</w:t>
      </w:r>
      <w:r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zespołem specjalistycznym – o wartości nie mniejszej niż 30.000,00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2 Wykonawca wykonał / wykonuje z należytą starannością usługę transportu sanitarnego z zespołem podstawowym – o wartości nie mniejszej niż 10.000,00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3 Wykonawca wykonał / wykonuje z należytą starannością usługę transportu sanitarnego pacjentów z dysfunkcją ruchu – o wartości nie mniejszej niż 50.000,00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4 Wykonawca wykonał / wykonuje z należytą starannością usługę transportu sanitarnego pacjentów sprawnych ruchowo – o wartości nie mniejszej niż 20.000,00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Dla Pakietu nr 5 Wykonawca wykonał / wykonuje z należytą starannością usługę transportu krwi, preparatów krwiopochodnych, materiałów biologicznych i tkanek – o wartości nie mniejszej niż 40.000,00 zł,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 xml:space="preserve">z podaniem ich wartości, przedmiotu, dat wykonania i podmiotów, na rzecz, których usługi zostały wykonane, oraz załączeniem dowodów, czy zostały one wykonane należycie (Załącznik nr 5 do SWZ). Pod pojęciem wykonana usługa należy rozumieć zamówienie polegające na wykonaniu usługi o wartości nie mniejszej niż wartość wymagana,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lastRenderedPageBreak/>
        <w:t>zrealizowane (wykonane), tj. zakończone przez Wykonawcę.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Pod pojęciem wykonywana usługa należy rozumieć zamówienie polegające na wykonywaniu usługi, którego pewna część o wartości nie mniejszej niż wartość wymagana, została już zrealizowana (wykonana) przez Wykonawcę.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Podając wartość usługi Wykonawca w przypadku usługi wykonanej w</w:t>
      </w:r>
      <w:r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całości wpisuje kwotę brutto za całość zrealizowanego zamówienia, natomiast w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przypadku usługi będącej w trakcie realizacji (nadal wykonywanej) Wykonawca wpisuje kwotę brutto za zrealizowaną część zamówienia. b) Zamawiający uzna warunek za spełniony jeżeli Wykonawca wykaże, że posiada lub dysponuje co najmniej 1 pojazdem przeznaczonym do realizacji usługi, który posiada: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a. dokumenty potwierdzające spełnianie wymagań normy PN-EN 1789+A2:2015-01;b. decyzję/opinię Państwowego Inspektora Sanitarnego dot. przewozu pacjentów w pojeździe;</w:t>
      </w: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 xml:space="preserve">c. zezwolenie </w:t>
      </w:r>
      <w:proofErr w:type="spellStart"/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MSWiA</w:t>
      </w:r>
      <w:proofErr w:type="spellEnd"/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 xml:space="preserve"> na uprzywilejowanie w ruchu drogowym </w:t>
      </w:r>
      <w:r>
        <w:rPr>
          <w:rFonts w:ascii="Arial" w:hAnsi="Arial" w:cs="Arial"/>
          <w:color w:val="4A4A4A"/>
          <w:sz w:val="22"/>
          <w:szCs w:val="22"/>
          <w:lang w:eastAsia="pl-PL"/>
        </w:rPr>
        <w:t>–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 xml:space="preserve"> w</w:t>
      </w:r>
      <w:r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przypadku pojazdu przeznaczonego do transportu krwi.</w:t>
      </w:r>
    </w:p>
    <w:p w:rsidR="00F40CC2" w:rsidRPr="00F40CC2" w:rsidRDefault="00F40CC2" w:rsidP="00F40CC2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b/>
          <w:bCs/>
          <w:color w:val="4A4A4A"/>
          <w:sz w:val="22"/>
          <w:szCs w:val="22"/>
          <w:lang w:eastAsia="pl-PL"/>
        </w:rPr>
        <w:t>3.4.1.) Opis zmiany, w tym tekst, który należy dodać lub zmienić:</w:t>
      </w:r>
    </w:p>
    <w:p w:rsidR="00F40CC2" w:rsidRPr="00F40CC2" w:rsidRDefault="00F40CC2" w:rsidP="00F40CC2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5.7. Wykaz podmiotowych środków dowodowych na potwierdzenie spełniania warunków udziału w postępowaniu</w:t>
      </w:r>
    </w:p>
    <w:p w:rsidR="00F40CC2" w:rsidRDefault="00F40CC2" w:rsidP="00F40CC2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</w:p>
    <w:p w:rsidR="004133EF" w:rsidRDefault="00F40CC2" w:rsidP="00F40CC2">
      <w:pPr>
        <w:shd w:val="clear" w:color="auto" w:fill="FFFFFF"/>
        <w:spacing w:after="100" w:afterAutospacing="1"/>
        <w:rPr>
          <w:rFonts w:ascii="Arial" w:hAnsi="Arial" w:cs="Arial"/>
          <w:color w:val="4A4A4A"/>
          <w:sz w:val="22"/>
          <w:szCs w:val="22"/>
          <w:lang w:eastAsia="pl-PL"/>
        </w:rPr>
      </w:pPr>
      <w:r>
        <w:rPr>
          <w:rFonts w:ascii="Arial" w:hAnsi="Arial" w:cs="Arial"/>
          <w:color w:val="4A4A4A"/>
          <w:sz w:val="22"/>
          <w:szCs w:val="22"/>
          <w:lang w:eastAsia="pl-PL"/>
        </w:rPr>
        <w:t xml:space="preserve">Przed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zmianą:</w:t>
      </w:r>
    </w:p>
    <w:p w:rsidR="00F40CC2" w:rsidRPr="00F40CC2" w:rsidRDefault="00F40CC2" w:rsidP="004133EF">
      <w:pPr>
        <w:shd w:val="clear" w:color="auto" w:fill="FFFFFF"/>
        <w:jc w:val="both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Zamawiający wezwie Wykonawcę, którego oferta została najwyżej oceniona, do złożenia w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wyznaczonym terminie, nie krótszym niż 5 dni, aktualnych na dzień złożenia, następujących podmiotowych środków dowodowych: W celu wykazania spełniania przez Wykonawcę warunków udziału w postępowaniu należy przedłożyć: a) Wykaz usług – Załącznik nr 5 do SWZ - Wykaz usług wykonanych, a w przypadku świadczeń okresowych lub ciągłych również wykonywanych, w okresie ostatnich 3 lat przed upływem terminu składania ofert, a jeżeli okres prowadzenia działalności jest krótszy – w tym okresie, wraz z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w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4133EF" w:rsidRDefault="004133EF" w:rsidP="004133EF">
      <w:pPr>
        <w:shd w:val="clear" w:color="auto" w:fill="FFFFFF"/>
        <w:jc w:val="both"/>
        <w:rPr>
          <w:rFonts w:ascii="Arial" w:hAnsi="Arial" w:cs="Arial"/>
          <w:color w:val="4A4A4A"/>
          <w:sz w:val="22"/>
          <w:szCs w:val="22"/>
          <w:lang w:eastAsia="pl-PL"/>
        </w:rPr>
      </w:pPr>
    </w:p>
    <w:p w:rsidR="004133EF" w:rsidRDefault="00F40CC2" w:rsidP="004133EF">
      <w:pPr>
        <w:shd w:val="clear" w:color="auto" w:fill="FFFFFF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 zmianie: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br/>
      </w:r>
    </w:p>
    <w:p w:rsidR="00F40CC2" w:rsidRPr="00F40CC2" w:rsidRDefault="00F40CC2" w:rsidP="004133EF">
      <w:pPr>
        <w:shd w:val="clear" w:color="auto" w:fill="FFFFFF"/>
        <w:spacing w:after="100" w:afterAutospacing="1"/>
        <w:jc w:val="both"/>
        <w:rPr>
          <w:rFonts w:ascii="Arial" w:hAnsi="Arial" w:cs="Arial"/>
          <w:color w:val="4A4A4A"/>
          <w:sz w:val="22"/>
          <w:szCs w:val="22"/>
          <w:lang w:eastAsia="pl-PL"/>
        </w:rPr>
      </w:pP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Zamawiający wezwie Wykonawcę, którego oferta została najwyżej oceniona, do złożenia w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wyznaczonym terminie, nie krótszym niż 5 dni, aktualnych na dzień złożenia, następujących podmiotowych środków dowodowych: W celu wykazania spełniania przez Wykonawcę warunków udziału w postępowaniu należy przedłożyć: a) Wykaz usług – Załącznik nr 5 do SWZ - Wykaz usług wykonanych, a w przypadku świadczeń okresowych lub ciągłych również wykonywanych, w okresie ostatnich 3 lat przed upływem terminu składania ofert, a jeżeli okres prowadzenia działalności jest krótszy – w tym okresie, wraz z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>w</w:t>
      </w:r>
      <w:r w:rsidR="004133EF">
        <w:rPr>
          <w:rFonts w:ascii="Arial" w:hAnsi="Arial" w:cs="Arial"/>
          <w:color w:val="4A4A4A"/>
          <w:sz w:val="22"/>
          <w:szCs w:val="22"/>
          <w:lang w:eastAsia="pl-PL"/>
        </w:rPr>
        <w:t> 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t xml:space="preserve">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</w:t>
      </w:r>
      <w:r w:rsidRPr="00F40CC2">
        <w:rPr>
          <w:rFonts w:ascii="Arial" w:hAnsi="Arial" w:cs="Arial"/>
          <w:color w:val="4A4A4A"/>
          <w:sz w:val="22"/>
          <w:szCs w:val="22"/>
          <w:lang w:eastAsia="pl-PL"/>
        </w:rPr>
        <w:lastRenderedPageBreak/>
        <w:t>wykonywanie powinny być wydane nie wcześniej niż 3 miesiące przed upływem terminu składania ofert albo wniosków o dopuszczenie do udziału w postępowaniu. b) Wykaz pojazdów – Załącznik nr 7 do SWZ. Wykaz pojazdów przeznaczonych do realizacji usługi, które posiada lub którymi dysponuje Wykonawca.</w:t>
      </w:r>
    </w:p>
    <w:p w:rsidR="00F40CC2" w:rsidRPr="00F40CC2" w:rsidRDefault="00F40CC2" w:rsidP="0012091F">
      <w:pPr>
        <w:rPr>
          <w:sz w:val="22"/>
          <w:szCs w:val="22"/>
        </w:rPr>
      </w:pPr>
    </w:p>
    <w:p w:rsidR="00F40CC2" w:rsidRPr="00F40CC2" w:rsidRDefault="00F40CC2" w:rsidP="0012091F">
      <w:pPr>
        <w:rPr>
          <w:sz w:val="22"/>
          <w:szCs w:val="22"/>
        </w:rPr>
      </w:pPr>
    </w:p>
    <w:p w:rsidR="00F40CC2" w:rsidRPr="00F40CC2" w:rsidRDefault="00F40CC2" w:rsidP="0012091F">
      <w:pPr>
        <w:rPr>
          <w:sz w:val="22"/>
          <w:szCs w:val="22"/>
        </w:rPr>
      </w:pPr>
    </w:p>
    <w:p w:rsidR="00F40CC2" w:rsidRPr="00F40CC2" w:rsidRDefault="00F40CC2" w:rsidP="0012091F">
      <w:pPr>
        <w:rPr>
          <w:sz w:val="22"/>
          <w:szCs w:val="22"/>
        </w:rPr>
      </w:pPr>
    </w:p>
    <w:p w:rsidR="00F40CC2" w:rsidRPr="00F40CC2" w:rsidRDefault="00F40CC2" w:rsidP="0012091F">
      <w:pPr>
        <w:rPr>
          <w:sz w:val="22"/>
          <w:szCs w:val="22"/>
        </w:rPr>
      </w:pPr>
    </w:p>
    <w:p w:rsidR="00F40CC2" w:rsidRPr="00F40CC2" w:rsidRDefault="00F40CC2" w:rsidP="0012091F">
      <w:pPr>
        <w:rPr>
          <w:sz w:val="22"/>
          <w:szCs w:val="22"/>
        </w:rPr>
      </w:pPr>
    </w:p>
    <w:p w:rsidR="00F40CC2" w:rsidRPr="00F40CC2" w:rsidRDefault="00F40CC2" w:rsidP="0012091F">
      <w:pPr>
        <w:rPr>
          <w:sz w:val="22"/>
          <w:szCs w:val="22"/>
        </w:rPr>
      </w:pPr>
    </w:p>
    <w:p w:rsidR="00F40CC2" w:rsidRDefault="00F40CC2" w:rsidP="0012091F"/>
    <w:p w:rsidR="006C4A06" w:rsidRPr="0012091F" w:rsidRDefault="006C4A06" w:rsidP="0012091F"/>
    <w:sectPr w:rsidR="006C4A06" w:rsidRPr="0012091F" w:rsidSect="0045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418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E7" w:rsidRDefault="003470E7">
      <w:r>
        <w:separator/>
      </w:r>
    </w:p>
  </w:endnote>
  <w:endnote w:type="continuationSeparator" w:id="0">
    <w:p w:rsidR="003470E7" w:rsidRDefault="0034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7F" w:rsidRDefault="00CB4E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67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367F" w:rsidRDefault="0079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7F" w:rsidRDefault="00CB4E20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79367F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911634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 w:rsidR="0079367F">
      <w:rPr>
        <w:rStyle w:val="Numerstrony"/>
        <w:sz w:val="20"/>
      </w:rPr>
      <w:t>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7F" w:rsidRDefault="00CB4E20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79367F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911634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="0079367F">
      <w:rPr>
        <w:rStyle w:val="Numerstrony"/>
        <w:sz w:val="20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E7" w:rsidRDefault="003470E7">
      <w:r>
        <w:separator/>
      </w:r>
    </w:p>
  </w:footnote>
  <w:footnote w:type="continuationSeparator" w:id="0">
    <w:p w:rsidR="003470E7" w:rsidRDefault="0034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85" w:rsidRDefault="009A52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85" w:rsidRDefault="009A52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85" w:rsidRDefault="009A52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85"/>
    <w:rsid w:val="0003528F"/>
    <w:rsid w:val="000A5C73"/>
    <w:rsid w:val="000E6AFB"/>
    <w:rsid w:val="00110438"/>
    <w:rsid w:val="0012091F"/>
    <w:rsid w:val="00154810"/>
    <w:rsid w:val="001569EC"/>
    <w:rsid w:val="00187205"/>
    <w:rsid w:val="00190F1A"/>
    <w:rsid w:val="0019648D"/>
    <w:rsid w:val="002144EA"/>
    <w:rsid w:val="002152EE"/>
    <w:rsid w:val="002B4CCA"/>
    <w:rsid w:val="002C74EC"/>
    <w:rsid w:val="003012BB"/>
    <w:rsid w:val="00301AF5"/>
    <w:rsid w:val="00314388"/>
    <w:rsid w:val="003339FA"/>
    <w:rsid w:val="00342B77"/>
    <w:rsid w:val="003470E7"/>
    <w:rsid w:val="0034728A"/>
    <w:rsid w:val="00354988"/>
    <w:rsid w:val="003677C3"/>
    <w:rsid w:val="003A25B6"/>
    <w:rsid w:val="003A3B31"/>
    <w:rsid w:val="003B7298"/>
    <w:rsid w:val="003C084B"/>
    <w:rsid w:val="00406286"/>
    <w:rsid w:val="004133EF"/>
    <w:rsid w:val="00456F5F"/>
    <w:rsid w:val="00494C9D"/>
    <w:rsid w:val="004A1BAE"/>
    <w:rsid w:val="004C0B7E"/>
    <w:rsid w:val="004E16F6"/>
    <w:rsid w:val="0050005D"/>
    <w:rsid w:val="00503C36"/>
    <w:rsid w:val="0054439C"/>
    <w:rsid w:val="005603D7"/>
    <w:rsid w:val="00604B74"/>
    <w:rsid w:val="00623EB1"/>
    <w:rsid w:val="006C4A06"/>
    <w:rsid w:val="006E053F"/>
    <w:rsid w:val="006E0A7D"/>
    <w:rsid w:val="006E1FF0"/>
    <w:rsid w:val="007001A1"/>
    <w:rsid w:val="00713B7A"/>
    <w:rsid w:val="00745902"/>
    <w:rsid w:val="00751940"/>
    <w:rsid w:val="0079367F"/>
    <w:rsid w:val="007B21B3"/>
    <w:rsid w:val="00852FB1"/>
    <w:rsid w:val="008604F8"/>
    <w:rsid w:val="0087716C"/>
    <w:rsid w:val="00906C49"/>
    <w:rsid w:val="00910FF6"/>
    <w:rsid w:val="00911634"/>
    <w:rsid w:val="00914734"/>
    <w:rsid w:val="00934013"/>
    <w:rsid w:val="00990CC9"/>
    <w:rsid w:val="00997DDF"/>
    <w:rsid w:val="009A5285"/>
    <w:rsid w:val="009C21B3"/>
    <w:rsid w:val="00A46084"/>
    <w:rsid w:val="00A739D9"/>
    <w:rsid w:val="00A81A3A"/>
    <w:rsid w:val="00AA1AC6"/>
    <w:rsid w:val="00AB53A1"/>
    <w:rsid w:val="00AF4E52"/>
    <w:rsid w:val="00B3753B"/>
    <w:rsid w:val="00B652A8"/>
    <w:rsid w:val="00B955E3"/>
    <w:rsid w:val="00BC60A2"/>
    <w:rsid w:val="00BF476C"/>
    <w:rsid w:val="00CB4E20"/>
    <w:rsid w:val="00CB5AE7"/>
    <w:rsid w:val="00CE634D"/>
    <w:rsid w:val="00D41225"/>
    <w:rsid w:val="00D82EA7"/>
    <w:rsid w:val="00D83DE1"/>
    <w:rsid w:val="00DB475B"/>
    <w:rsid w:val="00DD36F9"/>
    <w:rsid w:val="00DD6E25"/>
    <w:rsid w:val="00DF18F0"/>
    <w:rsid w:val="00E45AA2"/>
    <w:rsid w:val="00E52E6F"/>
    <w:rsid w:val="00E55EA6"/>
    <w:rsid w:val="00E66EBD"/>
    <w:rsid w:val="00E86467"/>
    <w:rsid w:val="00EA5DE4"/>
    <w:rsid w:val="00EB1A80"/>
    <w:rsid w:val="00F40CC2"/>
    <w:rsid w:val="00F41289"/>
    <w:rsid w:val="00F54BE1"/>
    <w:rsid w:val="00F6442A"/>
    <w:rsid w:val="00F803C0"/>
    <w:rsid w:val="00F919CF"/>
    <w:rsid w:val="00FE5FA7"/>
    <w:rsid w:val="00F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4A06"/>
    <w:rPr>
      <w:sz w:val="24"/>
      <w:szCs w:val="24"/>
      <w:lang w:eastAsia="en-GB"/>
    </w:rPr>
  </w:style>
  <w:style w:type="paragraph" w:styleId="Nagwek1">
    <w:name w:val="heading 1"/>
    <w:basedOn w:val="Normalny"/>
    <w:link w:val="Nagwek1Znak"/>
    <w:uiPriority w:val="9"/>
    <w:qFormat/>
    <w:rsid w:val="00F40C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0CC2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0CC2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4A06"/>
    <w:pPr>
      <w:tabs>
        <w:tab w:val="center" w:pos="4153"/>
        <w:tab w:val="right" w:pos="8306"/>
      </w:tabs>
    </w:pPr>
  </w:style>
  <w:style w:type="paragraph" w:customStyle="1" w:styleId="ZU">
    <w:name w:val="Z_U"/>
    <w:basedOn w:val="Normalny"/>
    <w:rsid w:val="006C4A06"/>
    <w:rPr>
      <w:rFonts w:ascii="Arial" w:hAnsi="Arial"/>
      <w:b/>
      <w:sz w:val="16"/>
      <w:szCs w:val="20"/>
      <w:lang w:val="fr-FR"/>
    </w:rPr>
  </w:style>
  <w:style w:type="paragraph" w:customStyle="1" w:styleId="Rub2">
    <w:name w:val="Rub2"/>
    <w:basedOn w:val="Normalny"/>
    <w:next w:val="Normalny"/>
    <w:rsid w:val="006C4A0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Stopka">
    <w:name w:val="footer"/>
    <w:basedOn w:val="Normalny"/>
    <w:rsid w:val="006C4A06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6C4A06"/>
    <w:pPr>
      <w:widowControl w:val="0"/>
      <w:tabs>
        <w:tab w:val="left" w:pos="567"/>
      </w:tabs>
      <w:ind w:left="567" w:hanging="567"/>
    </w:pPr>
  </w:style>
  <w:style w:type="character" w:styleId="Numerstrony">
    <w:name w:val="page number"/>
    <w:basedOn w:val="Domylnaczcionkaakapitu"/>
    <w:rsid w:val="006C4A06"/>
  </w:style>
  <w:style w:type="paragraph" w:styleId="Tekstdymka">
    <w:name w:val="Balloon Text"/>
    <w:basedOn w:val="Normalny"/>
    <w:semiHidden/>
    <w:rsid w:val="001104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79367F"/>
    <w:rPr>
      <w:bCs/>
      <w:iCs/>
      <w:sz w:val="20"/>
      <w:lang w:eastAsia="pl-PL"/>
    </w:rPr>
  </w:style>
  <w:style w:type="character" w:styleId="Odwoanieprzypisudolnego">
    <w:name w:val="footnote reference"/>
    <w:rsid w:val="006E053F"/>
    <w:rPr>
      <w:vertAlign w:val="superscript"/>
    </w:rPr>
  </w:style>
  <w:style w:type="character" w:styleId="Odwoaniedokomentarza">
    <w:name w:val="annotation reference"/>
    <w:rsid w:val="00BC60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60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C60A2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C60A2"/>
    <w:rPr>
      <w:b/>
      <w:bCs/>
    </w:rPr>
  </w:style>
  <w:style w:type="character" w:customStyle="1" w:styleId="TematkomentarzaZnak">
    <w:name w:val="Temat komentarza Znak"/>
    <w:link w:val="Tematkomentarza"/>
    <w:rsid w:val="00BC60A2"/>
    <w:rPr>
      <w:b/>
      <w:bCs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40CC2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40CC2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F40CC2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F40CC2"/>
  </w:style>
  <w:style w:type="paragraph" w:styleId="NormalnyWeb">
    <w:name w:val="Normal (Web)"/>
    <w:basedOn w:val="Normalny"/>
    <w:uiPriority w:val="99"/>
    <w:unhideWhenUsed/>
    <w:rsid w:val="00F40CC2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02E934C-51A7-4FF9-A783-7C2B22C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1276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Zamówień Publicznych</vt:lpstr>
    </vt:vector>
  </TitlesOfParts>
  <Company>UZP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Zamówień Publicznych</dc:title>
  <dc:subject/>
  <dc:creator>rulbrich</dc:creator>
  <cp:keywords/>
  <dc:description/>
  <cp:lastModifiedBy>rulbrich</cp:lastModifiedBy>
  <cp:revision>2</cp:revision>
  <cp:lastPrinted>2008-08-07T07:56:00Z</cp:lastPrinted>
  <dcterms:created xsi:type="dcterms:W3CDTF">2021-05-10T10:55:00Z</dcterms:created>
  <dcterms:modified xsi:type="dcterms:W3CDTF">2021-05-10T10:55:00Z</dcterms:modified>
</cp:coreProperties>
</file>