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E5C06" w14:textId="2DB13651" w:rsidR="001327E0" w:rsidRDefault="001327E0" w:rsidP="007A7CEA"/>
    <w:p w14:paraId="027D9593" w14:textId="26DFDB35" w:rsidR="00393AFD" w:rsidRDefault="00393AFD" w:rsidP="007A7CEA"/>
    <w:p w14:paraId="04AF2664" w14:textId="60598058" w:rsidR="00393AFD" w:rsidRPr="00393AFD" w:rsidRDefault="00393AFD" w:rsidP="00393AFD">
      <w:pPr>
        <w:ind w:left="10620" w:firstLine="708"/>
        <w:rPr>
          <w:b/>
        </w:rPr>
      </w:pPr>
      <w:r w:rsidRPr="00393AFD">
        <w:rPr>
          <w:b/>
        </w:rPr>
        <w:t xml:space="preserve">Załącznik nr </w:t>
      </w:r>
      <w:r>
        <w:rPr>
          <w:b/>
        </w:rPr>
        <w:t>1</w:t>
      </w:r>
      <w:r w:rsidRPr="00393AFD">
        <w:rPr>
          <w:b/>
        </w:rPr>
        <w:t xml:space="preserve"> do SWZ</w:t>
      </w:r>
    </w:p>
    <w:p w14:paraId="4E608512" w14:textId="77777777" w:rsidR="00393AFD" w:rsidRPr="00393AFD" w:rsidRDefault="00393AFD" w:rsidP="00393AFD">
      <w:pPr>
        <w:rPr>
          <w:b/>
        </w:rPr>
      </w:pPr>
      <w:r w:rsidRPr="00393AFD">
        <w:rPr>
          <w:b/>
        </w:rPr>
        <w:t>Nr sprawy: ZP/12/2021</w:t>
      </w:r>
    </w:p>
    <w:p w14:paraId="74E93993" w14:textId="77777777" w:rsidR="00393AFD" w:rsidRDefault="00393AFD" w:rsidP="007A7CEA"/>
    <w:p w14:paraId="24C9F117" w14:textId="32D40A89" w:rsidR="007A7CEA" w:rsidRDefault="007A7CEA" w:rsidP="007A7CEA">
      <w:pPr>
        <w:tabs>
          <w:tab w:val="left" w:pos="2520"/>
        </w:tabs>
      </w:pPr>
      <w:r>
        <w:tab/>
      </w:r>
    </w:p>
    <w:p w14:paraId="27A0EB9C" w14:textId="77777777" w:rsidR="00267BFC" w:rsidRPr="00267BFC" w:rsidRDefault="00267BFC" w:rsidP="00267BFC">
      <w:pPr>
        <w:tabs>
          <w:tab w:val="left" w:pos="2520"/>
        </w:tabs>
      </w:pPr>
      <w:r w:rsidRPr="00267BFC">
        <w:rPr>
          <w:b/>
        </w:rPr>
        <w:t xml:space="preserve">Budowa centrum danych wraz z systemem kopii zapasowej umożliwiającego obsługę warstwy lokalnej MSIM oraz obsługę środowiska IT Szpitala </w:t>
      </w:r>
    </w:p>
    <w:p w14:paraId="637B9AC8" w14:textId="77777777" w:rsidR="00267BFC" w:rsidRPr="00267BFC" w:rsidRDefault="00267BFC" w:rsidP="00267BFC">
      <w:pPr>
        <w:tabs>
          <w:tab w:val="left" w:pos="2520"/>
        </w:tabs>
      </w:pPr>
    </w:p>
    <w:p w14:paraId="17EDE611" w14:textId="3483D2E9" w:rsidR="00267BFC" w:rsidRPr="00267BFC" w:rsidRDefault="00267BFC" w:rsidP="00267BFC">
      <w:pPr>
        <w:tabs>
          <w:tab w:val="left" w:pos="2520"/>
        </w:tabs>
      </w:pPr>
      <w:r w:rsidRPr="00267BFC">
        <w:t xml:space="preserve">Celem zamówienia jest stworzenie  bezpiecznego środowiska wraz backupem kluczowych danych z serwerów oraz komputerów zamawiającego oraz utworzeniem archiwum umożliwiającego bezprzerwowy  dostęp do usług IT. </w:t>
      </w:r>
      <w:r w:rsidRPr="00267BFC">
        <w:rPr>
          <w:b/>
          <w:bCs/>
        </w:rPr>
        <w:t xml:space="preserve">Zamawiający dopuszcza budowę środowiska głównego i zapasowego przy wykorzystaniu posiadanych przez </w:t>
      </w:r>
      <w:r w:rsidR="0054162B">
        <w:rPr>
          <w:b/>
          <w:bCs/>
        </w:rPr>
        <w:t>Z</w:t>
      </w:r>
      <w:r w:rsidRPr="00267BFC">
        <w:rPr>
          <w:b/>
          <w:bCs/>
        </w:rPr>
        <w:t>amawiającego urządzeń.</w:t>
      </w:r>
    </w:p>
    <w:p w14:paraId="1C9FD3E0" w14:textId="77777777" w:rsidR="00267BFC" w:rsidRPr="00267BFC" w:rsidRDefault="00267BFC" w:rsidP="00267BFC">
      <w:pPr>
        <w:tabs>
          <w:tab w:val="left" w:pos="2520"/>
        </w:tabs>
      </w:pPr>
    </w:p>
    <w:tbl>
      <w:tblPr>
        <w:tblW w:w="548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5"/>
        <w:gridCol w:w="5743"/>
        <w:gridCol w:w="1417"/>
        <w:gridCol w:w="3785"/>
        <w:gridCol w:w="1276"/>
        <w:gridCol w:w="1417"/>
      </w:tblGrid>
      <w:tr w:rsidR="00267BFC" w:rsidRPr="00267BFC" w14:paraId="623D83AB" w14:textId="77777777" w:rsidTr="00267BFC">
        <w:trPr>
          <w:trHeight w:val="505"/>
        </w:trPr>
        <w:tc>
          <w:tcPr>
            <w:tcW w:w="564" w:type="pct"/>
            <w:shd w:val="clear" w:color="auto" w:fill="000000"/>
            <w:vAlign w:val="center"/>
          </w:tcPr>
          <w:p w14:paraId="3A8FE69B" w14:textId="77777777" w:rsidR="00267BFC" w:rsidRPr="00267BFC" w:rsidRDefault="00267BFC" w:rsidP="00267BFC">
            <w:pPr>
              <w:tabs>
                <w:tab w:val="left" w:pos="2520"/>
              </w:tabs>
              <w:rPr>
                <w:b/>
              </w:rPr>
            </w:pPr>
            <w:r w:rsidRPr="00267BFC">
              <w:rPr>
                <w:b/>
              </w:rPr>
              <w:t>Nazwa komponentu</w:t>
            </w:r>
          </w:p>
        </w:tc>
        <w:tc>
          <w:tcPr>
            <w:tcW w:w="1868" w:type="pct"/>
            <w:shd w:val="clear" w:color="auto" w:fill="000000"/>
            <w:vAlign w:val="center"/>
          </w:tcPr>
          <w:p w14:paraId="3D8EA4EC" w14:textId="77777777" w:rsidR="00267BFC" w:rsidRPr="00267BFC" w:rsidRDefault="00267BFC" w:rsidP="00267BFC">
            <w:pPr>
              <w:tabs>
                <w:tab w:val="left" w:pos="2520"/>
              </w:tabs>
              <w:rPr>
                <w:b/>
              </w:rPr>
            </w:pPr>
            <w:r w:rsidRPr="00267BFC">
              <w:rPr>
                <w:b/>
              </w:rPr>
              <w:t>Wymagane minimalne parametry techniczne:</w:t>
            </w:r>
          </w:p>
          <w:p w14:paraId="2459B8B2" w14:textId="403EF203" w:rsidR="00267BFC" w:rsidRPr="00267BFC" w:rsidRDefault="00267BFC" w:rsidP="00267BFC">
            <w:pPr>
              <w:tabs>
                <w:tab w:val="left" w:pos="2520"/>
              </w:tabs>
              <w:rPr>
                <w:b/>
              </w:rPr>
            </w:pPr>
            <w:r w:rsidRPr="00267BFC">
              <w:rPr>
                <w:b/>
              </w:rPr>
              <w:t>Serwer do klastra klasy HA (serwer lokalny repozytorium)</w:t>
            </w:r>
            <w:r w:rsidR="0054162B">
              <w:rPr>
                <w:b/>
              </w:rPr>
              <w:br/>
            </w:r>
            <w:r w:rsidRPr="00267BFC">
              <w:rPr>
                <w:b/>
              </w:rPr>
              <w:t xml:space="preserve"> - 2 szt.</w:t>
            </w:r>
          </w:p>
        </w:tc>
        <w:tc>
          <w:tcPr>
            <w:tcW w:w="461" w:type="pct"/>
            <w:shd w:val="clear" w:color="auto" w:fill="000000"/>
          </w:tcPr>
          <w:p w14:paraId="210F38AB" w14:textId="77777777" w:rsidR="00267BFC" w:rsidRPr="00267BFC" w:rsidRDefault="00267BFC" w:rsidP="00267BFC">
            <w:pPr>
              <w:tabs>
                <w:tab w:val="left" w:pos="2520"/>
              </w:tabs>
              <w:rPr>
                <w:b/>
              </w:rPr>
            </w:pPr>
            <w:r w:rsidRPr="00267BFC">
              <w:rPr>
                <w:b/>
              </w:rPr>
              <w:t>Parametr wymagany</w:t>
            </w:r>
          </w:p>
        </w:tc>
        <w:tc>
          <w:tcPr>
            <w:tcW w:w="1231" w:type="pct"/>
            <w:shd w:val="clear" w:color="auto" w:fill="000000"/>
            <w:vAlign w:val="center"/>
          </w:tcPr>
          <w:p w14:paraId="5FFDADD8" w14:textId="0CB79CB3" w:rsidR="00267BFC" w:rsidRPr="00267BFC" w:rsidRDefault="00056814" w:rsidP="00267BFC">
            <w:pPr>
              <w:tabs>
                <w:tab w:val="left" w:pos="2520"/>
              </w:tabs>
              <w:rPr>
                <w:b/>
              </w:rPr>
            </w:pPr>
            <w:r>
              <w:rPr>
                <w:b/>
              </w:rPr>
              <w:t xml:space="preserve">   </w:t>
            </w:r>
            <w:r w:rsidR="00267BFC" w:rsidRPr="00267BFC">
              <w:rPr>
                <w:b/>
              </w:rPr>
              <w:t>Parament oferowany</w:t>
            </w:r>
          </w:p>
        </w:tc>
        <w:tc>
          <w:tcPr>
            <w:tcW w:w="415" w:type="pct"/>
            <w:shd w:val="clear" w:color="auto" w:fill="000000"/>
            <w:vAlign w:val="center"/>
          </w:tcPr>
          <w:p w14:paraId="22031A60" w14:textId="77777777" w:rsidR="00267BFC" w:rsidRPr="00267BFC" w:rsidRDefault="00267BFC" w:rsidP="00267BFC">
            <w:pPr>
              <w:tabs>
                <w:tab w:val="left" w:pos="2520"/>
              </w:tabs>
              <w:rPr>
                <w:b/>
              </w:rPr>
            </w:pPr>
            <w:r w:rsidRPr="00267BFC">
              <w:rPr>
                <w:b/>
              </w:rPr>
              <w:t>Punktacja</w:t>
            </w:r>
          </w:p>
        </w:tc>
        <w:tc>
          <w:tcPr>
            <w:tcW w:w="461" w:type="pct"/>
            <w:shd w:val="clear" w:color="auto" w:fill="000000"/>
            <w:vAlign w:val="center"/>
          </w:tcPr>
          <w:p w14:paraId="6C17A5B8" w14:textId="77777777" w:rsidR="00267BFC" w:rsidRPr="00267BFC" w:rsidRDefault="00267BFC" w:rsidP="00267BFC">
            <w:pPr>
              <w:tabs>
                <w:tab w:val="left" w:pos="2520"/>
              </w:tabs>
              <w:rPr>
                <w:b/>
              </w:rPr>
            </w:pPr>
            <w:r w:rsidRPr="00267BFC">
              <w:rPr>
                <w:b/>
              </w:rPr>
              <w:t>Ocena komisji</w:t>
            </w:r>
          </w:p>
        </w:tc>
      </w:tr>
      <w:tr w:rsidR="00267BFC" w:rsidRPr="00267BFC" w14:paraId="69974D52" w14:textId="77777777" w:rsidTr="00267BFC">
        <w:trPr>
          <w:trHeight w:val="1178"/>
        </w:trPr>
        <w:tc>
          <w:tcPr>
            <w:tcW w:w="564" w:type="pct"/>
          </w:tcPr>
          <w:p w14:paraId="6CF132D3" w14:textId="77777777" w:rsidR="00267BFC" w:rsidRPr="00267BFC" w:rsidRDefault="00267BFC" w:rsidP="00267BFC">
            <w:pPr>
              <w:tabs>
                <w:tab w:val="left" w:pos="2520"/>
              </w:tabs>
              <w:rPr>
                <w:bCs/>
              </w:rPr>
            </w:pPr>
            <w:r w:rsidRPr="00267BFC">
              <w:rPr>
                <w:bCs/>
              </w:rPr>
              <w:t>Obudowa</w:t>
            </w:r>
          </w:p>
        </w:tc>
        <w:tc>
          <w:tcPr>
            <w:tcW w:w="1868" w:type="pct"/>
          </w:tcPr>
          <w:p w14:paraId="7C37C495" w14:textId="77777777" w:rsidR="00267BFC" w:rsidRPr="00267BFC" w:rsidRDefault="00267BFC" w:rsidP="00267BFC">
            <w:pPr>
              <w:tabs>
                <w:tab w:val="left" w:pos="2520"/>
              </w:tabs>
            </w:pPr>
            <w:r w:rsidRPr="00267BFC">
              <w:t xml:space="preserve">Obudowa </w:t>
            </w:r>
            <w:proofErr w:type="spellStart"/>
            <w:r w:rsidRPr="00267BFC">
              <w:t>Rack</w:t>
            </w:r>
            <w:proofErr w:type="spellEnd"/>
            <w:r w:rsidRPr="00267BFC">
              <w:t xml:space="preserve"> o wysokości max 1U wraz z kompletem wysuwanych szyn umożliwiających montaż w szafie </w:t>
            </w:r>
            <w:proofErr w:type="spellStart"/>
            <w:r w:rsidRPr="00267BFC">
              <w:t>rack</w:t>
            </w:r>
            <w:proofErr w:type="spellEnd"/>
            <w:r w:rsidRPr="00267BFC">
              <w:t xml:space="preserve"> i wysuwanie serwera do celów serwisowych oraz organizatorem do kabli. Posiadająca dodatkowy przedni panel zamykany na klucz.</w:t>
            </w:r>
          </w:p>
        </w:tc>
        <w:tc>
          <w:tcPr>
            <w:tcW w:w="461" w:type="pct"/>
          </w:tcPr>
          <w:p w14:paraId="027D72C2" w14:textId="77777777" w:rsidR="00267BFC" w:rsidRPr="00267BFC" w:rsidRDefault="00267BFC" w:rsidP="00267BFC">
            <w:pPr>
              <w:tabs>
                <w:tab w:val="left" w:pos="2520"/>
              </w:tabs>
              <w:rPr>
                <w:bCs/>
              </w:rPr>
            </w:pPr>
            <w:r w:rsidRPr="00267BFC">
              <w:rPr>
                <w:bCs/>
              </w:rPr>
              <w:t>Tak</w:t>
            </w:r>
          </w:p>
        </w:tc>
        <w:tc>
          <w:tcPr>
            <w:tcW w:w="1231" w:type="pct"/>
          </w:tcPr>
          <w:p w14:paraId="21A81BE0" w14:textId="77777777" w:rsidR="00267BFC" w:rsidRPr="00267BFC" w:rsidRDefault="00267BFC" w:rsidP="00267BFC">
            <w:pPr>
              <w:tabs>
                <w:tab w:val="left" w:pos="2520"/>
              </w:tabs>
              <w:rPr>
                <w:bCs/>
              </w:rPr>
            </w:pPr>
          </w:p>
        </w:tc>
        <w:tc>
          <w:tcPr>
            <w:tcW w:w="415" w:type="pct"/>
          </w:tcPr>
          <w:p w14:paraId="494217F9" w14:textId="77777777" w:rsidR="00267BFC" w:rsidRPr="00267BFC" w:rsidRDefault="00267BFC" w:rsidP="00267BFC">
            <w:pPr>
              <w:tabs>
                <w:tab w:val="left" w:pos="2520"/>
              </w:tabs>
              <w:rPr>
                <w:bCs/>
              </w:rPr>
            </w:pPr>
          </w:p>
        </w:tc>
        <w:tc>
          <w:tcPr>
            <w:tcW w:w="461" w:type="pct"/>
          </w:tcPr>
          <w:p w14:paraId="079E93C3" w14:textId="77777777" w:rsidR="00267BFC" w:rsidRPr="00267BFC" w:rsidRDefault="00267BFC" w:rsidP="00267BFC">
            <w:pPr>
              <w:tabs>
                <w:tab w:val="left" w:pos="2520"/>
              </w:tabs>
              <w:rPr>
                <w:bCs/>
              </w:rPr>
            </w:pPr>
          </w:p>
        </w:tc>
      </w:tr>
      <w:tr w:rsidR="00267BFC" w:rsidRPr="00267BFC" w14:paraId="694ACF92" w14:textId="77777777" w:rsidTr="00267BFC">
        <w:trPr>
          <w:trHeight w:val="284"/>
        </w:trPr>
        <w:tc>
          <w:tcPr>
            <w:tcW w:w="564" w:type="pct"/>
          </w:tcPr>
          <w:p w14:paraId="6C7E2671" w14:textId="77777777" w:rsidR="00267BFC" w:rsidRPr="00267BFC" w:rsidRDefault="00267BFC" w:rsidP="00267BFC">
            <w:pPr>
              <w:tabs>
                <w:tab w:val="left" w:pos="2520"/>
              </w:tabs>
              <w:rPr>
                <w:bCs/>
              </w:rPr>
            </w:pPr>
            <w:r w:rsidRPr="00267BFC">
              <w:rPr>
                <w:bCs/>
              </w:rPr>
              <w:t>Płyta główna</w:t>
            </w:r>
          </w:p>
        </w:tc>
        <w:tc>
          <w:tcPr>
            <w:tcW w:w="1868" w:type="pct"/>
          </w:tcPr>
          <w:p w14:paraId="3E95AD38" w14:textId="77777777" w:rsidR="00267BFC" w:rsidRPr="00267BFC" w:rsidRDefault="00267BFC" w:rsidP="00267BFC">
            <w:pPr>
              <w:tabs>
                <w:tab w:val="left" w:pos="2520"/>
              </w:tabs>
            </w:pPr>
            <w:r w:rsidRPr="00267BFC">
              <w:t xml:space="preserve">Płyta główna z możliwością zainstalowania minimum dwóch procesorów. </w:t>
            </w:r>
          </w:p>
        </w:tc>
        <w:tc>
          <w:tcPr>
            <w:tcW w:w="461" w:type="pct"/>
          </w:tcPr>
          <w:p w14:paraId="0F23140A" w14:textId="77777777" w:rsidR="00267BFC" w:rsidRPr="00267BFC" w:rsidRDefault="00267BFC" w:rsidP="00267BFC">
            <w:pPr>
              <w:tabs>
                <w:tab w:val="left" w:pos="2520"/>
              </w:tabs>
              <w:rPr>
                <w:bCs/>
              </w:rPr>
            </w:pPr>
            <w:r w:rsidRPr="00267BFC">
              <w:rPr>
                <w:bCs/>
              </w:rPr>
              <w:t>Tak</w:t>
            </w:r>
          </w:p>
        </w:tc>
        <w:tc>
          <w:tcPr>
            <w:tcW w:w="1231" w:type="pct"/>
          </w:tcPr>
          <w:p w14:paraId="4FC47D2D" w14:textId="77777777" w:rsidR="00267BFC" w:rsidRPr="00267BFC" w:rsidRDefault="00267BFC" w:rsidP="00267BFC">
            <w:pPr>
              <w:tabs>
                <w:tab w:val="left" w:pos="2520"/>
              </w:tabs>
              <w:rPr>
                <w:bCs/>
              </w:rPr>
            </w:pPr>
          </w:p>
        </w:tc>
        <w:tc>
          <w:tcPr>
            <w:tcW w:w="415" w:type="pct"/>
          </w:tcPr>
          <w:p w14:paraId="4003145E" w14:textId="77777777" w:rsidR="00267BFC" w:rsidRPr="00267BFC" w:rsidRDefault="00267BFC" w:rsidP="00267BFC">
            <w:pPr>
              <w:tabs>
                <w:tab w:val="left" w:pos="2520"/>
              </w:tabs>
              <w:rPr>
                <w:bCs/>
              </w:rPr>
            </w:pPr>
          </w:p>
        </w:tc>
        <w:tc>
          <w:tcPr>
            <w:tcW w:w="461" w:type="pct"/>
          </w:tcPr>
          <w:p w14:paraId="51313F00" w14:textId="77777777" w:rsidR="00267BFC" w:rsidRPr="00267BFC" w:rsidRDefault="00267BFC" w:rsidP="00267BFC">
            <w:pPr>
              <w:tabs>
                <w:tab w:val="left" w:pos="2520"/>
              </w:tabs>
              <w:rPr>
                <w:bCs/>
              </w:rPr>
            </w:pPr>
          </w:p>
        </w:tc>
      </w:tr>
      <w:tr w:rsidR="00267BFC" w:rsidRPr="00267BFC" w14:paraId="3F140A64" w14:textId="77777777" w:rsidTr="00267BFC">
        <w:trPr>
          <w:trHeight w:val="483"/>
        </w:trPr>
        <w:tc>
          <w:tcPr>
            <w:tcW w:w="564" w:type="pct"/>
          </w:tcPr>
          <w:p w14:paraId="7609F571" w14:textId="77777777" w:rsidR="00267BFC" w:rsidRPr="00267BFC" w:rsidRDefault="00267BFC" w:rsidP="00267BFC">
            <w:pPr>
              <w:tabs>
                <w:tab w:val="left" w:pos="2520"/>
              </w:tabs>
              <w:rPr>
                <w:bCs/>
              </w:rPr>
            </w:pPr>
            <w:r w:rsidRPr="00267BFC">
              <w:rPr>
                <w:bCs/>
              </w:rPr>
              <w:t>Chipset</w:t>
            </w:r>
          </w:p>
        </w:tc>
        <w:tc>
          <w:tcPr>
            <w:tcW w:w="1868" w:type="pct"/>
          </w:tcPr>
          <w:p w14:paraId="7719F558" w14:textId="77777777" w:rsidR="00267BFC" w:rsidRPr="00267BFC" w:rsidRDefault="00267BFC" w:rsidP="00267BFC">
            <w:pPr>
              <w:tabs>
                <w:tab w:val="left" w:pos="2520"/>
              </w:tabs>
            </w:pPr>
            <w:r w:rsidRPr="00267BFC">
              <w:t>Dedykowany do pracy w serwerach dwuprocesorowych</w:t>
            </w:r>
          </w:p>
        </w:tc>
        <w:tc>
          <w:tcPr>
            <w:tcW w:w="461" w:type="pct"/>
          </w:tcPr>
          <w:p w14:paraId="39E63691" w14:textId="77777777" w:rsidR="00267BFC" w:rsidRPr="00267BFC" w:rsidRDefault="00267BFC" w:rsidP="00267BFC">
            <w:pPr>
              <w:tabs>
                <w:tab w:val="left" w:pos="2520"/>
              </w:tabs>
              <w:rPr>
                <w:bCs/>
              </w:rPr>
            </w:pPr>
            <w:r w:rsidRPr="00267BFC">
              <w:rPr>
                <w:bCs/>
              </w:rPr>
              <w:t>Tak</w:t>
            </w:r>
          </w:p>
        </w:tc>
        <w:tc>
          <w:tcPr>
            <w:tcW w:w="1231" w:type="pct"/>
          </w:tcPr>
          <w:p w14:paraId="4FC82D6B" w14:textId="77777777" w:rsidR="00267BFC" w:rsidRPr="00267BFC" w:rsidRDefault="00267BFC" w:rsidP="00267BFC">
            <w:pPr>
              <w:tabs>
                <w:tab w:val="left" w:pos="2520"/>
              </w:tabs>
              <w:rPr>
                <w:bCs/>
              </w:rPr>
            </w:pPr>
          </w:p>
        </w:tc>
        <w:tc>
          <w:tcPr>
            <w:tcW w:w="415" w:type="pct"/>
          </w:tcPr>
          <w:p w14:paraId="4D834C6B" w14:textId="77777777" w:rsidR="00267BFC" w:rsidRPr="00267BFC" w:rsidRDefault="00267BFC" w:rsidP="00267BFC">
            <w:pPr>
              <w:tabs>
                <w:tab w:val="left" w:pos="2520"/>
              </w:tabs>
              <w:rPr>
                <w:bCs/>
              </w:rPr>
            </w:pPr>
          </w:p>
        </w:tc>
        <w:tc>
          <w:tcPr>
            <w:tcW w:w="461" w:type="pct"/>
          </w:tcPr>
          <w:p w14:paraId="411789F3" w14:textId="77777777" w:rsidR="00267BFC" w:rsidRPr="00267BFC" w:rsidRDefault="00267BFC" w:rsidP="00267BFC">
            <w:pPr>
              <w:tabs>
                <w:tab w:val="left" w:pos="2520"/>
              </w:tabs>
              <w:rPr>
                <w:bCs/>
              </w:rPr>
            </w:pPr>
          </w:p>
        </w:tc>
      </w:tr>
      <w:tr w:rsidR="00267BFC" w:rsidRPr="00267BFC" w14:paraId="20DF8C97" w14:textId="77777777" w:rsidTr="00267BFC">
        <w:trPr>
          <w:trHeight w:val="1730"/>
        </w:trPr>
        <w:tc>
          <w:tcPr>
            <w:tcW w:w="564" w:type="pct"/>
          </w:tcPr>
          <w:p w14:paraId="7EDF735E" w14:textId="77777777" w:rsidR="00267BFC" w:rsidRPr="00267BFC" w:rsidRDefault="00267BFC" w:rsidP="00267BFC">
            <w:pPr>
              <w:tabs>
                <w:tab w:val="left" w:pos="2520"/>
              </w:tabs>
              <w:rPr>
                <w:bCs/>
              </w:rPr>
            </w:pPr>
            <w:r w:rsidRPr="00267BFC">
              <w:rPr>
                <w:bCs/>
              </w:rPr>
              <w:t>Procesor</w:t>
            </w:r>
          </w:p>
        </w:tc>
        <w:tc>
          <w:tcPr>
            <w:tcW w:w="1868" w:type="pct"/>
          </w:tcPr>
          <w:p w14:paraId="5D59E391" w14:textId="77777777" w:rsidR="00267BFC" w:rsidRPr="00267BFC" w:rsidRDefault="00267BFC" w:rsidP="00267BFC">
            <w:pPr>
              <w:tabs>
                <w:tab w:val="left" w:pos="2520"/>
              </w:tabs>
            </w:pPr>
            <w:r w:rsidRPr="00267BFC">
              <w:t xml:space="preserve">Zainstalowane dwa procesory 16-rdzeniowe, 32 wątków klasy x86 dedykowany do pracy z zaoferowanym serwerem, umożliwiający osiągnięcie wyniku min.200 punktów w teście </w:t>
            </w:r>
            <w:bookmarkStart w:id="0" w:name="OLE_LINK231"/>
            <w:r w:rsidRPr="00267BFC">
              <w:t xml:space="preserve">SPECrate2017_fp_base </w:t>
            </w:r>
            <w:bookmarkEnd w:id="0"/>
            <w:r w:rsidRPr="00267BFC">
              <w:t xml:space="preserve">dostępnym na stronie </w:t>
            </w:r>
            <w:bookmarkStart w:id="1" w:name="OLE_LINK230"/>
            <w:r w:rsidRPr="00267BFC">
              <w:t xml:space="preserve">www.spec.org </w:t>
            </w:r>
            <w:bookmarkEnd w:id="1"/>
            <w:r w:rsidRPr="00267BFC">
              <w:t>dla zaoferowanej platformy.</w:t>
            </w:r>
          </w:p>
          <w:p w14:paraId="5C7C2CC8" w14:textId="77777777" w:rsidR="00267BFC" w:rsidRPr="00267BFC" w:rsidRDefault="00267BFC" w:rsidP="00267BFC">
            <w:pPr>
              <w:tabs>
                <w:tab w:val="left" w:pos="2520"/>
              </w:tabs>
            </w:pPr>
            <w:r w:rsidRPr="00267BFC">
              <w:t>Do oferty należy załączyć wydruk ze strony potwierdzający osiągnięty wynik.</w:t>
            </w:r>
          </w:p>
        </w:tc>
        <w:tc>
          <w:tcPr>
            <w:tcW w:w="461" w:type="pct"/>
          </w:tcPr>
          <w:p w14:paraId="22CEDF35" w14:textId="77777777" w:rsidR="00267BFC" w:rsidRPr="00267BFC" w:rsidRDefault="00267BFC" w:rsidP="00267BFC">
            <w:pPr>
              <w:tabs>
                <w:tab w:val="left" w:pos="2520"/>
              </w:tabs>
              <w:rPr>
                <w:bCs/>
              </w:rPr>
            </w:pPr>
            <w:r w:rsidRPr="00267BFC">
              <w:rPr>
                <w:bCs/>
              </w:rPr>
              <w:t>Tak, podać</w:t>
            </w:r>
          </w:p>
          <w:p w14:paraId="7555B2F7" w14:textId="77777777" w:rsidR="00267BFC" w:rsidRPr="00267BFC" w:rsidRDefault="00267BFC" w:rsidP="00267BFC">
            <w:pPr>
              <w:tabs>
                <w:tab w:val="left" w:pos="2520"/>
              </w:tabs>
            </w:pPr>
            <w:r w:rsidRPr="00267BFC">
              <w:rPr>
                <w:bCs/>
              </w:rPr>
              <w:t>(załączyć wydruk wyniku)</w:t>
            </w:r>
          </w:p>
        </w:tc>
        <w:tc>
          <w:tcPr>
            <w:tcW w:w="1231" w:type="pct"/>
          </w:tcPr>
          <w:p w14:paraId="73BFAF34" w14:textId="77777777" w:rsidR="00267BFC" w:rsidRPr="00267BFC" w:rsidRDefault="00267BFC" w:rsidP="00267BFC">
            <w:pPr>
              <w:tabs>
                <w:tab w:val="left" w:pos="2520"/>
              </w:tabs>
              <w:rPr>
                <w:bCs/>
              </w:rPr>
            </w:pPr>
          </w:p>
        </w:tc>
        <w:tc>
          <w:tcPr>
            <w:tcW w:w="415" w:type="pct"/>
          </w:tcPr>
          <w:p w14:paraId="1BB1594D" w14:textId="77777777" w:rsidR="00267BFC" w:rsidRPr="00267BFC" w:rsidRDefault="00267BFC" w:rsidP="00267BFC">
            <w:pPr>
              <w:tabs>
                <w:tab w:val="left" w:pos="2520"/>
              </w:tabs>
              <w:rPr>
                <w:bCs/>
              </w:rPr>
            </w:pPr>
          </w:p>
        </w:tc>
        <w:tc>
          <w:tcPr>
            <w:tcW w:w="461" w:type="pct"/>
          </w:tcPr>
          <w:p w14:paraId="7DBB98BD" w14:textId="77777777" w:rsidR="00267BFC" w:rsidRPr="00267BFC" w:rsidRDefault="00267BFC" w:rsidP="00267BFC">
            <w:pPr>
              <w:tabs>
                <w:tab w:val="left" w:pos="2520"/>
              </w:tabs>
              <w:rPr>
                <w:bCs/>
              </w:rPr>
            </w:pPr>
          </w:p>
        </w:tc>
      </w:tr>
      <w:tr w:rsidR="00267BFC" w:rsidRPr="00267BFC" w14:paraId="7C9CBEDB" w14:textId="77777777" w:rsidTr="00267BFC">
        <w:trPr>
          <w:trHeight w:val="675"/>
        </w:trPr>
        <w:tc>
          <w:tcPr>
            <w:tcW w:w="564" w:type="pct"/>
          </w:tcPr>
          <w:p w14:paraId="3B212F22" w14:textId="77777777" w:rsidR="00267BFC" w:rsidRPr="00267BFC" w:rsidRDefault="00267BFC" w:rsidP="00267BFC">
            <w:pPr>
              <w:tabs>
                <w:tab w:val="left" w:pos="2520"/>
              </w:tabs>
              <w:rPr>
                <w:bCs/>
              </w:rPr>
            </w:pPr>
            <w:r w:rsidRPr="00267BFC">
              <w:rPr>
                <w:bCs/>
              </w:rPr>
              <w:t xml:space="preserve">Pamięć operacyjna RAM </w:t>
            </w:r>
          </w:p>
        </w:tc>
        <w:tc>
          <w:tcPr>
            <w:tcW w:w="1868" w:type="pct"/>
          </w:tcPr>
          <w:p w14:paraId="031A00A0" w14:textId="77777777" w:rsidR="00267BFC" w:rsidRPr="00267BFC" w:rsidRDefault="00267BFC" w:rsidP="00267BFC">
            <w:pPr>
              <w:tabs>
                <w:tab w:val="left" w:pos="2520"/>
              </w:tabs>
            </w:pPr>
            <w:r w:rsidRPr="00267BFC">
              <w:t>RAM 384GB w kościach 32GB</w:t>
            </w:r>
          </w:p>
          <w:p w14:paraId="1796A25D" w14:textId="7096B61C" w:rsidR="00267BFC" w:rsidRPr="00267BFC" w:rsidRDefault="00267BFC" w:rsidP="00267BFC">
            <w:pPr>
              <w:tabs>
                <w:tab w:val="left" w:pos="2520"/>
              </w:tabs>
            </w:pPr>
            <w:r w:rsidRPr="00267BFC">
              <w:t xml:space="preserve">Płyta główna powinna oferować możliwość rozbudowy do 768GB </w:t>
            </w:r>
            <w:r w:rsidR="00770490">
              <w:br/>
            </w:r>
            <w:r w:rsidRPr="00267BFC">
              <w:t>(w zaoferowanych kościach)</w:t>
            </w:r>
          </w:p>
        </w:tc>
        <w:tc>
          <w:tcPr>
            <w:tcW w:w="461" w:type="pct"/>
          </w:tcPr>
          <w:p w14:paraId="08DF9206" w14:textId="77777777" w:rsidR="00267BFC" w:rsidRPr="00267BFC" w:rsidRDefault="00267BFC" w:rsidP="00267BFC">
            <w:pPr>
              <w:tabs>
                <w:tab w:val="left" w:pos="2520"/>
              </w:tabs>
              <w:rPr>
                <w:bCs/>
              </w:rPr>
            </w:pPr>
            <w:r w:rsidRPr="00267BFC">
              <w:rPr>
                <w:bCs/>
              </w:rPr>
              <w:t>Tak, podać</w:t>
            </w:r>
          </w:p>
        </w:tc>
        <w:tc>
          <w:tcPr>
            <w:tcW w:w="1231" w:type="pct"/>
          </w:tcPr>
          <w:p w14:paraId="03F19832" w14:textId="77777777" w:rsidR="00267BFC" w:rsidRPr="00267BFC" w:rsidRDefault="00267BFC" w:rsidP="00267BFC">
            <w:pPr>
              <w:tabs>
                <w:tab w:val="left" w:pos="2520"/>
              </w:tabs>
              <w:rPr>
                <w:bCs/>
              </w:rPr>
            </w:pPr>
          </w:p>
        </w:tc>
        <w:tc>
          <w:tcPr>
            <w:tcW w:w="415" w:type="pct"/>
          </w:tcPr>
          <w:p w14:paraId="6668697D" w14:textId="77777777" w:rsidR="00267BFC" w:rsidRPr="00267BFC" w:rsidRDefault="00267BFC" w:rsidP="00267BFC">
            <w:pPr>
              <w:tabs>
                <w:tab w:val="left" w:pos="2520"/>
              </w:tabs>
              <w:rPr>
                <w:bCs/>
              </w:rPr>
            </w:pPr>
          </w:p>
        </w:tc>
        <w:tc>
          <w:tcPr>
            <w:tcW w:w="461" w:type="pct"/>
          </w:tcPr>
          <w:p w14:paraId="4EA3CA82" w14:textId="77777777" w:rsidR="00267BFC" w:rsidRPr="00267BFC" w:rsidRDefault="00267BFC" w:rsidP="00267BFC">
            <w:pPr>
              <w:tabs>
                <w:tab w:val="left" w:pos="2520"/>
              </w:tabs>
              <w:rPr>
                <w:bCs/>
              </w:rPr>
            </w:pPr>
          </w:p>
        </w:tc>
      </w:tr>
      <w:tr w:rsidR="00267BFC" w:rsidRPr="00267BFC" w14:paraId="3FF436B1" w14:textId="77777777" w:rsidTr="00267BFC">
        <w:trPr>
          <w:trHeight w:val="284"/>
        </w:trPr>
        <w:tc>
          <w:tcPr>
            <w:tcW w:w="564" w:type="pct"/>
          </w:tcPr>
          <w:p w14:paraId="2452CB66" w14:textId="77777777" w:rsidR="00267BFC" w:rsidRPr="00267BFC" w:rsidRDefault="00267BFC" w:rsidP="00267BFC">
            <w:pPr>
              <w:tabs>
                <w:tab w:val="left" w:pos="2520"/>
              </w:tabs>
              <w:rPr>
                <w:bCs/>
              </w:rPr>
            </w:pPr>
            <w:r w:rsidRPr="00267BFC">
              <w:rPr>
                <w:bCs/>
              </w:rPr>
              <w:lastRenderedPageBreak/>
              <w:t>Zabezpieczenie pamięci</w:t>
            </w:r>
          </w:p>
        </w:tc>
        <w:tc>
          <w:tcPr>
            <w:tcW w:w="1868" w:type="pct"/>
          </w:tcPr>
          <w:p w14:paraId="1751DB01" w14:textId="77777777" w:rsidR="00267BFC" w:rsidRPr="00267BFC" w:rsidRDefault="00267BFC" w:rsidP="00267BFC">
            <w:pPr>
              <w:tabs>
                <w:tab w:val="left" w:pos="2520"/>
              </w:tabs>
              <w:rPr>
                <w:lang w:val="en-US"/>
              </w:rPr>
            </w:pPr>
            <w:proofErr w:type="spellStart"/>
            <w:r w:rsidRPr="00267BFC">
              <w:rPr>
                <w:lang w:val="en-US"/>
              </w:rPr>
              <w:t>Registred</w:t>
            </w:r>
            <w:proofErr w:type="spellEnd"/>
            <w:r w:rsidRPr="00267BFC">
              <w:rPr>
                <w:lang w:val="en-US"/>
              </w:rPr>
              <w:t>/Buffered, ECC, Dual Channel</w:t>
            </w:r>
          </w:p>
        </w:tc>
        <w:tc>
          <w:tcPr>
            <w:tcW w:w="461" w:type="pct"/>
          </w:tcPr>
          <w:p w14:paraId="3A4B6BC3" w14:textId="77777777" w:rsidR="00267BFC" w:rsidRPr="00267BFC" w:rsidRDefault="00267BFC" w:rsidP="00267BFC">
            <w:pPr>
              <w:tabs>
                <w:tab w:val="left" w:pos="2520"/>
              </w:tabs>
              <w:rPr>
                <w:bCs/>
              </w:rPr>
            </w:pPr>
            <w:r w:rsidRPr="00267BFC">
              <w:rPr>
                <w:bCs/>
              </w:rPr>
              <w:t>Tak</w:t>
            </w:r>
          </w:p>
        </w:tc>
        <w:tc>
          <w:tcPr>
            <w:tcW w:w="1231" w:type="pct"/>
          </w:tcPr>
          <w:p w14:paraId="7A71ECBB" w14:textId="77777777" w:rsidR="00267BFC" w:rsidRPr="00267BFC" w:rsidRDefault="00267BFC" w:rsidP="00267BFC">
            <w:pPr>
              <w:tabs>
                <w:tab w:val="left" w:pos="2520"/>
              </w:tabs>
              <w:rPr>
                <w:bCs/>
              </w:rPr>
            </w:pPr>
          </w:p>
        </w:tc>
        <w:tc>
          <w:tcPr>
            <w:tcW w:w="415" w:type="pct"/>
          </w:tcPr>
          <w:p w14:paraId="7F93BA6A" w14:textId="77777777" w:rsidR="00267BFC" w:rsidRPr="00267BFC" w:rsidRDefault="00267BFC" w:rsidP="00267BFC">
            <w:pPr>
              <w:tabs>
                <w:tab w:val="left" w:pos="2520"/>
              </w:tabs>
              <w:rPr>
                <w:bCs/>
              </w:rPr>
            </w:pPr>
          </w:p>
        </w:tc>
        <w:tc>
          <w:tcPr>
            <w:tcW w:w="461" w:type="pct"/>
          </w:tcPr>
          <w:p w14:paraId="616377B5" w14:textId="77777777" w:rsidR="00267BFC" w:rsidRPr="00267BFC" w:rsidRDefault="00267BFC" w:rsidP="00267BFC">
            <w:pPr>
              <w:tabs>
                <w:tab w:val="left" w:pos="2520"/>
              </w:tabs>
              <w:rPr>
                <w:bCs/>
              </w:rPr>
            </w:pPr>
          </w:p>
        </w:tc>
      </w:tr>
      <w:tr w:rsidR="00267BFC" w:rsidRPr="00267BFC" w14:paraId="4EF00F76" w14:textId="77777777" w:rsidTr="00267BFC">
        <w:trPr>
          <w:trHeight w:val="284"/>
        </w:trPr>
        <w:tc>
          <w:tcPr>
            <w:tcW w:w="564" w:type="pct"/>
          </w:tcPr>
          <w:p w14:paraId="16E2F946" w14:textId="77777777" w:rsidR="00267BFC" w:rsidRPr="00267BFC" w:rsidRDefault="00267BFC" w:rsidP="00267BFC">
            <w:pPr>
              <w:tabs>
                <w:tab w:val="left" w:pos="2520"/>
              </w:tabs>
              <w:rPr>
                <w:bCs/>
              </w:rPr>
            </w:pPr>
            <w:r w:rsidRPr="00267BFC">
              <w:rPr>
                <w:bCs/>
              </w:rPr>
              <w:t>Gniazda PCI</w:t>
            </w:r>
          </w:p>
        </w:tc>
        <w:tc>
          <w:tcPr>
            <w:tcW w:w="1868" w:type="pct"/>
          </w:tcPr>
          <w:p w14:paraId="1C81A529" w14:textId="77777777" w:rsidR="00267BFC" w:rsidRPr="00267BFC" w:rsidRDefault="00267BFC" w:rsidP="00267BFC">
            <w:pPr>
              <w:tabs>
                <w:tab w:val="left" w:pos="2520"/>
              </w:tabs>
              <w:rPr>
                <w:bCs/>
              </w:rPr>
            </w:pPr>
            <w:r w:rsidRPr="00267BFC">
              <w:t xml:space="preserve">minimum trzy </w:t>
            </w:r>
            <w:proofErr w:type="spellStart"/>
            <w:r w:rsidRPr="00267BFC">
              <w:t>sloty</w:t>
            </w:r>
            <w:proofErr w:type="spellEnd"/>
            <w:r w:rsidRPr="00267BFC">
              <w:t xml:space="preserve"> x16 generacji 3</w:t>
            </w:r>
            <w:r w:rsidRPr="00267BFC">
              <w:rPr>
                <w:bCs/>
              </w:rPr>
              <w:t xml:space="preserve"> </w:t>
            </w:r>
          </w:p>
        </w:tc>
        <w:tc>
          <w:tcPr>
            <w:tcW w:w="461" w:type="pct"/>
          </w:tcPr>
          <w:p w14:paraId="34A9C83F" w14:textId="77777777" w:rsidR="00267BFC" w:rsidRPr="00267BFC" w:rsidRDefault="00267BFC" w:rsidP="00267BFC">
            <w:pPr>
              <w:tabs>
                <w:tab w:val="left" w:pos="2520"/>
              </w:tabs>
              <w:rPr>
                <w:bCs/>
              </w:rPr>
            </w:pPr>
            <w:r w:rsidRPr="00267BFC">
              <w:rPr>
                <w:bCs/>
              </w:rPr>
              <w:t>Tak</w:t>
            </w:r>
          </w:p>
        </w:tc>
        <w:tc>
          <w:tcPr>
            <w:tcW w:w="1231" w:type="pct"/>
          </w:tcPr>
          <w:p w14:paraId="7073F51F" w14:textId="77777777" w:rsidR="00267BFC" w:rsidRPr="00267BFC" w:rsidRDefault="00267BFC" w:rsidP="00267BFC">
            <w:pPr>
              <w:tabs>
                <w:tab w:val="left" w:pos="2520"/>
              </w:tabs>
              <w:rPr>
                <w:bCs/>
              </w:rPr>
            </w:pPr>
          </w:p>
        </w:tc>
        <w:tc>
          <w:tcPr>
            <w:tcW w:w="415" w:type="pct"/>
          </w:tcPr>
          <w:p w14:paraId="2B8F971B" w14:textId="77777777" w:rsidR="00267BFC" w:rsidRPr="00267BFC" w:rsidRDefault="00267BFC" w:rsidP="00267BFC">
            <w:pPr>
              <w:tabs>
                <w:tab w:val="left" w:pos="2520"/>
              </w:tabs>
              <w:rPr>
                <w:bCs/>
              </w:rPr>
            </w:pPr>
          </w:p>
        </w:tc>
        <w:tc>
          <w:tcPr>
            <w:tcW w:w="461" w:type="pct"/>
          </w:tcPr>
          <w:p w14:paraId="3EA4AF90" w14:textId="77777777" w:rsidR="00267BFC" w:rsidRPr="00267BFC" w:rsidRDefault="00267BFC" w:rsidP="00267BFC">
            <w:pPr>
              <w:tabs>
                <w:tab w:val="left" w:pos="2520"/>
              </w:tabs>
              <w:rPr>
                <w:bCs/>
              </w:rPr>
            </w:pPr>
          </w:p>
        </w:tc>
      </w:tr>
      <w:tr w:rsidR="00267BFC" w:rsidRPr="00267BFC" w14:paraId="373032CA" w14:textId="77777777" w:rsidTr="00267BFC">
        <w:trPr>
          <w:trHeight w:val="284"/>
        </w:trPr>
        <w:tc>
          <w:tcPr>
            <w:tcW w:w="564" w:type="pct"/>
          </w:tcPr>
          <w:p w14:paraId="6A8E0E23" w14:textId="77777777" w:rsidR="00267BFC" w:rsidRPr="00267BFC" w:rsidRDefault="00267BFC" w:rsidP="00267BFC">
            <w:pPr>
              <w:tabs>
                <w:tab w:val="left" w:pos="2520"/>
              </w:tabs>
              <w:rPr>
                <w:bCs/>
              </w:rPr>
            </w:pPr>
            <w:r w:rsidRPr="00267BFC">
              <w:rPr>
                <w:bCs/>
              </w:rPr>
              <w:t>Interfejsy sieciowe</w:t>
            </w:r>
          </w:p>
        </w:tc>
        <w:tc>
          <w:tcPr>
            <w:tcW w:w="1868" w:type="pct"/>
          </w:tcPr>
          <w:p w14:paraId="66C1409C" w14:textId="77777777" w:rsidR="00267BFC" w:rsidRPr="00267BFC" w:rsidRDefault="00267BFC" w:rsidP="00267BFC">
            <w:pPr>
              <w:tabs>
                <w:tab w:val="left" w:pos="2520"/>
              </w:tabs>
            </w:pPr>
            <w:r w:rsidRPr="00267BFC">
              <w:t xml:space="preserve">dwa interfejsy sieciowe 1Gb Ethernet w standardzie </w:t>
            </w:r>
            <w:proofErr w:type="spellStart"/>
            <w:r w:rsidRPr="00267BFC">
              <w:t>BaseT</w:t>
            </w:r>
            <w:proofErr w:type="spellEnd"/>
            <w:r w:rsidRPr="00267BFC">
              <w:t xml:space="preserve"> oraz cztery interfejsy sieciowe 10Gb Ethernet ze złączami w standardzie SFP+.</w:t>
            </w:r>
          </w:p>
        </w:tc>
        <w:tc>
          <w:tcPr>
            <w:tcW w:w="461" w:type="pct"/>
          </w:tcPr>
          <w:p w14:paraId="1ED89018" w14:textId="77777777" w:rsidR="00267BFC" w:rsidRPr="00267BFC" w:rsidRDefault="00267BFC" w:rsidP="00267BFC">
            <w:pPr>
              <w:tabs>
                <w:tab w:val="left" w:pos="2520"/>
              </w:tabs>
              <w:rPr>
                <w:bCs/>
              </w:rPr>
            </w:pPr>
            <w:r w:rsidRPr="00267BFC">
              <w:rPr>
                <w:bCs/>
              </w:rPr>
              <w:t>Tak</w:t>
            </w:r>
          </w:p>
        </w:tc>
        <w:tc>
          <w:tcPr>
            <w:tcW w:w="1231" w:type="pct"/>
          </w:tcPr>
          <w:p w14:paraId="751CA003" w14:textId="77777777" w:rsidR="00267BFC" w:rsidRPr="00267BFC" w:rsidRDefault="00267BFC" w:rsidP="00267BFC">
            <w:pPr>
              <w:tabs>
                <w:tab w:val="left" w:pos="2520"/>
              </w:tabs>
              <w:rPr>
                <w:bCs/>
              </w:rPr>
            </w:pPr>
          </w:p>
        </w:tc>
        <w:tc>
          <w:tcPr>
            <w:tcW w:w="415" w:type="pct"/>
          </w:tcPr>
          <w:p w14:paraId="6633953D" w14:textId="77777777" w:rsidR="00267BFC" w:rsidRPr="00267BFC" w:rsidRDefault="00267BFC" w:rsidP="00267BFC">
            <w:pPr>
              <w:tabs>
                <w:tab w:val="left" w:pos="2520"/>
              </w:tabs>
              <w:rPr>
                <w:bCs/>
              </w:rPr>
            </w:pPr>
          </w:p>
        </w:tc>
        <w:tc>
          <w:tcPr>
            <w:tcW w:w="461" w:type="pct"/>
          </w:tcPr>
          <w:p w14:paraId="63F132A1" w14:textId="77777777" w:rsidR="00267BFC" w:rsidRPr="00267BFC" w:rsidRDefault="00267BFC" w:rsidP="00267BFC">
            <w:pPr>
              <w:tabs>
                <w:tab w:val="left" w:pos="2520"/>
              </w:tabs>
              <w:rPr>
                <w:bCs/>
              </w:rPr>
            </w:pPr>
          </w:p>
        </w:tc>
      </w:tr>
      <w:tr w:rsidR="00267BFC" w:rsidRPr="00267BFC" w14:paraId="70EA7274" w14:textId="77777777" w:rsidTr="00267BFC">
        <w:trPr>
          <w:trHeight w:val="284"/>
        </w:trPr>
        <w:tc>
          <w:tcPr>
            <w:tcW w:w="564" w:type="pct"/>
          </w:tcPr>
          <w:p w14:paraId="4F19433A" w14:textId="77777777" w:rsidR="00267BFC" w:rsidRPr="00267BFC" w:rsidRDefault="00267BFC" w:rsidP="00267BFC">
            <w:pPr>
              <w:tabs>
                <w:tab w:val="left" w:pos="2520"/>
              </w:tabs>
              <w:rPr>
                <w:bCs/>
              </w:rPr>
            </w:pPr>
            <w:r w:rsidRPr="00267BFC">
              <w:rPr>
                <w:bCs/>
              </w:rPr>
              <w:t>Dyski twarde</w:t>
            </w:r>
          </w:p>
        </w:tc>
        <w:tc>
          <w:tcPr>
            <w:tcW w:w="1868" w:type="pct"/>
          </w:tcPr>
          <w:p w14:paraId="1734EBBA" w14:textId="60D5473B" w:rsidR="00267BFC" w:rsidRPr="00267BFC" w:rsidRDefault="00267BFC" w:rsidP="00267BFC">
            <w:pPr>
              <w:tabs>
                <w:tab w:val="left" w:pos="2520"/>
              </w:tabs>
            </w:pPr>
            <w:r w:rsidRPr="00267BFC">
              <w:t xml:space="preserve">Zainstalowany moduł dedykowany dla </w:t>
            </w:r>
            <w:proofErr w:type="spellStart"/>
            <w:r w:rsidRPr="00267BFC">
              <w:t>hypervisora</w:t>
            </w:r>
            <w:proofErr w:type="spellEnd"/>
            <w:r w:rsidRPr="00267BFC">
              <w:t xml:space="preserve"> </w:t>
            </w:r>
            <w:proofErr w:type="spellStart"/>
            <w:r w:rsidRPr="00267BFC">
              <w:t>wirtualizacyjnego</w:t>
            </w:r>
            <w:proofErr w:type="spellEnd"/>
            <w:r w:rsidRPr="00267BFC">
              <w:t xml:space="preserve">, moduł wyposażony w 2 jednakowe nośniki SSD </w:t>
            </w:r>
            <w:r w:rsidR="00770490">
              <w:br/>
            </w:r>
            <w:r w:rsidRPr="00267BFC">
              <w:t>o pojemności min. 480GB z możliwością konfiguracji zabezpieczenia synchronizacji pomiędzy nośnikami z poziomu BIOS serwera, pamięci połączone w RAID 1.</w:t>
            </w:r>
          </w:p>
        </w:tc>
        <w:tc>
          <w:tcPr>
            <w:tcW w:w="461" w:type="pct"/>
          </w:tcPr>
          <w:p w14:paraId="6444085F" w14:textId="77777777" w:rsidR="00267BFC" w:rsidRPr="00267BFC" w:rsidRDefault="00267BFC" w:rsidP="00267BFC">
            <w:pPr>
              <w:tabs>
                <w:tab w:val="left" w:pos="2520"/>
              </w:tabs>
              <w:rPr>
                <w:bCs/>
              </w:rPr>
            </w:pPr>
            <w:r w:rsidRPr="00267BFC">
              <w:rPr>
                <w:bCs/>
              </w:rPr>
              <w:t>Tak, podać</w:t>
            </w:r>
          </w:p>
        </w:tc>
        <w:tc>
          <w:tcPr>
            <w:tcW w:w="1231" w:type="pct"/>
          </w:tcPr>
          <w:p w14:paraId="2102217F" w14:textId="77777777" w:rsidR="00267BFC" w:rsidRPr="00267BFC" w:rsidRDefault="00267BFC" w:rsidP="00267BFC">
            <w:pPr>
              <w:tabs>
                <w:tab w:val="left" w:pos="2520"/>
              </w:tabs>
              <w:rPr>
                <w:bCs/>
              </w:rPr>
            </w:pPr>
          </w:p>
        </w:tc>
        <w:tc>
          <w:tcPr>
            <w:tcW w:w="415" w:type="pct"/>
          </w:tcPr>
          <w:p w14:paraId="69CBB7B6" w14:textId="77777777" w:rsidR="00267BFC" w:rsidRPr="00267BFC" w:rsidRDefault="00267BFC" w:rsidP="00267BFC">
            <w:pPr>
              <w:tabs>
                <w:tab w:val="left" w:pos="2520"/>
              </w:tabs>
              <w:rPr>
                <w:bCs/>
              </w:rPr>
            </w:pPr>
          </w:p>
        </w:tc>
        <w:tc>
          <w:tcPr>
            <w:tcW w:w="461" w:type="pct"/>
          </w:tcPr>
          <w:p w14:paraId="4753B242" w14:textId="77777777" w:rsidR="00267BFC" w:rsidRPr="00267BFC" w:rsidRDefault="00267BFC" w:rsidP="00267BFC">
            <w:pPr>
              <w:tabs>
                <w:tab w:val="left" w:pos="2520"/>
              </w:tabs>
              <w:rPr>
                <w:bCs/>
              </w:rPr>
            </w:pPr>
          </w:p>
        </w:tc>
      </w:tr>
      <w:tr w:rsidR="00267BFC" w:rsidRPr="00267BFC" w14:paraId="7E06F2FF" w14:textId="77777777" w:rsidTr="00267BFC">
        <w:trPr>
          <w:trHeight w:val="284"/>
        </w:trPr>
        <w:tc>
          <w:tcPr>
            <w:tcW w:w="564" w:type="pct"/>
          </w:tcPr>
          <w:p w14:paraId="6D35BC3B" w14:textId="77777777" w:rsidR="00267BFC" w:rsidRPr="00267BFC" w:rsidRDefault="00267BFC" w:rsidP="00267BFC">
            <w:pPr>
              <w:tabs>
                <w:tab w:val="left" w:pos="2520"/>
              </w:tabs>
              <w:rPr>
                <w:bCs/>
              </w:rPr>
            </w:pPr>
            <w:r w:rsidRPr="00267BFC">
              <w:rPr>
                <w:bCs/>
              </w:rPr>
              <w:t>Wbudowane porty</w:t>
            </w:r>
          </w:p>
        </w:tc>
        <w:tc>
          <w:tcPr>
            <w:tcW w:w="1868" w:type="pct"/>
          </w:tcPr>
          <w:p w14:paraId="41831972" w14:textId="77777777" w:rsidR="00267BFC" w:rsidRPr="00267BFC" w:rsidRDefault="00267BFC" w:rsidP="00267BFC">
            <w:pPr>
              <w:tabs>
                <w:tab w:val="left" w:pos="2520"/>
              </w:tabs>
            </w:pPr>
            <w:r w:rsidRPr="00267BFC">
              <w:t>min. 2 porty USB 2.0, 2 porty VGA (1 na przednim panelu obudowy, drugi na tylnym), min. 1 port RS232</w:t>
            </w:r>
          </w:p>
        </w:tc>
        <w:tc>
          <w:tcPr>
            <w:tcW w:w="461" w:type="pct"/>
          </w:tcPr>
          <w:p w14:paraId="5D74078C" w14:textId="77777777" w:rsidR="00267BFC" w:rsidRPr="00267BFC" w:rsidRDefault="00267BFC" w:rsidP="00267BFC">
            <w:pPr>
              <w:tabs>
                <w:tab w:val="left" w:pos="2520"/>
              </w:tabs>
              <w:rPr>
                <w:bCs/>
              </w:rPr>
            </w:pPr>
            <w:r w:rsidRPr="00267BFC">
              <w:rPr>
                <w:bCs/>
              </w:rPr>
              <w:t>Tak</w:t>
            </w:r>
          </w:p>
        </w:tc>
        <w:tc>
          <w:tcPr>
            <w:tcW w:w="1231" w:type="pct"/>
          </w:tcPr>
          <w:p w14:paraId="47527D98" w14:textId="77777777" w:rsidR="00267BFC" w:rsidRPr="00267BFC" w:rsidRDefault="00267BFC" w:rsidP="00267BFC">
            <w:pPr>
              <w:tabs>
                <w:tab w:val="left" w:pos="2520"/>
              </w:tabs>
              <w:rPr>
                <w:bCs/>
              </w:rPr>
            </w:pPr>
          </w:p>
        </w:tc>
        <w:tc>
          <w:tcPr>
            <w:tcW w:w="415" w:type="pct"/>
          </w:tcPr>
          <w:p w14:paraId="42A91419" w14:textId="77777777" w:rsidR="00267BFC" w:rsidRPr="00267BFC" w:rsidRDefault="00267BFC" w:rsidP="00267BFC">
            <w:pPr>
              <w:tabs>
                <w:tab w:val="left" w:pos="2520"/>
              </w:tabs>
              <w:rPr>
                <w:bCs/>
              </w:rPr>
            </w:pPr>
          </w:p>
        </w:tc>
        <w:tc>
          <w:tcPr>
            <w:tcW w:w="461" w:type="pct"/>
          </w:tcPr>
          <w:p w14:paraId="6B74E1CA" w14:textId="77777777" w:rsidR="00267BFC" w:rsidRPr="00267BFC" w:rsidRDefault="00267BFC" w:rsidP="00267BFC">
            <w:pPr>
              <w:tabs>
                <w:tab w:val="left" w:pos="2520"/>
              </w:tabs>
              <w:rPr>
                <w:bCs/>
              </w:rPr>
            </w:pPr>
          </w:p>
        </w:tc>
      </w:tr>
      <w:tr w:rsidR="00267BFC" w:rsidRPr="00267BFC" w14:paraId="78AF0822" w14:textId="77777777" w:rsidTr="00267BFC">
        <w:trPr>
          <w:trHeight w:val="284"/>
        </w:trPr>
        <w:tc>
          <w:tcPr>
            <w:tcW w:w="564" w:type="pct"/>
          </w:tcPr>
          <w:p w14:paraId="6BA52123" w14:textId="77777777" w:rsidR="00267BFC" w:rsidRPr="00267BFC" w:rsidRDefault="00267BFC" w:rsidP="00267BFC">
            <w:pPr>
              <w:tabs>
                <w:tab w:val="left" w:pos="2520"/>
              </w:tabs>
              <w:rPr>
                <w:bCs/>
              </w:rPr>
            </w:pPr>
            <w:r w:rsidRPr="00267BFC">
              <w:rPr>
                <w:bCs/>
              </w:rPr>
              <w:t>Grafika</w:t>
            </w:r>
          </w:p>
        </w:tc>
        <w:tc>
          <w:tcPr>
            <w:tcW w:w="1868" w:type="pct"/>
          </w:tcPr>
          <w:p w14:paraId="38F52956" w14:textId="77777777" w:rsidR="00267BFC" w:rsidRPr="00267BFC" w:rsidRDefault="00267BFC" w:rsidP="00267BFC">
            <w:pPr>
              <w:tabs>
                <w:tab w:val="left" w:pos="2520"/>
              </w:tabs>
              <w:rPr>
                <w:bCs/>
              </w:rPr>
            </w:pPr>
            <w:r w:rsidRPr="00267BFC">
              <w:t>Zintegrowana karta graficzna umożliwiająca wyświetlenie rozdzielczości min. 1280x1024</w:t>
            </w:r>
          </w:p>
        </w:tc>
        <w:tc>
          <w:tcPr>
            <w:tcW w:w="461" w:type="pct"/>
          </w:tcPr>
          <w:p w14:paraId="303F9831" w14:textId="77777777" w:rsidR="00267BFC" w:rsidRPr="00267BFC" w:rsidRDefault="00267BFC" w:rsidP="00267BFC">
            <w:pPr>
              <w:tabs>
                <w:tab w:val="left" w:pos="2520"/>
              </w:tabs>
            </w:pPr>
            <w:r w:rsidRPr="00267BFC">
              <w:rPr>
                <w:bCs/>
              </w:rPr>
              <w:t>Tak</w:t>
            </w:r>
          </w:p>
        </w:tc>
        <w:tc>
          <w:tcPr>
            <w:tcW w:w="1231" w:type="pct"/>
          </w:tcPr>
          <w:p w14:paraId="12BE6260" w14:textId="77777777" w:rsidR="00267BFC" w:rsidRPr="00267BFC" w:rsidRDefault="00267BFC" w:rsidP="00267BFC">
            <w:pPr>
              <w:tabs>
                <w:tab w:val="left" w:pos="2520"/>
              </w:tabs>
            </w:pPr>
          </w:p>
        </w:tc>
        <w:tc>
          <w:tcPr>
            <w:tcW w:w="415" w:type="pct"/>
          </w:tcPr>
          <w:p w14:paraId="2CD0B6CC" w14:textId="77777777" w:rsidR="00267BFC" w:rsidRPr="00267BFC" w:rsidRDefault="00267BFC" w:rsidP="00267BFC">
            <w:pPr>
              <w:tabs>
                <w:tab w:val="left" w:pos="2520"/>
              </w:tabs>
            </w:pPr>
          </w:p>
        </w:tc>
        <w:tc>
          <w:tcPr>
            <w:tcW w:w="461" w:type="pct"/>
          </w:tcPr>
          <w:p w14:paraId="5E01733E" w14:textId="77777777" w:rsidR="00267BFC" w:rsidRPr="00267BFC" w:rsidRDefault="00267BFC" w:rsidP="00267BFC">
            <w:pPr>
              <w:tabs>
                <w:tab w:val="left" w:pos="2520"/>
              </w:tabs>
            </w:pPr>
          </w:p>
        </w:tc>
      </w:tr>
      <w:tr w:rsidR="00267BFC" w:rsidRPr="00267BFC" w14:paraId="7D5BEEAF" w14:textId="77777777" w:rsidTr="00267BFC">
        <w:trPr>
          <w:trHeight w:val="284"/>
        </w:trPr>
        <w:tc>
          <w:tcPr>
            <w:tcW w:w="564" w:type="pct"/>
          </w:tcPr>
          <w:p w14:paraId="6DD7EECB" w14:textId="77777777" w:rsidR="00267BFC" w:rsidRPr="00267BFC" w:rsidRDefault="00267BFC" w:rsidP="00267BFC">
            <w:pPr>
              <w:tabs>
                <w:tab w:val="left" w:pos="2520"/>
              </w:tabs>
              <w:rPr>
                <w:bCs/>
              </w:rPr>
            </w:pPr>
            <w:r w:rsidRPr="00267BFC">
              <w:rPr>
                <w:bCs/>
              </w:rPr>
              <w:t>Wentylatory</w:t>
            </w:r>
          </w:p>
        </w:tc>
        <w:tc>
          <w:tcPr>
            <w:tcW w:w="1868" w:type="pct"/>
          </w:tcPr>
          <w:p w14:paraId="0FF0D810" w14:textId="77777777" w:rsidR="00267BFC" w:rsidRPr="00267BFC" w:rsidRDefault="00267BFC" w:rsidP="00267BFC">
            <w:pPr>
              <w:tabs>
                <w:tab w:val="left" w:pos="2520"/>
              </w:tabs>
              <w:rPr>
                <w:bCs/>
              </w:rPr>
            </w:pPr>
            <w:r w:rsidRPr="00267BFC">
              <w:t>Redundantne</w:t>
            </w:r>
          </w:p>
        </w:tc>
        <w:tc>
          <w:tcPr>
            <w:tcW w:w="461" w:type="pct"/>
          </w:tcPr>
          <w:p w14:paraId="259D8A19" w14:textId="77777777" w:rsidR="00267BFC" w:rsidRPr="00267BFC" w:rsidRDefault="00267BFC" w:rsidP="00267BFC">
            <w:pPr>
              <w:tabs>
                <w:tab w:val="left" w:pos="2520"/>
              </w:tabs>
              <w:rPr>
                <w:bCs/>
              </w:rPr>
            </w:pPr>
            <w:r w:rsidRPr="00267BFC">
              <w:rPr>
                <w:bCs/>
              </w:rPr>
              <w:t>Tak</w:t>
            </w:r>
          </w:p>
        </w:tc>
        <w:tc>
          <w:tcPr>
            <w:tcW w:w="1231" w:type="pct"/>
          </w:tcPr>
          <w:p w14:paraId="27C7A1F9" w14:textId="77777777" w:rsidR="00267BFC" w:rsidRPr="00267BFC" w:rsidRDefault="00267BFC" w:rsidP="00267BFC">
            <w:pPr>
              <w:tabs>
                <w:tab w:val="left" w:pos="2520"/>
              </w:tabs>
              <w:rPr>
                <w:bCs/>
              </w:rPr>
            </w:pPr>
          </w:p>
        </w:tc>
        <w:tc>
          <w:tcPr>
            <w:tcW w:w="415" w:type="pct"/>
          </w:tcPr>
          <w:p w14:paraId="309D8C79" w14:textId="77777777" w:rsidR="00267BFC" w:rsidRPr="00267BFC" w:rsidRDefault="00267BFC" w:rsidP="00267BFC">
            <w:pPr>
              <w:tabs>
                <w:tab w:val="left" w:pos="2520"/>
              </w:tabs>
              <w:rPr>
                <w:bCs/>
              </w:rPr>
            </w:pPr>
          </w:p>
        </w:tc>
        <w:tc>
          <w:tcPr>
            <w:tcW w:w="461" w:type="pct"/>
          </w:tcPr>
          <w:p w14:paraId="2722CE95" w14:textId="77777777" w:rsidR="00267BFC" w:rsidRPr="00267BFC" w:rsidRDefault="00267BFC" w:rsidP="00267BFC">
            <w:pPr>
              <w:tabs>
                <w:tab w:val="left" w:pos="2520"/>
              </w:tabs>
              <w:rPr>
                <w:bCs/>
              </w:rPr>
            </w:pPr>
          </w:p>
        </w:tc>
      </w:tr>
      <w:tr w:rsidR="00267BFC" w:rsidRPr="00267BFC" w14:paraId="071EB868" w14:textId="77777777" w:rsidTr="00267BFC">
        <w:trPr>
          <w:trHeight w:val="284"/>
        </w:trPr>
        <w:tc>
          <w:tcPr>
            <w:tcW w:w="564" w:type="pct"/>
          </w:tcPr>
          <w:p w14:paraId="4AE0B77E" w14:textId="77777777" w:rsidR="00267BFC" w:rsidRPr="00267BFC" w:rsidRDefault="00267BFC" w:rsidP="00267BFC">
            <w:pPr>
              <w:tabs>
                <w:tab w:val="left" w:pos="2520"/>
              </w:tabs>
              <w:rPr>
                <w:bCs/>
              </w:rPr>
            </w:pPr>
            <w:r w:rsidRPr="00267BFC">
              <w:rPr>
                <w:bCs/>
              </w:rPr>
              <w:t>Zasilacze</w:t>
            </w:r>
          </w:p>
        </w:tc>
        <w:tc>
          <w:tcPr>
            <w:tcW w:w="1868" w:type="pct"/>
          </w:tcPr>
          <w:p w14:paraId="29EC49CC" w14:textId="77777777" w:rsidR="00267BFC" w:rsidRPr="00267BFC" w:rsidRDefault="00267BFC" w:rsidP="00267BFC">
            <w:pPr>
              <w:tabs>
                <w:tab w:val="left" w:pos="2520"/>
              </w:tabs>
              <w:rPr>
                <w:bCs/>
              </w:rPr>
            </w:pPr>
            <w:r w:rsidRPr="00267BFC">
              <w:t>Redundantne, Hot-Plug maksymalnie 800W każdy.</w:t>
            </w:r>
          </w:p>
        </w:tc>
        <w:tc>
          <w:tcPr>
            <w:tcW w:w="461" w:type="pct"/>
          </w:tcPr>
          <w:p w14:paraId="68D7D599" w14:textId="77777777" w:rsidR="00267BFC" w:rsidRPr="00267BFC" w:rsidRDefault="00267BFC" w:rsidP="00267BFC">
            <w:pPr>
              <w:tabs>
                <w:tab w:val="left" w:pos="2520"/>
              </w:tabs>
              <w:rPr>
                <w:bCs/>
              </w:rPr>
            </w:pPr>
            <w:r w:rsidRPr="00267BFC">
              <w:rPr>
                <w:bCs/>
              </w:rPr>
              <w:t>Tak</w:t>
            </w:r>
          </w:p>
        </w:tc>
        <w:tc>
          <w:tcPr>
            <w:tcW w:w="1231" w:type="pct"/>
          </w:tcPr>
          <w:p w14:paraId="3B2A3B27" w14:textId="77777777" w:rsidR="00267BFC" w:rsidRPr="00267BFC" w:rsidRDefault="00267BFC" w:rsidP="00267BFC">
            <w:pPr>
              <w:tabs>
                <w:tab w:val="left" w:pos="2520"/>
              </w:tabs>
              <w:rPr>
                <w:bCs/>
              </w:rPr>
            </w:pPr>
          </w:p>
        </w:tc>
        <w:tc>
          <w:tcPr>
            <w:tcW w:w="415" w:type="pct"/>
          </w:tcPr>
          <w:p w14:paraId="5E2C2893" w14:textId="77777777" w:rsidR="00267BFC" w:rsidRPr="00267BFC" w:rsidRDefault="00267BFC" w:rsidP="00267BFC">
            <w:pPr>
              <w:tabs>
                <w:tab w:val="left" w:pos="2520"/>
              </w:tabs>
              <w:rPr>
                <w:bCs/>
              </w:rPr>
            </w:pPr>
          </w:p>
        </w:tc>
        <w:tc>
          <w:tcPr>
            <w:tcW w:w="461" w:type="pct"/>
          </w:tcPr>
          <w:p w14:paraId="5F1D6E56" w14:textId="77777777" w:rsidR="00267BFC" w:rsidRPr="00267BFC" w:rsidRDefault="00267BFC" w:rsidP="00267BFC">
            <w:pPr>
              <w:tabs>
                <w:tab w:val="left" w:pos="2520"/>
              </w:tabs>
              <w:rPr>
                <w:bCs/>
              </w:rPr>
            </w:pPr>
          </w:p>
        </w:tc>
      </w:tr>
      <w:tr w:rsidR="00267BFC" w:rsidRPr="00267BFC" w14:paraId="651C78AE" w14:textId="77777777" w:rsidTr="00267BFC">
        <w:trPr>
          <w:trHeight w:val="284"/>
        </w:trPr>
        <w:tc>
          <w:tcPr>
            <w:tcW w:w="564" w:type="pct"/>
          </w:tcPr>
          <w:p w14:paraId="4095151E" w14:textId="77777777" w:rsidR="00267BFC" w:rsidRPr="00267BFC" w:rsidRDefault="00267BFC" w:rsidP="00267BFC">
            <w:pPr>
              <w:tabs>
                <w:tab w:val="left" w:pos="2520"/>
              </w:tabs>
              <w:rPr>
                <w:bCs/>
              </w:rPr>
            </w:pPr>
            <w:r w:rsidRPr="00267BFC">
              <w:rPr>
                <w:bCs/>
              </w:rPr>
              <w:t>Bezpieczeństwo</w:t>
            </w:r>
          </w:p>
        </w:tc>
        <w:tc>
          <w:tcPr>
            <w:tcW w:w="1868" w:type="pct"/>
          </w:tcPr>
          <w:p w14:paraId="3258079A" w14:textId="77777777" w:rsidR="00267BFC" w:rsidRPr="00267BFC" w:rsidRDefault="00267BFC" w:rsidP="00267BFC">
            <w:pPr>
              <w:tabs>
                <w:tab w:val="left" w:pos="2520"/>
              </w:tabs>
            </w:pPr>
            <w:r w:rsidRPr="00267BFC">
              <w:t>Zintegrowany z płytą główną moduł TPM.</w:t>
            </w:r>
          </w:p>
          <w:p w14:paraId="76286167" w14:textId="711A9466" w:rsidR="00267BFC" w:rsidRPr="00267BFC" w:rsidRDefault="00267BFC" w:rsidP="00267BFC">
            <w:pPr>
              <w:tabs>
                <w:tab w:val="left" w:pos="2520"/>
              </w:tabs>
            </w:pPr>
            <w:r w:rsidRPr="00267BFC">
              <w:t xml:space="preserve">Wbudowany czujnik otwarcia obudowy współpracujący z BIOS </w:t>
            </w:r>
            <w:r w:rsidR="00770490">
              <w:br/>
            </w:r>
            <w:r w:rsidRPr="00267BFC">
              <w:t>i kartą zarządzającą.</w:t>
            </w:r>
          </w:p>
        </w:tc>
        <w:tc>
          <w:tcPr>
            <w:tcW w:w="461" w:type="pct"/>
          </w:tcPr>
          <w:p w14:paraId="062DB10B" w14:textId="77777777" w:rsidR="00267BFC" w:rsidRPr="00267BFC" w:rsidRDefault="00267BFC" w:rsidP="00267BFC">
            <w:pPr>
              <w:tabs>
                <w:tab w:val="left" w:pos="2520"/>
              </w:tabs>
              <w:rPr>
                <w:bCs/>
              </w:rPr>
            </w:pPr>
            <w:r w:rsidRPr="00267BFC">
              <w:rPr>
                <w:bCs/>
              </w:rPr>
              <w:t>Tak</w:t>
            </w:r>
          </w:p>
        </w:tc>
        <w:tc>
          <w:tcPr>
            <w:tcW w:w="1231" w:type="pct"/>
          </w:tcPr>
          <w:p w14:paraId="21EDB9F5" w14:textId="77777777" w:rsidR="00267BFC" w:rsidRPr="00267BFC" w:rsidRDefault="00267BFC" w:rsidP="00267BFC">
            <w:pPr>
              <w:tabs>
                <w:tab w:val="left" w:pos="2520"/>
              </w:tabs>
              <w:rPr>
                <w:bCs/>
              </w:rPr>
            </w:pPr>
          </w:p>
        </w:tc>
        <w:tc>
          <w:tcPr>
            <w:tcW w:w="415" w:type="pct"/>
          </w:tcPr>
          <w:p w14:paraId="3803A001" w14:textId="77777777" w:rsidR="00267BFC" w:rsidRPr="00267BFC" w:rsidRDefault="00267BFC" w:rsidP="00267BFC">
            <w:pPr>
              <w:tabs>
                <w:tab w:val="left" w:pos="2520"/>
              </w:tabs>
              <w:rPr>
                <w:bCs/>
              </w:rPr>
            </w:pPr>
          </w:p>
        </w:tc>
        <w:tc>
          <w:tcPr>
            <w:tcW w:w="461" w:type="pct"/>
          </w:tcPr>
          <w:p w14:paraId="7E1E2272" w14:textId="77777777" w:rsidR="00267BFC" w:rsidRPr="00267BFC" w:rsidRDefault="00267BFC" w:rsidP="00267BFC">
            <w:pPr>
              <w:tabs>
                <w:tab w:val="left" w:pos="2520"/>
              </w:tabs>
              <w:rPr>
                <w:bCs/>
              </w:rPr>
            </w:pPr>
          </w:p>
        </w:tc>
      </w:tr>
      <w:tr w:rsidR="00267BFC" w:rsidRPr="00267BFC" w14:paraId="031FD311" w14:textId="77777777" w:rsidTr="00267BFC">
        <w:trPr>
          <w:trHeight w:val="284"/>
        </w:trPr>
        <w:tc>
          <w:tcPr>
            <w:tcW w:w="564" w:type="pct"/>
          </w:tcPr>
          <w:p w14:paraId="104EA26D" w14:textId="77777777" w:rsidR="00267BFC" w:rsidRPr="00267BFC" w:rsidRDefault="00267BFC" w:rsidP="00267BFC">
            <w:pPr>
              <w:tabs>
                <w:tab w:val="left" w:pos="2520"/>
              </w:tabs>
              <w:rPr>
                <w:bCs/>
              </w:rPr>
            </w:pPr>
            <w:r w:rsidRPr="00267BFC">
              <w:rPr>
                <w:bCs/>
              </w:rPr>
              <w:t>Diagnostyka</w:t>
            </w:r>
          </w:p>
        </w:tc>
        <w:tc>
          <w:tcPr>
            <w:tcW w:w="1868" w:type="pct"/>
          </w:tcPr>
          <w:p w14:paraId="33B9E2B3" w14:textId="77777777" w:rsidR="00267BFC" w:rsidRPr="00267BFC" w:rsidRDefault="00267BFC" w:rsidP="00267BFC">
            <w:pPr>
              <w:tabs>
                <w:tab w:val="left" w:pos="2520"/>
              </w:tabs>
            </w:pPr>
            <w:r w:rsidRPr="00267BFC">
              <w:t xml:space="preserve">System oparty o wyświetlacz w dowolnej technologii na froncie obudowy serwera informujący o jego stanie </w:t>
            </w:r>
          </w:p>
        </w:tc>
        <w:tc>
          <w:tcPr>
            <w:tcW w:w="461" w:type="pct"/>
          </w:tcPr>
          <w:p w14:paraId="7D3AC238" w14:textId="77777777" w:rsidR="00267BFC" w:rsidRPr="00267BFC" w:rsidRDefault="00267BFC" w:rsidP="00267BFC">
            <w:pPr>
              <w:tabs>
                <w:tab w:val="left" w:pos="2520"/>
              </w:tabs>
              <w:rPr>
                <w:bCs/>
              </w:rPr>
            </w:pPr>
            <w:r w:rsidRPr="00267BFC">
              <w:rPr>
                <w:bCs/>
              </w:rPr>
              <w:t>Tak</w:t>
            </w:r>
          </w:p>
        </w:tc>
        <w:tc>
          <w:tcPr>
            <w:tcW w:w="1231" w:type="pct"/>
          </w:tcPr>
          <w:p w14:paraId="5239CC56" w14:textId="77777777" w:rsidR="00267BFC" w:rsidRPr="00267BFC" w:rsidRDefault="00267BFC" w:rsidP="00267BFC">
            <w:pPr>
              <w:tabs>
                <w:tab w:val="left" w:pos="2520"/>
              </w:tabs>
              <w:rPr>
                <w:bCs/>
              </w:rPr>
            </w:pPr>
          </w:p>
        </w:tc>
        <w:tc>
          <w:tcPr>
            <w:tcW w:w="415" w:type="pct"/>
          </w:tcPr>
          <w:p w14:paraId="0E60F1F6" w14:textId="77777777" w:rsidR="00267BFC" w:rsidRPr="00267BFC" w:rsidRDefault="00267BFC" w:rsidP="00267BFC">
            <w:pPr>
              <w:tabs>
                <w:tab w:val="left" w:pos="2520"/>
              </w:tabs>
              <w:rPr>
                <w:bCs/>
              </w:rPr>
            </w:pPr>
          </w:p>
        </w:tc>
        <w:tc>
          <w:tcPr>
            <w:tcW w:w="461" w:type="pct"/>
          </w:tcPr>
          <w:p w14:paraId="382F215E" w14:textId="77777777" w:rsidR="00267BFC" w:rsidRPr="00267BFC" w:rsidRDefault="00267BFC" w:rsidP="00267BFC">
            <w:pPr>
              <w:tabs>
                <w:tab w:val="left" w:pos="2520"/>
              </w:tabs>
              <w:rPr>
                <w:bCs/>
              </w:rPr>
            </w:pPr>
          </w:p>
        </w:tc>
      </w:tr>
      <w:tr w:rsidR="00267BFC" w:rsidRPr="00267BFC" w14:paraId="549C8CA6" w14:textId="77777777" w:rsidTr="00267BFC">
        <w:tc>
          <w:tcPr>
            <w:tcW w:w="564" w:type="pct"/>
          </w:tcPr>
          <w:p w14:paraId="76F0E453" w14:textId="77777777" w:rsidR="00267BFC" w:rsidRPr="00267BFC" w:rsidRDefault="00267BFC" w:rsidP="00267BFC">
            <w:pPr>
              <w:tabs>
                <w:tab w:val="left" w:pos="2520"/>
              </w:tabs>
            </w:pPr>
            <w:r w:rsidRPr="00267BFC">
              <w:rPr>
                <w:bCs/>
              </w:rPr>
              <w:t>Karta zarządzania</w:t>
            </w:r>
          </w:p>
        </w:tc>
        <w:tc>
          <w:tcPr>
            <w:tcW w:w="1868" w:type="pct"/>
          </w:tcPr>
          <w:p w14:paraId="12744A5B" w14:textId="77777777" w:rsidR="00267BFC" w:rsidRPr="00267BFC" w:rsidRDefault="00267BFC" w:rsidP="00267BFC">
            <w:pPr>
              <w:tabs>
                <w:tab w:val="left" w:pos="2520"/>
              </w:tabs>
            </w:pPr>
            <w:r w:rsidRPr="00267BFC">
              <w:t>Niezależna od zainstalowanego na serwerze systemu operacyjnego posiadająca dedykowany port RJ-45 Gigabit Ethernet umożliwiająca:</w:t>
            </w:r>
          </w:p>
          <w:p w14:paraId="12553564" w14:textId="77777777" w:rsidR="00267BFC" w:rsidRPr="00267BFC" w:rsidRDefault="00267BFC" w:rsidP="00267BFC">
            <w:pPr>
              <w:tabs>
                <w:tab w:val="left" w:pos="2520"/>
              </w:tabs>
            </w:pPr>
            <w:r w:rsidRPr="00267BFC">
              <w:t>- zdalny dostęp do graficznego interfejsu Web karty zarządzającej,</w:t>
            </w:r>
          </w:p>
          <w:p w14:paraId="69EDF6DF" w14:textId="77777777" w:rsidR="00267BFC" w:rsidRPr="00267BFC" w:rsidRDefault="00267BFC" w:rsidP="00267BFC">
            <w:pPr>
              <w:tabs>
                <w:tab w:val="left" w:pos="2520"/>
              </w:tabs>
            </w:pPr>
            <w:r w:rsidRPr="00267BFC">
              <w:t>- zdalne monitorowanie i informowanie o statusie serwera (m.in. konfiguracji serwera)</w:t>
            </w:r>
          </w:p>
          <w:p w14:paraId="6924B608" w14:textId="77777777" w:rsidR="00267BFC" w:rsidRPr="00267BFC" w:rsidRDefault="00267BFC" w:rsidP="00267BFC">
            <w:pPr>
              <w:tabs>
                <w:tab w:val="left" w:pos="2520"/>
              </w:tabs>
            </w:pPr>
            <w:r w:rsidRPr="00267BFC">
              <w:t>- szyfrowane połączenie (SSLv3) oraz autentykacje i autoryzację użytkownika</w:t>
            </w:r>
          </w:p>
          <w:p w14:paraId="406835C3" w14:textId="77777777" w:rsidR="00267BFC" w:rsidRPr="00267BFC" w:rsidRDefault="00267BFC" w:rsidP="00267BFC">
            <w:pPr>
              <w:tabs>
                <w:tab w:val="left" w:pos="2520"/>
              </w:tabs>
            </w:pPr>
            <w:r w:rsidRPr="00267BFC">
              <w:t>- możliwość podmontowania zdalnych wirtualnych napędów</w:t>
            </w:r>
          </w:p>
          <w:p w14:paraId="78E3400B" w14:textId="77777777" w:rsidR="00267BFC" w:rsidRPr="00267BFC" w:rsidRDefault="00267BFC" w:rsidP="00267BFC">
            <w:pPr>
              <w:tabs>
                <w:tab w:val="left" w:pos="2520"/>
              </w:tabs>
            </w:pPr>
            <w:r w:rsidRPr="00267BFC">
              <w:t>- wirtualną konsolę z dostępem do myszy, klawiatury</w:t>
            </w:r>
          </w:p>
          <w:p w14:paraId="411CEDC4" w14:textId="77777777" w:rsidR="00267BFC" w:rsidRPr="00267BFC" w:rsidRDefault="00267BFC" w:rsidP="00267BFC">
            <w:pPr>
              <w:tabs>
                <w:tab w:val="left" w:pos="2520"/>
              </w:tabs>
            </w:pPr>
            <w:r w:rsidRPr="00267BFC">
              <w:t>- wsparcie dla IPv6</w:t>
            </w:r>
          </w:p>
          <w:p w14:paraId="0DDA5724" w14:textId="77777777" w:rsidR="00267BFC" w:rsidRPr="00267BFC" w:rsidRDefault="00267BFC" w:rsidP="00267BFC">
            <w:pPr>
              <w:tabs>
                <w:tab w:val="left" w:pos="2520"/>
              </w:tabs>
            </w:pPr>
            <w:r w:rsidRPr="00267BFC">
              <w:t xml:space="preserve">- wsparcie dla SNMP; IPMI2.0, VLAN </w:t>
            </w:r>
            <w:proofErr w:type="spellStart"/>
            <w:r w:rsidRPr="00267BFC">
              <w:t>tagging</w:t>
            </w:r>
            <w:proofErr w:type="spellEnd"/>
            <w:r w:rsidRPr="00267BFC">
              <w:t>, Telnet, SSH</w:t>
            </w:r>
          </w:p>
          <w:p w14:paraId="0C4DB8E1" w14:textId="77777777" w:rsidR="00267BFC" w:rsidRPr="00267BFC" w:rsidRDefault="00267BFC" w:rsidP="00267BFC">
            <w:pPr>
              <w:tabs>
                <w:tab w:val="left" w:pos="2520"/>
              </w:tabs>
            </w:pPr>
            <w:r w:rsidRPr="00267BFC">
              <w:t>- możliwość zdalnego monitorowania w czasie rzeczywistym poboru prądu przez serwer</w:t>
            </w:r>
          </w:p>
          <w:p w14:paraId="1CBA3714" w14:textId="77777777" w:rsidR="00267BFC" w:rsidRPr="00267BFC" w:rsidRDefault="00267BFC" w:rsidP="00267BFC">
            <w:pPr>
              <w:tabs>
                <w:tab w:val="left" w:pos="2520"/>
              </w:tabs>
            </w:pPr>
            <w:r w:rsidRPr="00267BFC">
              <w:t>- integracja z Active Directory</w:t>
            </w:r>
          </w:p>
          <w:p w14:paraId="2EDFBB9B" w14:textId="77777777" w:rsidR="00267BFC" w:rsidRPr="00267BFC" w:rsidRDefault="00267BFC" w:rsidP="00267BFC">
            <w:pPr>
              <w:tabs>
                <w:tab w:val="left" w:pos="2520"/>
              </w:tabs>
            </w:pPr>
            <w:r w:rsidRPr="00267BFC">
              <w:t>- możliwość obsługi przez dwóch administratorów jednocześnie</w:t>
            </w:r>
          </w:p>
          <w:p w14:paraId="582CEBC5" w14:textId="77777777" w:rsidR="00267BFC" w:rsidRPr="00267BFC" w:rsidRDefault="00267BFC" w:rsidP="00267BFC">
            <w:pPr>
              <w:tabs>
                <w:tab w:val="left" w:pos="2520"/>
              </w:tabs>
            </w:pPr>
            <w:r w:rsidRPr="00267BFC">
              <w:t xml:space="preserve">- wsparcie dla </w:t>
            </w:r>
            <w:proofErr w:type="spellStart"/>
            <w:r w:rsidRPr="00267BFC">
              <w:t>dynamic</w:t>
            </w:r>
            <w:proofErr w:type="spellEnd"/>
            <w:r w:rsidRPr="00267BFC">
              <w:t xml:space="preserve"> DNS</w:t>
            </w:r>
          </w:p>
          <w:p w14:paraId="4E5DC2D3" w14:textId="0A0245F8" w:rsidR="00267BFC" w:rsidRPr="00267BFC" w:rsidRDefault="00267BFC" w:rsidP="00267BFC">
            <w:pPr>
              <w:tabs>
                <w:tab w:val="left" w:pos="2520"/>
              </w:tabs>
            </w:pPr>
            <w:r w:rsidRPr="00267BFC">
              <w:lastRenderedPageBreak/>
              <w:t>- wysyłanie do administratora maila z powiadomieniem o awarii lub</w:t>
            </w:r>
            <w:r w:rsidR="00770490">
              <w:br/>
              <w:t xml:space="preserve"> </w:t>
            </w:r>
            <w:r w:rsidRPr="00267BFC">
              <w:t xml:space="preserve"> zmianie konfiguracji sprzętowej</w:t>
            </w:r>
          </w:p>
          <w:p w14:paraId="7E0805D2" w14:textId="77777777" w:rsidR="00267BFC" w:rsidRPr="00267BFC" w:rsidRDefault="00267BFC" w:rsidP="00267BFC">
            <w:pPr>
              <w:tabs>
                <w:tab w:val="left" w:pos="2520"/>
              </w:tabs>
            </w:pPr>
            <w:r w:rsidRPr="00267BFC">
              <w:t>- możliwość podłączenia lokalnego poprzez złącze RS-232</w:t>
            </w:r>
          </w:p>
          <w:p w14:paraId="14D43C15" w14:textId="77777777" w:rsidR="00267BFC" w:rsidRPr="00267BFC" w:rsidRDefault="00267BFC" w:rsidP="00267BFC">
            <w:pPr>
              <w:tabs>
                <w:tab w:val="left" w:pos="2520"/>
              </w:tabs>
            </w:pPr>
            <w:r w:rsidRPr="00267BFC">
              <w:t>- możliwość zarządzania bezpośredniego poprzez złącze USB umieszczone na froncie obudowy.</w:t>
            </w:r>
          </w:p>
          <w:p w14:paraId="2D11AF99" w14:textId="77777777" w:rsidR="00267BFC" w:rsidRPr="00267BFC" w:rsidRDefault="00267BFC" w:rsidP="00267BFC">
            <w:pPr>
              <w:tabs>
                <w:tab w:val="left" w:pos="2520"/>
              </w:tabs>
            </w:pPr>
            <w:r w:rsidRPr="00267BFC">
              <w:t>Dodatkowe oprogramowanie umożliwiające zarządzanie poprzez sieć, spełniające minimalne wymagania:</w:t>
            </w:r>
          </w:p>
          <w:p w14:paraId="1A8A3C61" w14:textId="1928F4D5" w:rsidR="00267BFC" w:rsidRPr="00267BFC" w:rsidRDefault="00267BFC" w:rsidP="00267BFC">
            <w:pPr>
              <w:tabs>
                <w:tab w:val="left" w:pos="2520"/>
              </w:tabs>
            </w:pPr>
            <w:r w:rsidRPr="00267BFC">
              <w:t>- Wsparcie dla serwerów, urządzeń sieciowych oraz pamięci</w:t>
            </w:r>
            <w:r w:rsidR="00770490">
              <w:br/>
              <w:t xml:space="preserve">  </w:t>
            </w:r>
            <w:r w:rsidRPr="00267BFC">
              <w:t xml:space="preserve"> masowych</w:t>
            </w:r>
          </w:p>
          <w:p w14:paraId="443B06C4" w14:textId="632125F7" w:rsidR="00267BFC" w:rsidRPr="00267BFC" w:rsidRDefault="00267BFC" w:rsidP="00267BFC">
            <w:pPr>
              <w:tabs>
                <w:tab w:val="left" w:pos="2520"/>
              </w:tabs>
            </w:pPr>
            <w:r w:rsidRPr="00267BFC">
              <w:t>- Możliwość zarządzania dostarczonymi serwerami bez udziału</w:t>
            </w:r>
            <w:r w:rsidR="00770490">
              <w:br/>
              <w:t xml:space="preserve"> </w:t>
            </w:r>
            <w:r w:rsidRPr="00267BFC">
              <w:t xml:space="preserve"> dedykowanego agenta</w:t>
            </w:r>
          </w:p>
          <w:p w14:paraId="277F6984" w14:textId="77777777" w:rsidR="00267BFC" w:rsidRPr="00267BFC" w:rsidRDefault="00267BFC" w:rsidP="00267BFC">
            <w:pPr>
              <w:tabs>
                <w:tab w:val="left" w:pos="2520"/>
              </w:tabs>
            </w:pPr>
            <w:r w:rsidRPr="00267BFC">
              <w:t>- Wsparcie dla protokołów– WMI, SNMP, IPMI, , Linux SSH</w:t>
            </w:r>
          </w:p>
          <w:p w14:paraId="5DFFBE66" w14:textId="77777777" w:rsidR="00267BFC" w:rsidRPr="00267BFC" w:rsidRDefault="00267BFC" w:rsidP="00267BFC">
            <w:pPr>
              <w:tabs>
                <w:tab w:val="left" w:pos="2520"/>
              </w:tabs>
            </w:pPr>
            <w:r w:rsidRPr="00267BFC">
              <w:t xml:space="preserve">- Możliwość </w:t>
            </w:r>
            <w:proofErr w:type="spellStart"/>
            <w:r w:rsidRPr="00267BFC">
              <w:t>oskryptowywania</w:t>
            </w:r>
            <w:proofErr w:type="spellEnd"/>
            <w:r w:rsidRPr="00267BFC">
              <w:t xml:space="preserve"> procesu wykrywania urządzeń</w:t>
            </w:r>
          </w:p>
          <w:p w14:paraId="373839E7" w14:textId="260DF03B" w:rsidR="00267BFC" w:rsidRPr="00267BFC" w:rsidRDefault="00267BFC" w:rsidP="00267BFC">
            <w:pPr>
              <w:tabs>
                <w:tab w:val="left" w:pos="2520"/>
              </w:tabs>
            </w:pPr>
            <w:r w:rsidRPr="00267BFC">
              <w:t>- Możliwość uruchamiania procesu wykrywania urządzeń w oparciu</w:t>
            </w:r>
            <w:r w:rsidR="00770490">
              <w:br/>
              <w:t xml:space="preserve">  </w:t>
            </w:r>
            <w:r w:rsidRPr="00267BFC">
              <w:t>o harmonogram</w:t>
            </w:r>
          </w:p>
          <w:p w14:paraId="03122D83" w14:textId="77777777" w:rsidR="00267BFC" w:rsidRPr="00267BFC" w:rsidRDefault="00267BFC" w:rsidP="00267BFC">
            <w:pPr>
              <w:tabs>
                <w:tab w:val="left" w:pos="2520"/>
              </w:tabs>
            </w:pPr>
            <w:r w:rsidRPr="00267BFC">
              <w:t>- Szczegółowy opis wykrytych systemów oraz ich komponentów</w:t>
            </w:r>
          </w:p>
          <w:p w14:paraId="6B689EDA" w14:textId="77777777" w:rsidR="00267BFC" w:rsidRPr="00267BFC" w:rsidRDefault="00267BFC" w:rsidP="00267BFC">
            <w:pPr>
              <w:tabs>
                <w:tab w:val="left" w:pos="2520"/>
              </w:tabs>
            </w:pPr>
            <w:r w:rsidRPr="00267BFC">
              <w:t>- Możliwość eksportu raportu do CSV, HTML, XLS</w:t>
            </w:r>
          </w:p>
          <w:p w14:paraId="27A30E1B" w14:textId="77777777" w:rsidR="00267BFC" w:rsidRPr="00267BFC" w:rsidRDefault="00267BFC" w:rsidP="00267BFC">
            <w:pPr>
              <w:tabs>
                <w:tab w:val="left" w:pos="2520"/>
              </w:tabs>
            </w:pPr>
            <w:r w:rsidRPr="00267BFC">
              <w:t>- Grupowanie urządzeń w oparciu o kryteria użytkownika</w:t>
            </w:r>
          </w:p>
          <w:p w14:paraId="3560E46C" w14:textId="18773A43" w:rsidR="00267BFC" w:rsidRPr="00267BFC" w:rsidRDefault="00267BFC" w:rsidP="00267BFC">
            <w:pPr>
              <w:tabs>
                <w:tab w:val="left" w:pos="2520"/>
              </w:tabs>
            </w:pPr>
            <w:r w:rsidRPr="00267BFC">
              <w:t xml:space="preserve">- Możliwość uruchamiania narzędzi zarządzających </w:t>
            </w:r>
            <w:r w:rsidR="00770490">
              <w:br/>
              <w:t xml:space="preserve">  </w:t>
            </w:r>
            <w:r w:rsidRPr="00267BFC">
              <w:t>w poszczególnych urządzeniach</w:t>
            </w:r>
          </w:p>
          <w:p w14:paraId="6127C911" w14:textId="77777777" w:rsidR="00267BFC" w:rsidRPr="00267BFC" w:rsidRDefault="00267BFC" w:rsidP="00267BFC">
            <w:pPr>
              <w:tabs>
                <w:tab w:val="left" w:pos="2520"/>
              </w:tabs>
            </w:pPr>
            <w:r w:rsidRPr="00267BFC">
              <w:t>- Automatyczne skrypty CLI umożliwiające dodawanie i edycję grup urządzeń</w:t>
            </w:r>
          </w:p>
          <w:p w14:paraId="4E59761B" w14:textId="77777777" w:rsidR="00267BFC" w:rsidRPr="00267BFC" w:rsidRDefault="00267BFC" w:rsidP="00267BFC">
            <w:pPr>
              <w:tabs>
                <w:tab w:val="left" w:pos="2520"/>
              </w:tabs>
            </w:pPr>
            <w:r w:rsidRPr="00267BFC">
              <w:t>- Szybki podgląd stanu środowiska</w:t>
            </w:r>
          </w:p>
          <w:p w14:paraId="5914B6FC" w14:textId="77777777" w:rsidR="00267BFC" w:rsidRPr="00267BFC" w:rsidRDefault="00267BFC" w:rsidP="00267BFC">
            <w:pPr>
              <w:tabs>
                <w:tab w:val="left" w:pos="2520"/>
              </w:tabs>
            </w:pPr>
            <w:r w:rsidRPr="00267BFC">
              <w:t>- Podsumowanie stanu dla każdego urządzenia</w:t>
            </w:r>
          </w:p>
          <w:p w14:paraId="0ABCBED6" w14:textId="77777777" w:rsidR="00267BFC" w:rsidRPr="00267BFC" w:rsidRDefault="00267BFC" w:rsidP="00267BFC">
            <w:pPr>
              <w:tabs>
                <w:tab w:val="left" w:pos="2520"/>
              </w:tabs>
            </w:pPr>
            <w:r w:rsidRPr="00267BFC">
              <w:t>- Szczegółowy status urządzenia/elementu/komponentu</w:t>
            </w:r>
          </w:p>
          <w:p w14:paraId="05F1D0B1" w14:textId="77777777" w:rsidR="00267BFC" w:rsidRPr="00267BFC" w:rsidRDefault="00267BFC" w:rsidP="00267BFC">
            <w:pPr>
              <w:tabs>
                <w:tab w:val="left" w:pos="2520"/>
              </w:tabs>
            </w:pPr>
            <w:r w:rsidRPr="00267BFC">
              <w:t>- Generowanie alertów przy zmianie stanu urządzenia</w:t>
            </w:r>
          </w:p>
          <w:p w14:paraId="28DFCB94" w14:textId="77777777" w:rsidR="00267BFC" w:rsidRPr="00267BFC" w:rsidRDefault="00267BFC" w:rsidP="00267BFC">
            <w:pPr>
              <w:tabs>
                <w:tab w:val="left" w:pos="2520"/>
              </w:tabs>
            </w:pPr>
            <w:r w:rsidRPr="00267BFC">
              <w:t>- Filtry raportów umożliwiające podgląd najważniejszych zdarzeń</w:t>
            </w:r>
          </w:p>
          <w:p w14:paraId="2C91A5DD" w14:textId="77777777" w:rsidR="00267BFC" w:rsidRPr="00267BFC" w:rsidRDefault="00267BFC" w:rsidP="00267BFC">
            <w:pPr>
              <w:tabs>
                <w:tab w:val="left" w:pos="2520"/>
              </w:tabs>
            </w:pPr>
            <w:r w:rsidRPr="00267BFC">
              <w:t>- Możliwość przejęcia zdalnego pulpitu</w:t>
            </w:r>
          </w:p>
          <w:p w14:paraId="6A94D27E" w14:textId="77777777" w:rsidR="00267BFC" w:rsidRPr="00267BFC" w:rsidRDefault="00267BFC" w:rsidP="00267BFC">
            <w:pPr>
              <w:tabs>
                <w:tab w:val="left" w:pos="2520"/>
              </w:tabs>
            </w:pPr>
            <w:r w:rsidRPr="00267BFC">
              <w:t>- Możliwość podmontowania wirtualnego napędu</w:t>
            </w:r>
          </w:p>
          <w:p w14:paraId="6A5C295A" w14:textId="4F5B7951" w:rsidR="00267BFC" w:rsidRPr="00267BFC" w:rsidRDefault="00267BFC" w:rsidP="00267BFC">
            <w:pPr>
              <w:tabs>
                <w:tab w:val="left" w:pos="2520"/>
              </w:tabs>
            </w:pPr>
            <w:r w:rsidRPr="00267BFC">
              <w:t xml:space="preserve">- Automatyczne zaplanowanie akcji dla poszczególnych alertów </w:t>
            </w:r>
            <w:r w:rsidR="00770490">
              <w:br/>
              <w:t xml:space="preserve">   </w:t>
            </w:r>
            <w:r w:rsidRPr="00267BFC">
              <w:t xml:space="preserve">w tym automatyczne tworzenie zgłoszeń serwisowych w oparciu </w:t>
            </w:r>
            <w:r w:rsidR="00770490">
              <w:br/>
              <w:t xml:space="preserve">  </w:t>
            </w:r>
            <w:r w:rsidRPr="00267BFC">
              <w:t>o standardy przyjęte przez producentów oferowanego w tym</w:t>
            </w:r>
            <w:r w:rsidR="00770490">
              <w:br/>
              <w:t xml:space="preserve"> </w:t>
            </w:r>
            <w:r w:rsidRPr="00267BFC">
              <w:t xml:space="preserve"> postępowaniu sprzętu</w:t>
            </w:r>
          </w:p>
          <w:p w14:paraId="6CAB4C04" w14:textId="77777777" w:rsidR="00267BFC" w:rsidRPr="00267BFC" w:rsidRDefault="00267BFC" w:rsidP="00267BFC">
            <w:pPr>
              <w:tabs>
                <w:tab w:val="left" w:pos="2520"/>
              </w:tabs>
            </w:pPr>
            <w:r w:rsidRPr="00267BFC">
              <w:t>- Kreator umożliwiający dostosowanie akcji dla wybranych alertów</w:t>
            </w:r>
          </w:p>
          <w:p w14:paraId="02902BFE" w14:textId="49584FEC" w:rsidR="00267BFC" w:rsidRPr="00267BFC" w:rsidRDefault="00267BFC" w:rsidP="00267BFC">
            <w:pPr>
              <w:tabs>
                <w:tab w:val="left" w:pos="2520"/>
              </w:tabs>
            </w:pPr>
            <w:r w:rsidRPr="00267BFC">
              <w:t>- Możliwość zdalnej aktualizacji sterowników i oprogramowania</w:t>
            </w:r>
            <w:r w:rsidR="00770490">
              <w:br/>
              <w:t xml:space="preserve"> </w:t>
            </w:r>
            <w:r w:rsidRPr="00267BFC">
              <w:t xml:space="preserve"> wewnętrznego serwerów</w:t>
            </w:r>
          </w:p>
          <w:p w14:paraId="6FF47089" w14:textId="105801B1" w:rsidR="00267BFC" w:rsidRPr="00267BFC" w:rsidRDefault="00267BFC" w:rsidP="00267BFC">
            <w:pPr>
              <w:tabs>
                <w:tab w:val="left" w:pos="2520"/>
              </w:tabs>
            </w:pPr>
            <w:r w:rsidRPr="00267BFC">
              <w:t>- Możliwość instalacji sterowników i oprogramowania wewnętrznego</w:t>
            </w:r>
            <w:r w:rsidR="00770490">
              <w:br/>
              <w:t xml:space="preserve">  </w:t>
            </w:r>
            <w:r w:rsidRPr="00267BFC">
              <w:t xml:space="preserve"> bez potrzeby instalacji agenta</w:t>
            </w:r>
          </w:p>
          <w:p w14:paraId="0F8E19A2" w14:textId="5A90411D" w:rsidR="00267BFC" w:rsidRPr="00267BFC" w:rsidRDefault="00267BFC" w:rsidP="00267BFC">
            <w:pPr>
              <w:tabs>
                <w:tab w:val="left" w:pos="2520"/>
              </w:tabs>
            </w:pPr>
            <w:r w:rsidRPr="00267BFC">
              <w:t>- Możliwość automatycznego generowania i zgłaszania incydentów</w:t>
            </w:r>
            <w:r w:rsidR="00770490">
              <w:br/>
              <w:t xml:space="preserve"> </w:t>
            </w:r>
            <w:r w:rsidRPr="00267BFC">
              <w:t xml:space="preserve"> awarii bezpośrednio do centrum serwisowego producenta serwerów</w:t>
            </w:r>
          </w:p>
          <w:p w14:paraId="39A826D4" w14:textId="1D0D6F05" w:rsidR="00267BFC" w:rsidRPr="00267BFC" w:rsidRDefault="00267BFC" w:rsidP="00267BFC">
            <w:pPr>
              <w:tabs>
                <w:tab w:val="left" w:pos="2520"/>
              </w:tabs>
            </w:pPr>
            <w:r w:rsidRPr="00267BFC">
              <w:lastRenderedPageBreak/>
              <w:t>-</w:t>
            </w:r>
            <w:r w:rsidR="00770490">
              <w:t xml:space="preserve"> </w:t>
            </w:r>
            <w:r w:rsidRPr="00267BFC">
              <w:t>Moduł raportujący pozwalający na wygenerowanie następujących</w:t>
            </w:r>
            <w:r w:rsidR="00770490">
              <w:br/>
              <w:t xml:space="preserve"> </w:t>
            </w:r>
            <w:r w:rsidRPr="00267BFC">
              <w:t xml:space="preserve"> informacji: nr seryjne sprzętu, konfiguracja poszczególnych</w:t>
            </w:r>
            <w:r w:rsidR="00770490">
              <w:br/>
              <w:t xml:space="preserve"> </w:t>
            </w:r>
            <w:r w:rsidRPr="00267BFC">
              <w:t xml:space="preserve"> urządzeń, wersje oprogramowania</w:t>
            </w:r>
            <w:r w:rsidR="00770490">
              <w:t xml:space="preserve"> </w:t>
            </w:r>
            <w:r w:rsidRPr="00267BFC">
              <w:t>wewnętrznego, obsadzenie</w:t>
            </w:r>
            <w:r w:rsidR="00770490">
              <w:br/>
              <w:t xml:space="preserve"> </w:t>
            </w:r>
            <w:r w:rsidRPr="00267BFC">
              <w:t xml:space="preserve"> slotów PCI i gniazd pamięci, informację o maszynach wirtualnych, aktualne informacje o stanie gwarancji, adresy IP kart sieciowych</w:t>
            </w:r>
          </w:p>
          <w:p w14:paraId="02E65FAC" w14:textId="77777777" w:rsidR="00267BFC" w:rsidRPr="00267BFC" w:rsidRDefault="00267BFC" w:rsidP="00267BFC">
            <w:pPr>
              <w:tabs>
                <w:tab w:val="left" w:pos="2520"/>
              </w:tabs>
            </w:pPr>
            <w:r w:rsidRPr="00267BFC">
              <w:t xml:space="preserve">- Możliwość automatycznego przywracania ustawień serwera ,kart sieciowych, BIOS, wersji </w:t>
            </w:r>
            <w:proofErr w:type="spellStart"/>
            <w:r w:rsidRPr="00267BFC">
              <w:t>firmware</w:t>
            </w:r>
            <w:proofErr w:type="spellEnd"/>
            <w:r w:rsidRPr="00267BFC">
              <w:t xml:space="preserve"> w przypadku awarii i wymiany któregoś z komponentów (w tym kontrolera RAID, kart sieciowych, płyty głównej)</w:t>
            </w:r>
          </w:p>
        </w:tc>
        <w:tc>
          <w:tcPr>
            <w:tcW w:w="461" w:type="pct"/>
          </w:tcPr>
          <w:p w14:paraId="5AF0F5FE" w14:textId="26993376" w:rsidR="00267BFC" w:rsidRPr="00267BFC" w:rsidRDefault="00200D44" w:rsidP="00267BFC">
            <w:pPr>
              <w:tabs>
                <w:tab w:val="left" w:pos="2520"/>
              </w:tabs>
              <w:rPr>
                <w:bCs/>
              </w:rPr>
            </w:pPr>
            <w:r>
              <w:rPr>
                <w:bCs/>
              </w:rPr>
              <w:lastRenderedPageBreak/>
              <w:t>Tak</w:t>
            </w:r>
          </w:p>
        </w:tc>
        <w:tc>
          <w:tcPr>
            <w:tcW w:w="1231" w:type="pct"/>
          </w:tcPr>
          <w:p w14:paraId="6919E711" w14:textId="77777777" w:rsidR="00267BFC" w:rsidRPr="00267BFC" w:rsidRDefault="00267BFC" w:rsidP="00267BFC">
            <w:pPr>
              <w:tabs>
                <w:tab w:val="left" w:pos="2520"/>
              </w:tabs>
              <w:rPr>
                <w:bCs/>
              </w:rPr>
            </w:pPr>
          </w:p>
        </w:tc>
        <w:tc>
          <w:tcPr>
            <w:tcW w:w="415" w:type="pct"/>
          </w:tcPr>
          <w:p w14:paraId="21C26732" w14:textId="77777777" w:rsidR="00267BFC" w:rsidRPr="00267BFC" w:rsidRDefault="00267BFC" w:rsidP="00267BFC">
            <w:pPr>
              <w:tabs>
                <w:tab w:val="left" w:pos="2520"/>
              </w:tabs>
              <w:rPr>
                <w:bCs/>
              </w:rPr>
            </w:pPr>
          </w:p>
        </w:tc>
        <w:tc>
          <w:tcPr>
            <w:tcW w:w="461" w:type="pct"/>
          </w:tcPr>
          <w:p w14:paraId="39FDB1D8" w14:textId="77777777" w:rsidR="00267BFC" w:rsidRPr="00267BFC" w:rsidRDefault="00267BFC" w:rsidP="00267BFC">
            <w:pPr>
              <w:tabs>
                <w:tab w:val="left" w:pos="2520"/>
              </w:tabs>
              <w:rPr>
                <w:bCs/>
              </w:rPr>
            </w:pPr>
          </w:p>
        </w:tc>
      </w:tr>
      <w:tr w:rsidR="00267BFC" w:rsidRPr="00267BFC" w14:paraId="74815A94" w14:textId="77777777" w:rsidTr="00267BFC">
        <w:tc>
          <w:tcPr>
            <w:tcW w:w="564" w:type="pct"/>
          </w:tcPr>
          <w:p w14:paraId="14CCACB3" w14:textId="77777777" w:rsidR="00267BFC" w:rsidRPr="00267BFC" w:rsidRDefault="00267BFC" w:rsidP="00267BFC">
            <w:pPr>
              <w:tabs>
                <w:tab w:val="left" w:pos="2520"/>
              </w:tabs>
              <w:rPr>
                <w:bCs/>
              </w:rPr>
            </w:pPr>
            <w:r w:rsidRPr="00267BFC">
              <w:rPr>
                <w:bCs/>
              </w:rPr>
              <w:lastRenderedPageBreak/>
              <w:t>Certyfikaty</w:t>
            </w:r>
          </w:p>
        </w:tc>
        <w:tc>
          <w:tcPr>
            <w:tcW w:w="1868" w:type="pct"/>
          </w:tcPr>
          <w:p w14:paraId="0B0A1431" w14:textId="77777777" w:rsidR="00267BFC" w:rsidRPr="00267BFC" w:rsidRDefault="00267BFC" w:rsidP="00267BFC">
            <w:pPr>
              <w:tabs>
                <w:tab w:val="left" w:pos="2520"/>
              </w:tabs>
            </w:pPr>
            <w:r w:rsidRPr="00267BFC">
              <w:t>Serwer musi być wyprodukowany zgodnie z normą ISO-9001:2008 oraz ISO-14001.</w:t>
            </w:r>
          </w:p>
          <w:p w14:paraId="1CB54204" w14:textId="77777777" w:rsidR="00267BFC" w:rsidRPr="00267BFC" w:rsidRDefault="00267BFC" w:rsidP="00267BFC">
            <w:pPr>
              <w:tabs>
                <w:tab w:val="left" w:pos="2520"/>
              </w:tabs>
            </w:pPr>
            <w:r w:rsidRPr="00267BFC">
              <w:t>Serwer musi posiadać deklaracja CE.</w:t>
            </w:r>
          </w:p>
          <w:p w14:paraId="70B25F5A" w14:textId="77777777" w:rsidR="00267BFC" w:rsidRPr="00267BFC" w:rsidRDefault="00267BFC" w:rsidP="00267BFC">
            <w:pPr>
              <w:tabs>
                <w:tab w:val="left" w:pos="2520"/>
              </w:tabs>
            </w:pPr>
            <w:r w:rsidRPr="00267BFC">
              <w:t xml:space="preserve">Oferowany serwer musi znajdować się na liście Windows Server </w:t>
            </w:r>
            <w:proofErr w:type="spellStart"/>
            <w:r w:rsidRPr="00267BFC">
              <w:t>Catalog</w:t>
            </w:r>
            <w:proofErr w:type="spellEnd"/>
            <w:r w:rsidRPr="00267BFC">
              <w:t xml:space="preserve"> i posiadać status „</w:t>
            </w:r>
            <w:proofErr w:type="spellStart"/>
            <w:r w:rsidRPr="00267BFC">
              <w:t>Certified</w:t>
            </w:r>
            <w:proofErr w:type="spellEnd"/>
            <w:r w:rsidRPr="00267BFC">
              <w:t xml:space="preserve"> for Windows” dla systemów Windows Server 2019 oraz Microsoft Windows 2016.</w:t>
            </w:r>
          </w:p>
        </w:tc>
        <w:tc>
          <w:tcPr>
            <w:tcW w:w="461" w:type="pct"/>
          </w:tcPr>
          <w:p w14:paraId="0600FFFA" w14:textId="77777777" w:rsidR="00267BFC" w:rsidRPr="00267BFC" w:rsidRDefault="00267BFC" w:rsidP="00267BFC">
            <w:pPr>
              <w:tabs>
                <w:tab w:val="left" w:pos="2520"/>
              </w:tabs>
              <w:rPr>
                <w:bCs/>
              </w:rPr>
            </w:pPr>
            <w:r w:rsidRPr="00267BFC">
              <w:rPr>
                <w:bCs/>
              </w:rPr>
              <w:t>Tak, załączyć</w:t>
            </w:r>
          </w:p>
        </w:tc>
        <w:tc>
          <w:tcPr>
            <w:tcW w:w="1231" w:type="pct"/>
          </w:tcPr>
          <w:p w14:paraId="6F68CC18" w14:textId="77777777" w:rsidR="00267BFC" w:rsidRPr="00267BFC" w:rsidRDefault="00267BFC" w:rsidP="00267BFC">
            <w:pPr>
              <w:tabs>
                <w:tab w:val="left" w:pos="2520"/>
              </w:tabs>
              <w:rPr>
                <w:bCs/>
              </w:rPr>
            </w:pPr>
          </w:p>
        </w:tc>
        <w:tc>
          <w:tcPr>
            <w:tcW w:w="415" w:type="pct"/>
          </w:tcPr>
          <w:p w14:paraId="226AB05A" w14:textId="77777777" w:rsidR="00267BFC" w:rsidRPr="00267BFC" w:rsidRDefault="00267BFC" w:rsidP="00267BFC">
            <w:pPr>
              <w:tabs>
                <w:tab w:val="left" w:pos="2520"/>
              </w:tabs>
              <w:rPr>
                <w:bCs/>
              </w:rPr>
            </w:pPr>
          </w:p>
        </w:tc>
        <w:tc>
          <w:tcPr>
            <w:tcW w:w="461" w:type="pct"/>
          </w:tcPr>
          <w:p w14:paraId="71FC3B71" w14:textId="77777777" w:rsidR="00267BFC" w:rsidRPr="00267BFC" w:rsidRDefault="00267BFC" w:rsidP="00267BFC">
            <w:pPr>
              <w:tabs>
                <w:tab w:val="left" w:pos="2520"/>
              </w:tabs>
              <w:rPr>
                <w:bCs/>
              </w:rPr>
            </w:pPr>
          </w:p>
        </w:tc>
      </w:tr>
      <w:tr w:rsidR="00267BFC" w:rsidRPr="00267BFC" w14:paraId="3EB2A1B9" w14:textId="77777777" w:rsidTr="00267BFC">
        <w:tc>
          <w:tcPr>
            <w:tcW w:w="564" w:type="pct"/>
          </w:tcPr>
          <w:p w14:paraId="217CDBC6" w14:textId="77777777" w:rsidR="00267BFC" w:rsidRPr="00267BFC" w:rsidRDefault="00267BFC" w:rsidP="00267BFC">
            <w:pPr>
              <w:tabs>
                <w:tab w:val="left" w:pos="2520"/>
              </w:tabs>
              <w:rPr>
                <w:bCs/>
              </w:rPr>
            </w:pPr>
            <w:r w:rsidRPr="00267BFC">
              <w:rPr>
                <w:bCs/>
              </w:rPr>
              <w:t xml:space="preserve">Gwarancja  </w:t>
            </w:r>
          </w:p>
        </w:tc>
        <w:tc>
          <w:tcPr>
            <w:tcW w:w="1868" w:type="pct"/>
          </w:tcPr>
          <w:p w14:paraId="4E080615" w14:textId="2FC2F7C9" w:rsidR="00267BFC" w:rsidRPr="00267BFC" w:rsidRDefault="00267BFC" w:rsidP="00267BFC">
            <w:pPr>
              <w:tabs>
                <w:tab w:val="left" w:pos="2520"/>
              </w:tabs>
            </w:pPr>
            <w:r w:rsidRPr="00267BFC">
              <w:t xml:space="preserve">5 lat gwarancji realizowanej w miejscu instalacji sprzętu, z czasem reakcji do następnego dnia roboczego od przyjęcia zgłoszenia.  Możliwość zgłaszania awarii na dedykowanej infolinii producenta </w:t>
            </w:r>
            <w:r w:rsidR="00D61D5A">
              <w:br/>
            </w:r>
            <w:r w:rsidRPr="00267BFC">
              <w:t xml:space="preserve">w trybie 24/7/365. W przypadku awarii dysków twardych dysk pozostaje u Zamawiającego – wymagane jest dołączenie do oferty oświadczenia podmiotu realizującego serwis lub producenta sprzętu </w:t>
            </w:r>
            <w:r w:rsidR="00D61D5A">
              <w:br/>
            </w:r>
            <w:r w:rsidRPr="00267BFC">
              <w:t>o spełnieniu tego warunku.</w:t>
            </w:r>
          </w:p>
        </w:tc>
        <w:tc>
          <w:tcPr>
            <w:tcW w:w="461" w:type="pct"/>
          </w:tcPr>
          <w:p w14:paraId="24DE3497" w14:textId="77777777" w:rsidR="00267BFC" w:rsidRPr="00267BFC" w:rsidRDefault="00267BFC" w:rsidP="00267BFC">
            <w:pPr>
              <w:tabs>
                <w:tab w:val="left" w:pos="2520"/>
              </w:tabs>
            </w:pPr>
            <w:r w:rsidRPr="00267BFC">
              <w:t>Tak, załączyć</w:t>
            </w:r>
          </w:p>
        </w:tc>
        <w:tc>
          <w:tcPr>
            <w:tcW w:w="1231" w:type="pct"/>
          </w:tcPr>
          <w:p w14:paraId="7B9439FA" w14:textId="77777777" w:rsidR="00267BFC" w:rsidRPr="00267BFC" w:rsidRDefault="00267BFC" w:rsidP="00267BFC">
            <w:pPr>
              <w:tabs>
                <w:tab w:val="left" w:pos="2520"/>
              </w:tabs>
              <w:rPr>
                <w:bCs/>
              </w:rPr>
            </w:pPr>
          </w:p>
        </w:tc>
        <w:tc>
          <w:tcPr>
            <w:tcW w:w="415" w:type="pct"/>
          </w:tcPr>
          <w:p w14:paraId="008123B6" w14:textId="77777777" w:rsidR="00267BFC" w:rsidRPr="00267BFC" w:rsidRDefault="00267BFC" w:rsidP="00267BFC">
            <w:pPr>
              <w:tabs>
                <w:tab w:val="left" w:pos="2520"/>
              </w:tabs>
              <w:rPr>
                <w:bCs/>
              </w:rPr>
            </w:pPr>
          </w:p>
        </w:tc>
        <w:tc>
          <w:tcPr>
            <w:tcW w:w="461" w:type="pct"/>
          </w:tcPr>
          <w:p w14:paraId="7543A234" w14:textId="77777777" w:rsidR="00267BFC" w:rsidRPr="00267BFC" w:rsidRDefault="00267BFC" w:rsidP="00267BFC">
            <w:pPr>
              <w:tabs>
                <w:tab w:val="left" w:pos="2520"/>
              </w:tabs>
              <w:rPr>
                <w:bCs/>
              </w:rPr>
            </w:pPr>
          </w:p>
        </w:tc>
      </w:tr>
      <w:tr w:rsidR="00267BFC" w:rsidRPr="00267BFC" w14:paraId="5C47327E" w14:textId="77777777" w:rsidTr="00267BFC">
        <w:tc>
          <w:tcPr>
            <w:tcW w:w="564" w:type="pct"/>
          </w:tcPr>
          <w:p w14:paraId="65F30CBF" w14:textId="77777777" w:rsidR="00267BFC" w:rsidRPr="00267BFC" w:rsidRDefault="00267BFC" w:rsidP="00267BFC">
            <w:pPr>
              <w:tabs>
                <w:tab w:val="left" w:pos="2520"/>
              </w:tabs>
              <w:rPr>
                <w:bCs/>
              </w:rPr>
            </w:pPr>
            <w:r w:rsidRPr="00267BFC">
              <w:rPr>
                <w:bCs/>
              </w:rPr>
              <w:t>Dokumentacja</w:t>
            </w:r>
          </w:p>
        </w:tc>
        <w:tc>
          <w:tcPr>
            <w:tcW w:w="1868" w:type="pct"/>
          </w:tcPr>
          <w:p w14:paraId="383CF3B9" w14:textId="77777777" w:rsidR="00267BFC" w:rsidRPr="00267BFC" w:rsidRDefault="00267BFC" w:rsidP="00267BFC">
            <w:pPr>
              <w:tabs>
                <w:tab w:val="left" w:pos="2520"/>
              </w:tabs>
            </w:pPr>
            <w:r w:rsidRPr="00267BFC">
              <w:t>Zamawiający wymaga dokumentacji w języku polskim lub angielskim. Możliwość sprawdzenia konfiguracji sprzętowej serwera oraz warunków gwarancji po podaniu numeru seryjnego na stronie internetowej producenta.</w:t>
            </w:r>
          </w:p>
        </w:tc>
        <w:tc>
          <w:tcPr>
            <w:tcW w:w="461" w:type="pct"/>
          </w:tcPr>
          <w:p w14:paraId="155ECF1C" w14:textId="77777777" w:rsidR="00267BFC" w:rsidRPr="00267BFC" w:rsidRDefault="00267BFC" w:rsidP="00267BFC">
            <w:pPr>
              <w:tabs>
                <w:tab w:val="left" w:pos="2520"/>
              </w:tabs>
              <w:rPr>
                <w:bCs/>
              </w:rPr>
            </w:pPr>
            <w:r w:rsidRPr="00267BFC">
              <w:rPr>
                <w:bCs/>
              </w:rPr>
              <w:t>Tak</w:t>
            </w:r>
          </w:p>
        </w:tc>
        <w:tc>
          <w:tcPr>
            <w:tcW w:w="1231" w:type="pct"/>
          </w:tcPr>
          <w:p w14:paraId="713C22E9" w14:textId="77777777" w:rsidR="00267BFC" w:rsidRPr="00267BFC" w:rsidRDefault="00267BFC" w:rsidP="00267BFC">
            <w:pPr>
              <w:tabs>
                <w:tab w:val="left" w:pos="2520"/>
              </w:tabs>
              <w:rPr>
                <w:bCs/>
              </w:rPr>
            </w:pPr>
          </w:p>
        </w:tc>
        <w:tc>
          <w:tcPr>
            <w:tcW w:w="415" w:type="pct"/>
          </w:tcPr>
          <w:p w14:paraId="2B143843" w14:textId="77777777" w:rsidR="00267BFC" w:rsidRPr="00267BFC" w:rsidRDefault="00267BFC" w:rsidP="00267BFC">
            <w:pPr>
              <w:tabs>
                <w:tab w:val="left" w:pos="2520"/>
              </w:tabs>
              <w:rPr>
                <w:bCs/>
              </w:rPr>
            </w:pPr>
          </w:p>
        </w:tc>
        <w:tc>
          <w:tcPr>
            <w:tcW w:w="461" w:type="pct"/>
          </w:tcPr>
          <w:p w14:paraId="41BF204E" w14:textId="77777777" w:rsidR="00267BFC" w:rsidRPr="00267BFC" w:rsidRDefault="00267BFC" w:rsidP="00267BFC">
            <w:pPr>
              <w:tabs>
                <w:tab w:val="left" w:pos="2520"/>
              </w:tabs>
              <w:rPr>
                <w:bCs/>
              </w:rPr>
            </w:pPr>
          </w:p>
        </w:tc>
      </w:tr>
    </w:tbl>
    <w:p w14:paraId="3268E3AA" w14:textId="77777777" w:rsidR="00267BFC" w:rsidRPr="00267BFC" w:rsidRDefault="00267BFC" w:rsidP="00267BFC">
      <w:pPr>
        <w:tabs>
          <w:tab w:val="left" w:pos="2520"/>
        </w:tabs>
      </w:pPr>
    </w:p>
    <w:tbl>
      <w:tblPr>
        <w:tblW w:w="548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5"/>
        <w:gridCol w:w="5743"/>
        <w:gridCol w:w="1417"/>
        <w:gridCol w:w="4028"/>
        <w:gridCol w:w="1408"/>
        <w:gridCol w:w="1042"/>
      </w:tblGrid>
      <w:tr w:rsidR="00267BFC" w:rsidRPr="00267BFC" w14:paraId="494B9053" w14:textId="77777777" w:rsidTr="007C3D15">
        <w:trPr>
          <w:trHeight w:val="284"/>
        </w:trPr>
        <w:tc>
          <w:tcPr>
            <w:tcW w:w="564" w:type="pct"/>
            <w:shd w:val="clear" w:color="auto" w:fill="000000"/>
            <w:vAlign w:val="center"/>
          </w:tcPr>
          <w:p w14:paraId="7CF2CD11" w14:textId="77777777" w:rsidR="00267BFC" w:rsidRPr="00267BFC" w:rsidRDefault="00267BFC" w:rsidP="00267BFC">
            <w:pPr>
              <w:tabs>
                <w:tab w:val="left" w:pos="2520"/>
              </w:tabs>
              <w:rPr>
                <w:b/>
              </w:rPr>
            </w:pPr>
            <w:r w:rsidRPr="00267BFC">
              <w:rPr>
                <w:b/>
              </w:rPr>
              <w:t>Nazwa komponentu</w:t>
            </w:r>
          </w:p>
        </w:tc>
        <w:tc>
          <w:tcPr>
            <w:tcW w:w="1868" w:type="pct"/>
            <w:shd w:val="clear" w:color="auto" w:fill="000000"/>
            <w:vAlign w:val="center"/>
          </w:tcPr>
          <w:p w14:paraId="09B1FCFD" w14:textId="77777777" w:rsidR="00267BFC" w:rsidRPr="00267BFC" w:rsidRDefault="00267BFC" w:rsidP="00267BFC">
            <w:pPr>
              <w:tabs>
                <w:tab w:val="left" w:pos="2520"/>
              </w:tabs>
              <w:rPr>
                <w:b/>
              </w:rPr>
            </w:pPr>
            <w:r w:rsidRPr="00267BFC">
              <w:rPr>
                <w:b/>
              </w:rPr>
              <w:t>Wymagane minimalne parametry techniczne:</w:t>
            </w:r>
          </w:p>
          <w:p w14:paraId="0C433A79" w14:textId="77777777" w:rsidR="00267BFC" w:rsidRPr="00267BFC" w:rsidRDefault="00267BFC" w:rsidP="00267BFC">
            <w:pPr>
              <w:tabs>
                <w:tab w:val="left" w:pos="2520"/>
              </w:tabs>
              <w:rPr>
                <w:b/>
              </w:rPr>
            </w:pPr>
            <w:r w:rsidRPr="00267BFC">
              <w:rPr>
                <w:b/>
              </w:rPr>
              <w:t>Serwer środowiska testowego – 1 szt.</w:t>
            </w:r>
          </w:p>
        </w:tc>
        <w:tc>
          <w:tcPr>
            <w:tcW w:w="461" w:type="pct"/>
            <w:shd w:val="clear" w:color="auto" w:fill="000000"/>
          </w:tcPr>
          <w:p w14:paraId="0A26EF27" w14:textId="77777777" w:rsidR="00267BFC" w:rsidRPr="00267BFC" w:rsidRDefault="00267BFC" w:rsidP="00267BFC">
            <w:pPr>
              <w:tabs>
                <w:tab w:val="left" w:pos="2520"/>
              </w:tabs>
              <w:rPr>
                <w:b/>
              </w:rPr>
            </w:pPr>
            <w:r w:rsidRPr="00267BFC">
              <w:rPr>
                <w:b/>
              </w:rPr>
              <w:t>Parametr wymagany</w:t>
            </w:r>
          </w:p>
        </w:tc>
        <w:tc>
          <w:tcPr>
            <w:tcW w:w="1310" w:type="pct"/>
            <w:shd w:val="clear" w:color="auto" w:fill="000000"/>
            <w:vAlign w:val="center"/>
          </w:tcPr>
          <w:p w14:paraId="12B171AE" w14:textId="77777777" w:rsidR="00267BFC" w:rsidRPr="00267BFC" w:rsidRDefault="00267BFC" w:rsidP="00267BFC">
            <w:pPr>
              <w:tabs>
                <w:tab w:val="left" w:pos="2520"/>
              </w:tabs>
              <w:rPr>
                <w:b/>
              </w:rPr>
            </w:pPr>
            <w:r w:rsidRPr="00267BFC">
              <w:rPr>
                <w:b/>
              </w:rPr>
              <w:t>Parament oferowany</w:t>
            </w:r>
          </w:p>
        </w:tc>
        <w:tc>
          <w:tcPr>
            <w:tcW w:w="458" w:type="pct"/>
            <w:shd w:val="clear" w:color="auto" w:fill="000000"/>
            <w:vAlign w:val="center"/>
          </w:tcPr>
          <w:p w14:paraId="3C62D0C4" w14:textId="77777777" w:rsidR="00267BFC" w:rsidRPr="00267BFC" w:rsidRDefault="00267BFC" w:rsidP="00267BFC">
            <w:pPr>
              <w:tabs>
                <w:tab w:val="left" w:pos="2520"/>
              </w:tabs>
              <w:rPr>
                <w:b/>
              </w:rPr>
            </w:pPr>
            <w:r w:rsidRPr="00267BFC">
              <w:rPr>
                <w:b/>
              </w:rPr>
              <w:t>Punktacja</w:t>
            </w:r>
          </w:p>
        </w:tc>
        <w:tc>
          <w:tcPr>
            <w:tcW w:w="339" w:type="pct"/>
            <w:shd w:val="clear" w:color="auto" w:fill="000000"/>
            <w:vAlign w:val="center"/>
          </w:tcPr>
          <w:p w14:paraId="35EFBDA7" w14:textId="77777777" w:rsidR="00267BFC" w:rsidRPr="00267BFC" w:rsidRDefault="00267BFC" w:rsidP="00267BFC">
            <w:pPr>
              <w:tabs>
                <w:tab w:val="left" w:pos="2520"/>
              </w:tabs>
              <w:rPr>
                <w:b/>
              </w:rPr>
            </w:pPr>
            <w:r w:rsidRPr="00267BFC">
              <w:rPr>
                <w:b/>
              </w:rPr>
              <w:t>Ocena komisji</w:t>
            </w:r>
          </w:p>
        </w:tc>
      </w:tr>
      <w:tr w:rsidR="00267BFC" w:rsidRPr="00267BFC" w14:paraId="71705B46" w14:textId="77777777" w:rsidTr="007C3D15">
        <w:trPr>
          <w:trHeight w:val="1178"/>
        </w:trPr>
        <w:tc>
          <w:tcPr>
            <w:tcW w:w="564" w:type="pct"/>
          </w:tcPr>
          <w:p w14:paraId="72ECA621" w14:textId="77777777" w:rsidR="00267BFC" w:rsidRPr="00267BFC" w:rsidRDefault="00267BFC" w:rsidP="00267BFC">
            <w:pPr>
              <w:tabs>
                <w:tab w:val="left" w:pos="2520"/>
              </w:tabs>
              <w:rPr>
                <w:bCs/>
              </w:rPr>
            </w:pPr>
            <w:r w:rsidRPr="00267BFC">
              <w:rPr>
                <w:bCs/>
              </w:rPr>
              <w:t>Obudowa</w:t>
            </w:r>
          </w:p>
        </w:tc>
        <w:tc>
          <w:tcPr>
            <w:tcW w:w="1868" w:type="pct"/>
          </w:tcPr>
          <w:p w14:paraId="7BAE21FE" w14:textId="77777777" w:rsidR="00267BFC" w:rsidRPr="00267BFC" w:rsidRDefault="00267BFC" w:rsidP="00267BFC">
            <w:pPr>
              <w:tabs>
                <w:tab w:val="left" w:pos="2520"/>
              </w:tabs>
            </w:pPr>
            <w:r w:rsidRPr="00267BFC">
              <w:t xml:space="preserve">Obudowa </w:t>
            </w:r>
            <w:proofErr w:type="spellStart"/>
            <w:r w:rsidRPr="00267BFC">
              <w:t>Rack</w:t>
            </w:r>
            <w:proofErr w:type="spellEnd"/>
            <w:r w:rsidRPr="00267BFC">
              <w:t xml:space="preserve"> o wysokości max 1U wraz z kompletem wysuwanych szyn umożliwiających montaż w szafie </w:t>
            </w:r>
            <w:proofErr w:type="spellStart"/>
            <w:r w:rsidRPr="00267BFC">
              <w:t>rack</w:t>
            </w:r>
            <w:proofErr w:type="spellEnd"/>
            <w:r w:rsidRPr="00267BFC">
              <w:t xml:space="preserve"> i wysuwanie serwera do celów serwisowych oraz organizatorem do kabli. Posiadająca dodatkowy przedni panel zamykany na klucz.</w:t>
            </w:r>
          </w:p>
        </w:tc>
        <w:tc>
          <w:tcPr>
            <w:tcW w:w="461" w:type="pct"/>
          </w:tcPr>
          <w:p w14:paraId="625AFD97" w14:textId="77777777" w:rsidR="00267BFC" w:rsidRPr="00267BFC" w:rsidRDefault="00267BFC" w:rsidP="00267BFC">
            <w:pPr>
              <w:tabs>
                <w:tab w:val="left" w:pos="2520"/>
              </w:tabs>
              <w:rPr>
                <w:bCs/>
              </w:rPr>
            </w:pPr>
            <w:r w:rsidRPr="00267BFC">
              <w:rPr>
                <w:bCs/>
              </w:rPr>
              <w:t>Tak</w:t>
            </w:r>
          </w:p>
        </w:tc>
        <w:tc>
          <w:tcPr>
            <w:tcW w:w="1310" w:type="pct"/>
          </w:tcPr>
          <w:p w14:paraId="57BF6E7C" w14:textId="77777777" w:rsidR="00267BFC" w:rsidRPr="00267BFC" w:rsidRDefault="00267BFC" w:rsidP="00267BFC">
            <w:pPr>
              <w:tabs>
                <w:tab w:val="left" w:pos="2520"/>
              </w:tabs>
              <w:rPr>
                <w:bCs/>
              </w:rPr>
            </w:pPr>
          </w:p>
        </w:tc>
        <w:tc>
          <w:tcPr>
            <w:tcW w:w="458" w:type="pct"/>
          </w:tcPr>
          <w:p w14:paraId="65FE62B6" w14:textId="77777777" w:rsidR="00267BFC" w:rsidRPr="00267BFC" w:rsidRDefault="00267BFC" w:rsidP="00267BFC">
            <w:pPr>
              <w:tabs>
                <w:tab w:val="left" w:pos="2520"/>
              </w:tabs>
              <w:rPr>
                <w:bCs/>
              </w:rPr>
            </w:pPr>
          </w:p>
        </w:tc>
        <w:tc>
          <w:tcPr>
            <w:tcW w:w="339" w:type="pct"/>
          </w:tcPr>
          <w:p w14:paraId="6B1DCDE3" w14:textId="77777777" w:rsidR="00267BFC" w:rsidRPr="00267BFC" w:rsidRDefault="00267BFC" w:rsidP="00267BFC">
            <w:pPr>
              <w:tabs>
                <w:tab w:val="left" w:pos="2520"/>
              </w:tabs>
              <w:rPr>
                <w:bCs/>
              </w:rPr>
            </w:pPr>
          </w:p>
        </w:tc>
      </w:tr>
      <w:tr w:rsidR="00267BFC" w:rsidRPr="00267BFC" w14:paraId="515E5001" w14:textId="77777777" w:rsidTr="007C3D15">
        <w:trPr>
          <w:trHeight w:val="284"/>
        </w:trPr>
        <w:tc>
          <w:tcPr>
            <w:tcW w:w="564" w:type="pct"/>
          </w:tcPr>
          <w:p w14:paraId="7E6A7626" w14:textId="77777777" w:rsidR="00267BFC" w:rsidRPr="00267BFC" w:rsidRDefault="00267BFC" w:rsidP="00267BFC">
            <w:pPr>
              <w:tabs>
                <w:tab w:val="left" w:pos="2520"/>
              </w:tabs>
              <w:rPr>
                <w:bCs/>
              </w:rPr>
            </w:pPr>
            <w:r w:rsidRPr="00267BFC">
              <w:rPr>
                <w:bCs/>
              </w:rPr>
              <w:t>Płyta główna</w:t>
            </w:r>
          </w:p>
        </w:tc>
        <w:tc>
          <w:tcPr>
            <w:tcW w:w="1868" w:type="pct"/>
          </w:tcPr>
          <w:p w14:paraId="55439B65" w14:textId="77777777" w:rsidR="00267BFC" w:rsidRPr="00267BFC" w:rsidRDefault="00267BFC" w:rsidP="00267BFC">
            <w:pPr>
              <w:tabs>
                <w:tab w:val="left" w:pos="2520"/>
              </w:tabs>
            </w:pPr>
            <w:r w:rsidRPr="00267BFC">
              <w:t>Płyta główna z możliwością zainstalowania minimum dwóch procesorów.</w:t>
            </w:r>
          </w:p>
        </w:tc>
        <w:tc>
          <w:tcPr>
            <w:tcW w:w="461" w:type="pct"/>
          </w:tcPr>
          <w:p w14:paraId="1DAD5AD1" w14:textId="77777777" w:rsidR="00267BFC" w:rsidRPr="00267BFC" w:rsidRDefault="00267BFC" w:rsidP="00267BFC">
            <w:pPr>
              <w:tabs>
                <w:tab w:val="left" w:pos="2520"/>
              </w:tabs>
              <w:rPr>
                <w:bCs/>
              </w:rPr>
            </w:pPr>
            <w:r w:rsidRPr="00267BFC">
              <w:rPr>
                <w:bCs/>
              </w:rPr>
              <w:t>Tak</w:t>
            </w:r>
          </w:p>
        </w:tc>
        <w:tc>
          <w:tcPr>
            <w:tcW w:w="1310" w:type="pct"/>
          </w:tcPr>
          <w:p w14:paraId="1E81D7B3" w14:textId="77777777" w:rsidR="00267BFC" w:rsidRPr="00267BFC" w:rsidRDefault="00267BFC" w:rsidP="00267BFC">
            <w:pPr>
              <w:tabs>
                <w:tab w:val="left" w:pos="2520"/>
              </w:tabs>
              <w:rPr>
                <w:bCs/>
              </w:rPr>
            </w:pPr>
          </w:p>
        </w:tc>
        <w:tc>
          <w:tcPr>
            <w:tcW w:w="458" w:type="pct"/>
          </w:tcPr>
          <w:p w14:paraId="763CA459" w14:textId="77777777" w:rsidR="00267BFC" w:rsidRPr="00267BFC" w:rsidRDefault="00267BFC" w:rsidP="00267BFC">
            <w:pPr>
              <w:tabs>
                <w:tab w:val="left" w:pos="2520"/>
              </w:tabs>
              <w:rPr>
                <w:bCs/>
              </w:rPr>
            </w:pPr>
          </w:p>
        </w:tc>
        <w:tc>
          <w:tcPr>
            <w:tcW w:w="339" w:type="pct"/>
          </w:tcPr>
          <w:p w14:paraId="0F79DEA0" w14:textId="77777777" w:rsidR="00267BFC" w:rsidRPr="00267BFC" w:rsidRDefault="00267BFC" w:rsidP="00267BFC">
            <w:pPr>
              <w:tabs>
                <w:tab w:val="left" w:pos="2520"/>
              </w:tabs>
              <w:rPr>
                <w:bCs/>
              </w:rPr>
            </w:pPr>
          </w:p>
        </w:tc>
      </w:tr>
      <w:tr w:rsidR="00267BFC" w:rsidRPr="00267BFC" w14:paraId="068EE27A" w14:textId="77777777" w:rsidTr="007C3D15">
        <w:trPr>
          <w:trHeight w:val="483"/>
        </w:trPr>
        <w:tc>
          <w:tcPr>
            <w:tcW w:w="564" w:type="pct"/>
          </w:tcPr>
          <w:p w14:paraId="2A3012D4" w14:textId="77777777" w:rsidR="00267BFC" w:rsidRPr="00267BFC" w:rsidRDefault="00267BFC" w:rsidP="00267BFC">
            <w:pPr>
              <w:tabs>
                <w:tab w:val="left" w:pos="2520"/>
              </w:tabs>
              <w:rPr>
                <w:bCs/>
              </w:rPr>
            </w:pPr>
            <w:r w:rsidRPr="00267BFC">
              <w:rPr>
                <w:bCs/>
              </w:rPr>
              <w:t>Chipset</w:t>
            </w:r>
          </w:p>
        </w:tc>
        <w:tc>
          <w:tcPr>
            <w:tcW w:w="1868" w:type="pct"/>
          </w:tcPr>
          <w:p w14:paraId="114F080A" w14:textId="77777777" w:rsidR="00267BFC" w:rsidRPr="00267BFC" w:rsidRDefault="00267BFC" w:rsidP="00267BFC">
            <w:pPr>
              <w:tabs>
                <w:tab w:val="left" w:pos="2520"/>
              </w:tabs>
            </w:pPr>
            <w:r w:rsidRPr="00267BFC">
              <w:t>Dedykowany do pracy w serwerach dwuprocesorowych.</w:t>
            </w:r>
          </w:p>
        </w:tc>
        <w:tc>
          <w:tcPr>
            <w:tcW w:w="461" w:type="pct"/>
          </w:tcPr>
          <w:p w14:paraId="1FF423E1" w14:textId="77777777" w:rsidR="00267BFC" w:rsidRPr="00267BFC" w:rsidRDefault="00267BFC" w:rsidP="00267BFC">
            <w:pPr>
              <w:tabs>
                <w:tab w:val="left" w:pos="2520"/>
              </w:tabs>
              <w:rPr>
                <w:bCs/>
              </w:rPr>
            </w:pPr>
            <w:r w:rsidRPr="00267BFC">
              <w:rPr>
                <w:bCs/>
              </w:rPr>
              <w:t>Tak</w:t>
            </w:r>
          </w:p>
        </w:tc>
        <w:tc>
          <w:tcPr>
            <w:tcW w:w="1310" w:type="pct"/>
          </w:tcPr>
          <w:p w14:paraId="741123B6" w14:textId="77777777" w:rsidR="00267BFC" w:rsidRPr="00267BFC" w:rsidRDefault="00267BFC" w:rsidP="00267BFC">
            <w:pPr>
              <w:tabs>
                <w:tab w:val="left" w:pos="2520"/>
              </w:tabs>
              <w:rPr>
                <w:bCs/>
              </w:rPr>
            </w:pPr>
          </w:p>
        </w:tc>
        <w:tc>
          <w:tcPr>
            <w:tcW w:w="458" w:type="pct"/>
          </w:tcPr>
          <w:p w14:paraId="5093E711" w14:textId="77777777" w:rsidR="00267BFC" w:rsidRPr="00267BFC" w:rsidRDefault="00267BFC" w:rsidP="00267BFC">
            <w:pPr>
              <w:tabs>
                <w:tab w:val="left" w:pos="2520"/>
              </w:tabs>
              <w:rPr>
                <w:bCs/>
              </w:rPr>
            </w:pPr>
          </w:p>
        </w:tc>
        <w:tc>
          <w:tcPr>
            <w:tcW w:w="339" w:type="pct"/>
          </w:tcPr>
          <w:p w14:paraId="55144B05" w14:textId="77777777" w:rsidR="00267BFC" w:rsidRPr="00267BFC" w:rsidRDefault="00267BFC" w:rsidP="00267BFC">
            <w:pPr>
              <w:tabs>
                <w:tab w:val="left" w:pos="2520"/>
              </w:tabs>
              <w:rPr>
                <w:bCs/>
              </w:rPr>
            </w:pPr>
          </w:p>
        </w:tc>
      </w:tr>
      <w:tr w:rsidR="00267BFC" w:rsidRPr="00267BFC" w14:paraId="2948CA42" w14:textId="77777777" w:rsidTr="007C3D15">
        <w:trPr>
          <w:trHeight w:val="1730"/>
        </w:trPr>
        <w:tc>
          <w:tcPr>
            <w:tcW w:w="564" w:type="pct"/>
          </w:tcPr>
          <w:p w14:paraId="329305C3" w14:textId="77777777" w:rsidR="00267BFC" w:rsidRPr="00267BFC" w:rsidRDefault="00267BFC" w:rsidP="00267BFC">
            <w:pPr>
              <w:tabs>
                <w:tab w:val="left" w:pos="2520"/>
              </w:tabs>
              <w:rPr>
                <w:bCs/>
              </w:rPr>
            </w:pPr>
            <w:r w:rsidRPr="00267BFC">
              <w:rPr>
                <w:bCs/>
              </w:rPr>
              <w:lastRenderedPageBreak/>
              <w:t>Procesor</w:t>
            </w:r>
          </w:p>
        </w:tc>
        <w:tc>
          <w:tcPr>
            <w:tcW w:w="1868" w:type="pct"/>
          </w:tcPr>
          <w:p w14:paraId="4D50E075" w14:textId="77777777" w:rsidR="00267BFC" w:rsidRPr="00267BFC" w:rsidRDefault="00267BFC" w:rsidP="00267BFC">
            <w:pPr>
              <w:tabs>
                <w:tab w:val="left" w:pos="2520"/>
              </w:tabs>
            </w:pPr>
            <w:r w:rsidRPr="00267BFC">
              <w:t>Zainstalowane dwa procesory 16-rdzeniowe, 32 wątków klasy x86 dedykowany do pracy z zaoferowanym serwerem, umożliwiający osiągnięcie wyniku min. 200 punktów w teście SPECrate2017_fp_base dostępnym na stronie www.spec.org dla zaoferowanej platformy.</w:t>
            </w:r>
          </w:p>
          <w:p w14:paraId="32BFC172" w14:textId="77777777" w:rsidR="00267BFC" w:rsidRPr="00267BFC" w:rsidRDefault="00267BFC" w:rsidP="00267BFC">
            <w:pPr>
              <w:tabs>
                <w:tab w:val="left" w:pos="2520"/>
              </w:tabs>
            </w:pPr>
            <w:r w:rsidRPr="00267BFC">
              <w:t>Do oferty należy załączyć wydruk ze strony potwierdzający osiągnięty wynik.</w:t>
            </w:r>
          </w:p>
        </w:tc>
        <w:tc>
          <w:tcPr>
            <w:tcW w:w="461" w:type="pct"/>
          </w:tcPr>
          <w:p w14:paraId="016CFD32" w14:textId="77777777" w:rsidR="00267BFC" w:rsidRPr="00267BFC" w:rsidRDefault="00267BFC" w:rsidP="00267BFC">
            <w:pPr>
              <w:tabs>
                <w:tab w:val="left" w:pos="2520"/>
              </w:tabs>
              <w:rPr>
                <w:bCs/>
              </w:rPr>
            </w:pPr>
            <w:r w:rsidRPr="00267BFC">
              <w:rPr>
                <w:bCs/>
              </w:rPr>
              <w:t>Tak, podać</w:t>
            </w:r>
          </w:p>
          <w:p w14:paraId="4D3A2547" w14:textId="77777777" w:rsidR="00267BFC" w:rsidRPr="00267BFC" w:rsidRDefault="00267BFC" w:rsidP="00267BFC">
            <w:pPr>
              <w:tabs>
                <w:tab w:val="left" w:pos="2520"/>
              </w:tabs>
            </w:pPr>
            <w:r w:rsidRPr="00267BFC">
              <w:rPr>
                <w:bCs/>
              </w:rPr>
              <w:t>(załączyć wydruk wyniku)</w:t>
            </w:r>
          </w:p>
        </w:tc>
        <w:tc>
          <w:tcPr>
            <w:tcW w:w="1310" w:type="pct"/>
          </w:tcPr>
          <w:p w14:paraId="4AB504E3" w14:textId="77777777" w:rsidR="00267BFC" w:rsidRPr="00267BFC" w:rsidRDefault="00267BFC" w:rsidP="00267BFC">
            <w:pPr>
              <w:tabs>
                <w:tab w:val="left" w:pos="2520"/>
              </w:tabs>
              <w:rPr>
                <w:bCs/>
              </w:rPr>
            </w:pPr>
          </w:p>
        </w:tc>
        <w:tc>
          <w:tcPr>
            <w:tcW w:w="458" w:type="pct"/>
          </w:tcPr>
          <w:p w14:paraId="1D895394" w14:textId="77777777" w:rsidR="00267BFC" w:rsidRPr="00267BFC" w:rsidRDefault="00267BFC" w:rsidP="00267BFC">
            <w:pPr>
              <w:tabs>
                <w:tab w:val="left" w:pos="2520"/>
              </w:tabs>
              <w:rPr>
                <w:bCs/>
              </w:rPr>
            </w:pPr>
          </w:p>
        </w:tc>
        <w:tc>
          <w:tcPr>
            <w:tcW w:w="339" w:type="pct"/>
          </w:tcPr>
          <w:p w14:paraId="385829CF" w14:textId="77777777" w:rsidR="00267BFC" w:rsidRPr="00267BFC" w:rsidRDefault="00267BFC" w:rsidP="00267BFC">
            <w:pPr>
              <w:tabs>
                <w:tab w:val="left" w:pos="2520"/>
              </w:tabs>
              <w:rPr>
                <w:bCs/>
              </w:rPr>
            </w:pPr>
          </w:p>
        </w:tc>
      </w:tr>
      <w:tr w:rsidR="00267BFC" w:rsidRPr="00267BFC" w14:paraId="0DCEFFF0" w14:textId="77777777" w:rsidTr="007C3D15">
        <w:trPr>
          <w:trHeight w:val="675"/>
        </w:trPr>
        <w:tc>
          <w:tcPr>
            <w:tcW w:w="564" w:type="pct"/>
          </w:tcPr>
          <w:p w14:paraId="68841A92" w14:textId="77777777" w:rsidR="00267BFC" w:rsidRPr="00267BFC" w:rsidRDefault="00267BFC" w:rsidP="00267BFC">
            <w:pPr>
              <w:tabs>
                <w:tab w:val="left" w:pos="2520"/>
              </w:tabs>
              <w:rPr>
                <w:bCs/>
              </w:rPr>
            </w:pPr>
            <w:r w:rsidRPr="00267BFC">
              <w:rPr>
                <w:bCs/>
              </w:rPr>
              <w:t xml:space="preserve">Pamięć operacyjna RAM </w:t>
            </w:r>
          </w:p>
        </w:tc>
        <w:tc>
          <w:tcPr>
            <w:tcW w:w="1868" w:type="pct"/>
          </w:tcPr>
          <w:p w14:paraId="2EFC2FA7" w14:textId="77777777" w:rsidR="00267BFC" w:rsidRPr="00267BFC" w:rsidRDefault="00267BFC" w:rsidP="00267BFC">
            <w:pPr>
              <w:tabs>
                <w:tab w:val="left" w:pos="2520"/>
              </w:tabs>
            </w:pPr>
            <w:r w:rsidRPr="00267BFC">
              <w:t xml:space="preserve">RAM 384GB w kościach 32GB </w:t>
            </w:r>
          </w:p>
          <w:p w14:paraId="1BBCE0A1" w14:textId="627D00DB" w:rsidR="00267BFC" w:rsidRPr="00267BFC" w:rsidRDefault="00267BFC" w:rsidP="00267BFC">
            <w:pPr>
              <w:tabs>
                <w:tab w:val="left" w:pos="2520"/>
              </w:tabs>
            </w:pPr>
            <w:r w:rsidRPr="00267BFC">
              <w:t xml:space="preserve">Płyta główna powinna oferować możliwość rozbudowy do 768GB </w:t>
            </w:r>
            <w:r w:rsidR="00770490">
              <w:br/>
            </w:r>
            <w:r w:rsidRPr="00267BFC">
              <w:t>(w zaoferowanych kościach)</w:t>
            </w:r>
          </w:p>
        </w:tc>
        <w:tc>
          <w:tcPr>
            <w:tcW w:w="461" w:type="pct"/>
          </w:tcPr>
          <w:p w14:paraId="3802347D" w14:textId="77777777" w:rsidR="00267BFC" w:rsidRPr="00267BFC" w:rsidRDefault="00267BFC" w:rsidP="00267BFC">
            <w:pPr>
              <w:tabs>
                <w:tab w:val="left" w:pos="2520"/>
              </w:tabs>
              <w:rPr>
                <w:bCs/>
              </w:rPr>
            </w:pPr>
            <w:r w:rsidRPr="00267BFC">
              <w:rPr>
                <w:bCs/>
              </w:rPr>
              <w:t>Tak, podać</w:t>
            </w:r>
          </w:p>
        </w:tc>
        <w:tc>
          <w:tcPr>
            <w:tcW w:w="1310" w:type="pct"/>
          </w:tcPr>
          <w:p w14:paraId="47A47B7F" w14:textId="77777777" w:rsidR="00267BFC" w:rsidRPr="00267BFC" w:rsidRDefault="00267BFC" w:rsidP="00267BFC">
            <w:pPr>
              <w:tabs>
                <w:tab w:val="left" w:pos="2520"/>
              </w:tabs>
              <w:rPr>
                <w:bCs/>
              </w:rPr>
            </w:pPr>
          </w:p>
        </w:tc>
        <w:tc>
          <w:tcPr>
            <w:tcW w:w="458" w:type="pct"/>
          </w:tcPr>
          <w:p w14:paraId="0C229A0C" w14:textId="77777777" w:rsidR="00267BFC" w:rsidRPr="00267BFC" w:rsidRDefault="00267BFC" w:rsidP="00267BFC">
            <w:pPr>
              <w:tabs>
                <w:tab w:val="left" w:pos="2520"/>
              </w:tabs>
              <w:rPr>
                <w:bCs/>
              </w:rPr>
            </w:pPr>
          </w:p>
        </w:tc>
        <w:tc>
          <w:tcPr>
            <w:tcW w:w="339" w:type="pct"/>
          </w:tcPr>
          <w:p w14:paraId="267C68D8" w14:textId="77777777" w:rsidR="00267BFC" w:rsidRPr="00267BFC" w:rsidRDefault="00267BFC" w:rsidP="00267BFC">
            <w:pPr>
              <w:tabs>
                <w:tab w:val="left" w:pos="2520"/>
              </w:tabs>
              <w:rPr>
                <w:bCs/>
              </w:rPr>
            </w:pPr>
          </w:p>
        </w:tc>
      </w:tr>
      <w:tr w:rsidR="00267BFC" w:rsidRPr="00267BFC" w14:paraId="34353446" w14:textId="77777777" w:rsidTr="007C3D15">
        <w:trPr>
          <w:trHeight w:val="284"/>
        </w:trPr>
        <w:tc>
          <w:tcPr>
            <w:tcW w:w="564" w:type="pct"/>
          </w:tcPr>
          <w:p w14:paraId="593D4904" w14:textId="77777777" w:rsidR="00267BFC" w:rsidRPr="00267BFC" w:rsidRDefault="00267BFC" w:rsidP="00267BFC">
            <w:pPr>
              <w:tabs>
                <w:tab w:val="left" w:pos="2520"/>
              </w:tabs>
              <w:rPr>
                <w:bCs/>
              </w:rPr>
            </w:pPr>
            <w:r w:rsidRPr="00267BFC">
              <w:rPr>
                <w:bCs/>
              </w:rPr>
              <w:t>Zabezpieczenie pamięci</w:t>
            </w:r>
          </w:p>
        </w:tc>
        <w:tc>
          <w:tcPr>
            <w:tcW w:w="1868" w:type="pct"/>
          </w:tcPr>
          <w:p w14:paraId="1F270C73" w14:textId="77777777" w:rsidR="00267BFC" w:rsidRPr="00267BFC" w:rsidRDefault="00267BFC" w:rsidP="00267BFC">
            <w:pPr>
              <w:tabs>
                <w:tab w:val="left" w:pos="2520"/>
              </w:tabs>
              <w:rPr>
                <w:lang w:val="en-US"/>
              </w:rPr>
            </w:pPr>
            <w:proofErr w:type="spellStart"/>
            <w:r w:rsidRPr="00267BFC">
              <w:rPr>
                <w:lang w:val="en-US"/>
              </w:rPr>
              <w:t>Registred</w:t>
            </w:r>
            <w:proofErr w:type="spellEnd"/>
            <w:r w:rsidRPr="00267BFC">
              <w:rPr>
                <w:lang w:val="en-US"/>
              </w:rPr>
              <w:t>/Buffered, ECC, Dual Channel</w:t>
            </w:r>
          </w:p>
        </w:tc>
        <w:tc>
          <w:tcPr>
            <w:tcW w:w="461" w:type="pct"/>
          </w:tcPr>
          <w:p w14:paraId="38156421" w14:textId="77777777" w:rsidR="00267BFC" w:rsidRPr="00267BFC" w:rsidRDefault="00267BFC" w:rsidP="00267BFC">
            <w:pPr>
              <w:tabs>
                <w:tab w:val="left" w:pos="2520"/>
              </w:tabs>
              <w:rPr>
                <w:bCs/>
              </w:rPr>
            </w:pPr>
            <w:r w:rsidRPr="00267BFC">
              <w:rPr>
                <w:bCs/>
              </w:rPr>
              <w:t>Tak</w:t>
            </w:r>
          </w:p>
        </w:tc>
        <w:tc>
          <w:tcPr>
            <w:tcW w:w="1310" w:type="pct"/>
          </w:tcPr>
          <w:p w14:paraId="27AF235A" w14:textId="77777777" w:rsidR="00267BFC" w:rsidRPr="00267BFC" w:rsidRDefault="00267BFC" w:rsidP="00267BFC">
            <w:pPr>
              <w:tabs>
                <w:tab w:val="left" w:pos="2520"/>
              </w:tabs>
              <w:rPr>
                <w:bCs/>
              </w:rPr>
            </w:pPr>
          </w:p>
        </w:tc>
        <w:tc>
          <w:tcPr>
            <w:tcW w:w="458" w:type="pct"/>
          </w:tcPr>
          <w:p w14:paraId="04EBF39D" w14:textId="77777777" w:rsidR="00267BFC" w:rsidRPr="00267BFC" w:rsidRDefault="00267BFC" w:rsidP="00267BFC">
            <w:pPr>
              <w:tabs>
                <w:tab w:val="left" w:pos="2520"/>
              </w:tabs>
              <w:rPr>
                <w:bCs/>
              </w:rPr>
            </w:pPr>
          </w:p>
        </w:tc>
        <w:tc>
          <w:tcPr>
            <w:tcW w:w="339" w:type="pct"/>
          </w:tcPr>
          <w:p w14:paraId="6AED7F30" w14:textId="77777777" w:rsidR="00267BFC" w:rsidRPr="00267BFC" w:rsidRDefault="00267BFC" w:rsidP="00267BFC">
            <w:pPr>
              <w:tabs>
                <w:tab w:val="left" w:pos="2520"/>
              </w:tabs>
              <w:rPr>
                <w:bCs/>
              </w:rPr>
            </w:pPr>
          </w:p>
        </w:tc>
      </w:tr>
      <w:tr w:rsidR="00267BFC" w:rsidRPr="00267BFC" w14:paraId="0E9DAB2D" w14:textId="77777777" w:rsidTr="007C3D15">
        <w:trPr>
          <w:trHeight w:val="284"/>
        </w:trPr>
        <w:tc>
          <w:tcPr>
            <w:tcW w:w="564" w:type="pct"/>
          </w:tcPr>
          <w:p w14:paraId="78232131" w14:textId="77777777" w:rsidR="00267BFC" w:rsidRPr="00267BFC" w:rsidRDefault="00267BFC" w:rsidP="00267BFC">
            <w:pPr>
              <w:tabs>
                <w:tab w:val="left" w:pos="2520"/>
              </w:tabs>
              <w:rPr>
                <w:bCs/>
              </w:rPr>
            </w:pPr>
            <w:r w:rsidRPr="00267BFC">
              <w:rPr>
                <w:bCs/>
              </w:rPr>
              <w:t>Gniazda PCI</w:t>
            </w:r>
          </w:p>
        </w:tc>
        <w:tc>
          <w:tcPr>
            <w:tcW w:w="1868" w:type="pct"/>
          </w:tcPr>
          <w:p w14:paraId="76BD44BE" w14:textId="77777777" w:rsidR="00267BFC" w:rsidRPr="00267BFC" w:rsidRDefault="00267BFC" w:rsidP="00267BFC">
            <w:pPr>
              <w:tabs>
                <w:tab w:val="left" w:pos="2520"/>
              </w:tabs>
              <w:rPr>
                <w:bCs/>
              </w:rPr>
            </w:pPr>
            <w:r w:rsidRPr="00267BFC">
              <w:t xml:space="preserve">minimum dwa </w:t>
            </w:r>
            <w:proofErr w:type="spellStart"/>
            <w:r w:rsidRPr="00267BFC">
              <w:t>sloty</w:t>
            </w:r>
            <w:proofErr w:type="spellEnd"/>
            <w:r w:rsidRPr="00267BFC">
              <w:t xml:space="preserve"> x16 generacji 3</w:t>
            </w:r>
            <w:r w:rsidRPr="00267BFC">
              <w:rPr>
                <w:bCs/>
              </w:rPr>
              <w:t xml:space="preserve"> </w:t>
            </w:r>
          </w:p>
        </w:tc>
        <w:tc>
          <w:tcPr>
            <w:tcW w:w="461" w:type="pct"/>
          </w:tcPr>
          <w:p w14:paraId="5603153F" w14:textId="77777777" w:rsidR="00267BFC" w:rsidRPr="00267BFC" w:rsidRDefault="00267BFC" w:rsidP="00267BFC">
            <w:pPr>
              <w:tabs>
                <w:tab w:val="left" w:pos="2520"/>
              </w:tabs>
              <w:rPr>
                <w:bCs/>
              </w:rPr>
            </w:pPr>
            <w:r w:rsidRPr="00267BFC">
              <w:rPr>
                <w:bCs/>
              </w:rPr>
              <w:t>Tak</w:t>
            </w:r>
          </w:p>
        </w:tc>
        <w:tc>
          <w:tcPr>
            <w:tcW w:w="1310" w:type="pct"/>
          </w:tcPr>
          <w:p w14:paraId="4F530533" w14:textId="77777777" w:rsidR="00267BFC" w:rsidRPr="00267BFC" w:rsidRDefault="00267BFC" w:rsidP="00267BFC">
            <w:pPr>
              <w:tabs>
                <w:tab w:val="left" w:pos="2520"/>
              </w:tabs>
              <w:rPr>
                <w:bCs/>
              </w:rPr>
            </w:pPr>
          </w:p>
        </w:tc>
        <w:tc>
          <w:tcPr>
            <w:tcW w:w="458" w:type="pct"/>
          </w:tcPr>
          <w:p w14:paraId="3EFB6446" w14:textId="77777777" w:rsidR="00267BFC" w:rsidRPr="00267BFC" w:rsidRDefault="00267BFC" w:rsidP="00267BFC">
            <w:pPr>
              <w:tabs>
                <w:tab w:val="left" w:pos="2520"/>
              </w:tabs>
              <w:rPr>
                <w:bCs/>
              </w:rPr>
            </w:pPr>
          </w:p>
        </w:tc>
        <w:tc>
          <w:tcPr>
            <w:tcW w:w="339" w:type="pct"/>
          </w:tcPr>
          <w:p w14:paraId="4D4296BD" w14:textId="77777777" w:rsidR="00267BFC" w:rsidRPr="00267BFC" w:rsidRDefault="00267BFC" w:rsidP="00267BFC">
            <w:pPr>
              <w:tabs>
                <w:tab w:val="left" w:pos="2520"/>
              </w:tabs>
              <w:rPr>
                <w:bCs/>
              </w:rPr>
            </w:pPr>
          </w:p>
        </w:tc>
      </w:tr>
      <w:tr w:rsidR="00267BFC" w:rsidRPr="00267BFC" w14:paraId="1809BE37" w14:textId="77777777" w:rsidTr="007C3D15">
        <w:trPr>
          <w:trHeight w:val="284"/>
        </w:trPr>
        <w:tc>
          <w:tcPr>
            <w:tcW w:w="564" w:type="pct"/>
          </w:tcPr>
          <w:p w14:paraId="51BCA102" w14:textId="77777777" w:rsidR="00267BFC" w:rsidRPr="00267BFC" w:rsidRDefault="00267BFC" w:rsidP="00267BFC">
            <w:pPr>
              <w:tabs>
                <w:tab w:val="left" w:pos="2520"/>
              </w:tabs>
              <w:rPr>
                <w:bCs/>
              </w:rPr>
            </w:pPr>
            <w:r w:rsidRPr="00267BFC">
              <w:rPr>
                <w:bCs/>
              </w:rPr>
              <w:t>Interfejsy sieciowe</w:t>
            </w:r>
          </w:p>
        </w:tc>
        <w:tc>
          <w:tcPr>
            <w:tcW w:w="1868" w:type="pct"/>
          </w:tcPr>
          <w:p w14:paraId="4C79A464" w14:textId="77777777" w:rsidR="00267BFC" w:rsidRPr="00267BFC" w:rsidRDefault="00267BFC" w:rsidP="00267BFC">
            <w:pPr>
              <w:tabs>
                <w:tab w:val="left" w:pos="2520"/>
              </w:tabs>
            </w:pPr>
            <w:r w:rsidRPr="00267BFC">
              <w:t xml:space="preserve">dwa interfejsy sieciowe 1Gb Ethernet w standardzie </w:t>
            </w:r>
            <w:proofErr w:type="spellStart"/>
            <w:r w:rsidRPr="00267BFC">
              <w:t>BaseT</w:t>
            </w:r>
            <w:proofErr w:type="spellEnd"/>
            <w:r w:rsidRPr="00267BFC">
              <w:t xml:space="preserve"> oraz cztery interfejsy sieciowe 10Gb Ethernet ze złączami w standardzie SFP+.</w:t>
            </w:r>
          </w:p>
        </w:tc>
        <w:tc>
          <w:tcPr>
            <w:tcW w:w="461" w:type="pct"/>
          </w:tcPr>
          <w:p w14:paraId="71A461EC" w14:textId="77777777" w:rsidR="00267BFC" w:rsidRPr="00267BFC" w:rsidRDefault="00267BFC" w:rsidP="00267BFC">
            <w:pPr>
              <w:tabs>
                <w:tab w:val="left" w:pos="2520"/>
              </w:tabs>
              <w:rPr>
                <w:bCs/>
              </w:rPr>
            </w:pPr>
            <w:r w:rsidRPr="00267BFC">
              <w:rPr>
                <w:bCs/>
              </w:rPr>
              <w:t>Tak</w:t>
            </w:r>
          </w:p>
        </w:tc>
        <w:tc>
          <w:tcPr>
            <w:tcW w:w="1310" w:type="pct"/>
          </w:tcPr>
          <w:p w14:paraId="4A4D9385" w14:textId="77777777" w:rsidR="00267BFC" w:rsidRPr="00267BFC" w:rsidRDefault="00267BFC" w:rsidP="00267BFC">
            <w:pPr>
              <w:tabs>
                <w:tab w:val="left" w:pos="2520"/>
              </w:tabs>
              <w:rPr>
                <w:bCs/>
              </w:rPr>
            </w:pPr>
          </w:p>
        </w:tc>
        <w:tc>
          <w:tcPr>
            <w:tcW w:w="458" w:type="pct"/>
          </w:tcPr>
          <w:p w14:paraId="1D2127AA" w14:textId="77777777" w:rsidR="00267BFC" w:rsidRPr="00267BFC" w:rsidRDefault="00267BFC" w:rsidP="00267BFC">
            <w:pPr>
              <w:tabs>
                <w:tab w:val="left" w:pos="2520"/>
              </w:tabs>
              <w:rPr>
                <w:bCs/>
              </w:rPr>
            </w:pPr>
          </w:p>
        </w:tc>
        <w:tc>
          <w:tcPr>
            <w:tcW w:w="339" w:type="pct"/>
          </w:tcPr>
          <w:p w14:paraId="1BFB7023" w14:textId="77777777" w:rsidR="00267BFC" w:rsidRPr="00267BFC" w:rsidRDefault="00267BFC" w:rsidP="00267BFC">
            <w:pPr>
              <w:tabs>
                <w:tab w:val="left" w:pos="2520"/>
              </w:tabs>
              <w:rPr>
                <w:bCs/>
              </w:rPr>
            </w:pPr>
          </w:p>
        </w:tc>
      </w:tr>
      <w:tr w:rsidR="00267BFC" w:rsidRPr="00267BFC" w14:paraId="662E3BAA" w14:textId="77777777" w:rsidTr="007C3D15">
        <w:trPr>
          <w:trHeight w:val="284"/>
        </w:trPr>
        <w:tc>
          <w:tcPr>
            <w:tcW w:w="564" w:type="pct"/>
          </w:tcPr>
          <w:p w14:paraId="48D3131B" w14:textId="77777777" w:rsidR="00267BFC" w:rsidRPr="00267BFC" w:rsidRDefault="00267BFC" w:rsidP="00267BFC">
            <w:pPr>
              <w:tabs>
                <w:tab w:val="left" w:pos="2520"/>
              </w:tabs>
              <w:rPr>
                <w:bCs/>
              </w:rPr>
            </w:pPr>
            <w:r w:rsidRPr="00267BFC">
              <w:rPr>
                <w:bCs/>
              </w:rPr>
              <w:t>Dyski twarde</w:t>
            </w:r>
          </w:p>
        </w:tc>
        <w:tc>
          <w:tcPr>
            <w:tcW w:w="1868" w:type="pct"/>
          </w:tcPr>
          <w:p w14:paraId="6490C574" w14:textId="65A8B2BC" w:rsidR="00267BFC" w:rsidRPr="00267BFC" w:rsidRDefault="00267BFC" w:rsidP="00267BFC">
            <w:pPr>
              <w:tabs>
                <w:tab w:val="left" w:pos="2520"/>
              </w:tabs>
            </w:pPr>
            <w:r w:rsidRPr="00267BFC">
              <w:t xml:space="preserve">5 dysków SSD (SAS 12Gb/s) o pojemności min. 800GB każdy, </w:t>
            </w:r>
            <w:r w:rsidR="00D61D5A">
              <w:br/>
            </w:r>
            <w:r w:rsidRPr="00267BFC">
              <w:t>z parametrem DWPD min. 3, możliwość rozbudowy serwera o min. kolejne 3 dyski. Dyski skonfigurowane w RAID 5, kontroler RAID</w:t>
            </w:r>
          </w:p>
        </w:tc>
        <w:tc>
          <w:tcPr>
            <w:tcW w:w="461" w:type="pct"/>
          </w:tcPr>
          <w:p w14:paraId="20F3DA65" w14:textId="77777777" w:rsidR="00267BFC" w:rsidRPr="00267BFC" w:rsidRDefault="00267BFC" w:rsidP="00267BFC">
            <w:pPr>
              <w:tabs>
                <w:tab w:val="left" w:pos="2520"/>
              </w:tabs>
              <w:rPr>
                <w:bCs/>
              </w:rPr>
            </w:pPr>
            <w:r w:rsidRPr="00267BFC">
              <w:rPr>
                <w:bCs/>
              </w:rPr>
              <w:t>Tak, podać</w:t>
            </w:r>
          </w:p>
        </w:tc>
        <w:tc>
          <w:tcPr>
            <w:tcW w:w="1310" w:type="pct"/>
          </w:tcPr>
          <w:p w14:paraId="460E13B5" w14:textId="77777777" w:rsidR="00267BFC" w:rsidRPr="00267BFC" w:rsidRDefault="00267BFC" w:rsidP="00267BFC">
            <w:pPr>
              <w:tabs>
                <w:tab w:val="left" w:pos="2520"/>
              </w:tabs>
              <w:rPr>
                <w:bCs/>
              </w:rPr>
            </w:pPr>
          </w:p>
        </w:tc>
        <w:tc>
          <w:tcPr>
            <w:tcW w:w="458" w:type="pct"/>
          </w:tcPr>
          <w:p w14:paraId="2516D761" w14:textId="77777777" w:rsidR="00267BFC" w:rsidRPr="00267BFC" w:rsidRDefault="00267BFC" w:rsidP="00267BFC">
            <w:pPr>
              <w:tabs>
                <w:tab w:val="left" w:pos="2520"/>
              </w:tabs>
              <w:rPr>
                <w:bCs/>
              </w:rPr>
            </w:pPr>
          </w:p>
        </w:tc>
        <w:tc>
          <w:tcPr>
            <w:tcW w:w="339" w:type="pct"/>
          </w:tcPr>
          <w:p w14:paraId="785168CB" w14:textId="77777777" w:rsidR="00267BFC" w:rsidRPr="00267BFC" w:rsidRDefault="00267BFC" w:rsidP="00267BFC">
            <w:pPr>
              <w:tabs>
                <w:tab w:val="left" w:pos="2520"/>
              </w:tabs>
              <w:rPr>
                <w:bCs/>
              </w:rPr>
            </w:pPr>
          </w:p>
        </w:tc>
      </w:tr>
      <w:tr w:rsidR="00267BFC" w:rsidRPr="00267BFC" w14:paraId="0BBA80BB" w14:textId="77777777" w:rsidTr="007C3D15">
        <w:trPr>
          <w:trHeight w:val="284"/>
        </w:trPr>
        <w:tc>
          <w:tcPr>
            <w:tcW w:w="564" w:type="pct"/>
          </w:tcPr>
          <w:p w14:paraId="16B3D5C8" w14:textId="77777777" w:rsidR="00267BFC" w:rsidRPr="00267BFC" w:rsidRDefault="00267BFC" w:rsidP="00267BFC">
            <w:pPr>
              <w:tabs>
                <w:tab w:val="left" w:pos="2520"/>
              </w:tabs>
              <w:rPr>
                <w:bCs/>
              </w:rPr>
            </w:pPr>
            <w:r w:rsidRPr="00267BFC">
              <w:rPr>
                <w:bCs/>
              </w:rPr>
              <w:t>Kontroler RAID</w:t>
            </w:r>
          </w:p>
        </w:tc>
        <w:tc>
          <w:tcPr>
            <w:tcW w:w="1868" w:type="pct"/>
          </w:tcPr>
          <w:p w14:paraId="0C1D1826" w14:textId="77777777" w:rsidR="00267BFC" w:rsidRPr="00267BFC" w:rsidRDefault="00267BFC" w:rsidP="00267BFC">
            <w:pPr>
              <w:tabs>
                <w:tab w:val="left" w:pos="2520"/>
              </w:tabs>
            </w:pPr>
            <w:r w:rsidRPr="00267BFC">
              <w:t>Sprzętowego kontroler dyskowy, możliwe konfiguracje poziomów RAID : 0, 1, 5, 6, 10, 50,60  posiadający potrzymanie bateryjne oraz min. 8GB pamięci cache.</w:t>
            </w:r>
          </w:p>
        </w:tc>
        <w:tc>
          <w:tcPr>
            <w:tcW w:w="461" w:type="pct"/>
          </w:tcPr>
          <w:p w14:paraId="53343003" w14:textId="77777777" w:rsidR="00267BFC" w:rsidRPr="00267BFC" w:rsidRDefault="00267BFC" w:rsidP="00267BFC">
            <w:pPr>
              <w:tabs>
                <w:tab w:val="left" w:pos="2520"/>
              </w:tabs>
              <w:rPr>
                <w:bCs/>
              </w:rPr>
            </w:pPr>
            <w:r w:rsidRPr="00267BFC">
              <w:rPr>
                <w:bCs/>
              </w:rPr>
              <w:t>Tak</w:t>
            </w:r>
          </w:p>
        </w:tc>
        <w:tc>
          <w:tcPr>
            <w:tcW w:w="1310" w:type="pct"/>
          </w:tcPr>
          <w:p w14:paraId="1422C480" w14:textId="77777777" w:rsidR="00267BFC" w:rsidRPr="00267BFC" w:rsidRDefault="00267BFC" w:rsidP="00267BFC">
            <w:pPr>
              <w:tabs>
                <w:tab w:val="left" w:pos="2520"/>
              </w:tabs>
              <w:rPr>
                <w:bCs/>
              </w:rPr>
            </w:pPr>
          </w:p>
        </w:tc>
        <w:tc>
          <w:tcPr>
            <w:tcW w:w="458" w:type="pct"/>
          </w:tcPr>
          <w:p w14:paraId="14D91B13" w14:textId="77777777" w:rsidR="00267BFC" w:rsidRPr="00267BFC" w:rsidRDefault="00267BFC" w:rsidP="00267BFC">
            <w:pPr>
              <w:tabs>
                <w:tab w:val="left" w:pos="2520"/>
              </w:tabs>
              <w:rPr>
                <w:bCs/>
              </w:rPr>
            </w:pPr>
          </w:p>
        </w:tc>
        <w:tc>
          <w:tcPr>
            <w:tcW w:w="339" w:type="pct"/>
          </w:tcPr>
          <w:p w14:paraId="67F060B2" w14:textId="77777777" w:rsidR="00267BFC" w:rsidRPr="00267BFC" w:rsidRDefault="00267BFC" w:rsidP="00267BFC">
            <w:pPr>
              <w:tabs>
                <w:tab w:val="left" w:pos="2520"/>
              </w:tabs>
              <w:rPr>
                <w:bCs/>
              </w:rPr>
            </w:pPr>
          </w:p>
        </w:tc>
      </w:tr>
      <w:tr w:rsidR="00267BFC" w:rsidRPr="00267BFC" w14:paraId="65693038" w14:textId="77777777" w:rsidTr="007C3D15">
        <w:trPr>
          <w:trHeight w:val="284"/>
        </w:trPr>
        <w:tc>
          <w:tcPr>
            <w:tcW w:w="564" w:type="pct"/>
          </w:tcPr>
          <w:p w14:paraId="0CE94746" w14:textId="77777777" w:rsidR="00267BFC" w:rsidRPr="00267BFC" w:rsidRDefault="00267BFC" w:rsidP="00267BFC">
            <w:pPr>
              <w:tabs>
                <w:tab w:val="left" w:pos="2520"/>
              </w:tabs>
              <w:rPr>
                <w:bCs/>
              </w:rPr>
            </w:pPr>
            <w:r w:rsidRPr="00267BFC">
              <w:rPr>
                <w:bCs/>
              </w:rPr>
              <w:t>Wbudowane porty</w:t>
            </w:r>
          </w:p>
        </w:tc>
        <w:tc>
          <w:tcPr>
            <w:tcW w:w="1868" w:type="pct"/>
          </w:tcPr>
          <w:p w14:paraId="6C600AE4" w14:textId="77777777" w:rsidR="00267BFC" w:rsidRPr="00267BFC" w:rsidRDefault="00267BFC" w:rsidP="00267BFC">
            <w:pPr>
              <w:tabs>
                <w:tab w:val="left" w:pos="2520"/>
              </w:tabs>
            </w:pPr>
            <w:r w:rsidRPr="00267BFC">
              <w:t>min. 2 porty USB 2.0, 2 porty VGA (1 na przednim panelu obudowy, drugi na tylnym), min. 1 port RS232</w:t>
            </w:r>
          </w:p>
        </w:tc>
        <w:tc>
          <w:tcPr>
            <w:tcW w:w="461" w:type="pct"/>
          </w:tcPr>
          <w:p w14:paraId="3B8EAB17" w14:textId="77777777" w:rsidR="00267BFC" w:rsidRPr="00267BFC" w:rsidRDefault="00267BFC" w:rsidP="00267BFC">
            <w:pPr>
              <w:tabs>
                <w:tab w:val="left" w:pos="2520"/>
              </w:tabs>
              <w:rPr>
                <w:bCs/>
              </w:rPr>
            </w:pPr>
            <w:r w:rsidRPr="00267BFC">
              <w:rPr>
                <w:bCs/>
              </w:rPr>
              <w:t>Tak</w:t>
            </w:r>
          </w:p>
        </w:tc>
        <w:tc>
          <w:tcPr>
            <w:tcW w:w="1310" w:type="pct"/>
          </w:tcPr>
          <w:p w14:paraId="6B46584F" w14:textId="77777777" w:rsidR="00267BFC" w:rsidRPr="00267BFC" w:rsidRDefault="00267BFC" w:rsidP="00267BFC">
            <w:pPr>
              <w:tabs>
                <w:tab w:val="left" w:pos="2520"/>
              </w:tabs>
              <w:rPr>
                <w:bCs/>
              </w:rPr>
            </w:pPr>
          </w:p>
        </w:tc>
        <w:tc>
          <w:tcPr>
            <w:tcW w:w="458" w:type="pct"/>
          </w:tcPr>
          <w:p w14:paraId="04B6CF6E" w14:textId="77777777" w:rsidR="00267BFC" w:rsidRPr="00267BFC" w:rsidRDefault="00267BFC" w:rsidP="00267BFC">
            <w:pPr>
              <w:tabs>
                <w:tab w:val="left" w:pos="2520"/>
              </w:tabs>
              <w:rPr>
                <w:bCs/>
              </w:rPr>
            </w:pPr>
          </w:p>
        </w:tc>
        <w:tc>
          <w:tcPr>
            <w:tcW w:w="339" w:type="pct"/>
          </w:tcPr>
          <w:p w14:paraId="744064D5" w14:textId="77777777" w:rsidR="00267BFC" w:rsidRPr="00267BFC" w:rsidRDefault="00267BFC" w:rsidP="00267BFC">
            <w:pPr>
              <w:tabs>
                <w:tab w:val="left" w:pos="2520"/>
              </w:tabs>
              <w:rPr>
                <w:bCs/>
              </w:rPr>
            </w:pPr>
          </w:p>
        </w:tc>
      </w:tr>
      <w:tr w:rsidR="00267BFC" w:rsidRPr="00267BFC" w14:paraId="284D66B4" w14:textId="77777777" w:rsidTr="007C3D15">
        <w:trPr>
          <w:trHeight w:val="284"/>
        </w:trPr>
        <w:tc>
          <w:tcPr>
            <w:tcW w:w="564" w:type="pct"/>
          </w:tcPr>
          <w:p w14:paraId="0F6BC377" w14:textId="77777777" w:rsidR="00267BFC" w:rsidRPr="00267BFC" w:rsidRDefault="00267BFC" w:rsidP="00267BFC">
            <w:pPr>
              <w:tabs>
                <w:tab w:val="left" w:pos="2520"/>
              </w:tabs>
              <w:rPr>
                <w:bCs/>
              </w:rPr>
            </w:pPr>
            <w:r w:rsidRPr="00267BFC">
              <w:rPr>
                <w:bCs/>
              </w:rPr>
              <w:t>Grafika</w:t>
            </w:r>
          </w:p>
        </w:tc>
        <w:tc>
          <w:tcPr>
            <w:tcW w:w="1868" w:type="pct"/>
          </w:tcPr>
          <w:p w14:paraId="34366E05" w14:textId="77777777" w:rsidR="00267BFC" w:rsidRPr="00267BFC" w:rsidRDefault="00267BFC" w:rsidP="00267BFC">
            <w:pPr>
              <w:tabs>
                <w:tab w:val="left" w:pos="2520"/>
              </w:tabs>
              <w:rPr>
                <w:bCs/>
              </w:rPr>
            </w:pPr>
            <w:r w:rsidRPr="00267BFC">
              <w:t>Zintegrowana karta graficzna umożliwiająca wyświetlenie rozdzielczości min. 1280x1024</w:t>
            </w:r>
          </w:p>
        </w:tc>
        <w:tc>
          <w:tcPr>
            <w:tcW w:w="461" w:type="pct"/>
          </w:tcPr>
          <w:p w14:paraId="27277BBA" w14:textId="77777777" w:rsidR="00267BFC" w:rsidRPr="00267BFC" w:rsidRDefault="00267BFC" w:rsidP="00267BFC">
            <w:pPr>
              <w:tabs>
                <w:tab w:val="left" w:pos="2520"/>
              </w:tabs>
            </w:pPr>
            <w:r w:rsidRPr="00267BFC">
              <w:rPr>
                <w:bCs/>
              </w:rPr>
              <w:t>Tak</w:t>
            </w:r>
          </w:p>
        </w:tc>
        <w:tc>
          <w:tcPr>
            <w:tcW w:w="1310" w:type="pct"/>
          </w:tcPr>
          <w:p w14:paraId="30C2541B" w14:textId="77777777" w:rsidR="00267BFC" w:rsidRPr="00267BFC" w:rsidRDefault="00267BFC" w:rsidP="00267BFC">
            <w:pPr>
              <w:tabs>
                <w:tab w:val="left" w:pos="2520"/>
              </w:tabs>
            </w:pPr>
          </w:p>
        </w:tc>
        <w:tc>
          <w:tcPr>
            <w:tcW w:w="458" w:type="pct"/>
          </w:tcPr>
          <w:p w14:paraId="2A2158DE" w14:textId="77777777" w:rsidR="00267BFC" w:rsidRPr="00267BFC" w:rsidRDefault="00267BFC" w:rsidP="00267BFC">
            <w:pPr>
              <w:tabs>
                <w:tab w:val="left" w:pos="2520"/>
              </w:tabs>
            </w:pPr>
          </w:p>
        </w:tc>
        <w:tc>
          <w:tcPr>
            <w:tcW w:w="339" w:type="pct"/>
          </w:tcPr>
          <w:p w14:paraId="5C5AF3F2" w14:textId="77777777" w:rsidR="00267BFC" w:rsidRPr="00267BFC" w:rsidRDefault="00267BFC" w:rsidP="00267BFC">
            <w:pPr>
              <w:tabs>
                <w:tab w:val="left" w:pos="2520"/>
              </w:tabs>
            </w:pPr>
          </w:p>
        </w:tc>
      </w:tr>
      <w:tr w:rsidR="00267BFC" w:rsidRPr="00267BFC" w14:paraId="76EB0888" w14:textId="77777777" w:rsidTr="007C3D15">
        <w:trPr>
          <w:trHeight w:val="284"/>
        </w:trPr>
        <w:tc>
          <w:tcPr>
            <w:tcW w:w="564" w:type="pct"/>
          </w:tcPr>
          <w:p w14:paraId="3C69CE6C" w14:textId="77777777" w:rsidR="00267BFC" w:rsidRPr="00267BFC" w:rsidRDefault="00267BFC" w:rsidP="00267BFC">
            <w:pPr>
              <w:tabs>
                <w:tab w:val="left" w:pos="2520"/>
              </w:tabs>
              <w:rPr>
                <w:bCs/>
              </w:rPr>
            </w:pPr>
            <w:r w:rsidRPr="00267BFC">
              <w:rPr>
                <w:bCs/>
              </w:rPr>
              <w:t>Wentylatory</w:t>
            </w:r>
          </w:p>
        </w:tc>
        <w:tc>
          <w:tcPr>
            <w:tcW w:w="1868" w:type="pct"/>
          </w:tcPr>
          <w:p w14:paraId="4220E691" w14:textId="77777777" w:rsidR="00267BFC" w:rsidRPr="00267BFC" w:rsidRDefault="00267BFC" w:rsidP="00267BFC">
            <w:pPr>
              <w:tabs>
                <w:tab w:val="left" w:pos="2520"/>
              </w:tabs>
              <w:rPr>
                <w:bCs/>
              </w:rPr>
            </w:pPr>
            <w:r w:rsidRPr="00267BFC">
              <w:t>Redundantne</w:t>
            </w:r>
          </w:p>
        </w:tc>
        <w:tc>
          <w:tcPr>
            <w:tcW w:w="461" w:type="pct"/>
          </w:tcPr>
          <w:p w14:paraId="033A20A5" w14:textId="77777777" w:rsidR="00267BFC" w:rsidRPr="00267BFC" w:rsidRDefault="00267BFC" w:rsidP="00267BFC">
            <w:pPr>
              <w:tabs>
                <w:tab w:val="left" w:pos="2520"/>
              </w:tabs>
              <w:rPr>
                <w:bCs/>
              </w:rPr>
            </w:pPr>
            <w:r w:rsidRPr="00267BFC">
              <w:rPr>
                <w:bCs/>
              </w:rPr>
              <w:t>Tak</w:t>
            </w:r>
          </w:p>
        </w:tc>
        <w:tc>
          <w:tcPr>
            <w:tcW w:w="1310" w:type="pct"/>
          </w:tcPr>
          <w:p w14:paraId="680316DB" w14:textId="77777777" w:rsidR="00267BFC" w:rsidRPr="00267BFC" w:rsidRDefault="00267BFC" w:rsidP="00267BFC">
            <w:pPr>
              <w:tabs>
                <w:tab w:val="left" w:pos="2520"/>
              </w:tabs>
              <w:rPr>
                <w:bCs/>
              </w:rPr>
            </w:pPr>
          </w:p>
        </w:tc>
        <w:tc>
          <w:tcPr>
            <w:tcW w:w="458" w:type="pct"/>
          </w:tcPr>
          <w:p w14:paraId="5990C340" w14:textId="77777777" w:rsidR="00267BFC" w:rsidRPr="00267BFC" w:rsidRDefault="00267BFC" w:rsidP="00267BFC">
            <w:pPr>
              <w:tabs>
                <w:tab w:val="left" w:pos="2520"/>
              </w:tabs>
              <w:rPr>
                <w:bCs/>
              </w:rPr>
            </w:pPr>
          </w:p>
        </w:tc>
        <w:tc>
          <w:tcPr>
            <w:tcW w:w="339" w:type="pct"/>
          </w:tcPr>
          <w:p w14:paraId="219F4A1D" w14:textId="77777777" w:rsidR="00267BFC" w:rsidRPr="00267BFC" w:rsidRDefault="00267BFC" w:rsidP="00267BFC">
            <w:pPr>
              <w:tabs>
                <w:tab w:val="left" w:pos="2520"/>
              </w:tabs>
              <w:rPr>
                <w:bCs/>
              </w:rPr>
            </w:pPr>
          </w:p>
        </w:tc>
      </w:tr>
      <w:tr w:rsidR="00267BFC" w:rsidRPr="00267BFC" w14:paraId="62D5BF6E" w14:textId="77777777" w:rsidTr="007C3D15">
        <w:trPr>
          <w:trHeight w:val="284"/>
        </w:trPr>
        <w:tc>
          <w:tcPr>
            <w:tcW w:w="564" w:type="pct"/>
          </w:tcPr>
          <w:p w14:paraId="31B34CFB" w14:textId="77777777" w:rsidR="00267BFC" w:rsidRPr="00267BFC" w:rsidRDefault="00267BFC" w:rsidP="00267BFC">
            <w:pPr>
              <w:tabs>
                <w:tab w:val="left" w:pos="2520"/>
              </w:tabs>
              <w:rPr>
                <w:bCs/>
              </w:rPr>
            </w:pPr>
            <w:r w:rsidRPr="00267BFC">
              <w:rPr>
                <w:bCs/>
              </w:rPr>
              <w:t>Zasilacze</w:t>
            </w:r>
          </w:p>
        </w:tc>
        <w:tc>
          <w:tcPr>
            <w:tcW w:w="1868" w:type="pct"/>
          </w:tcPr>
          <w:p w14:paraId="469D1186" w14:textId="77777777" w:rsidR="00267BFC" w:rsidRPr="00267BFC" w:rsidRDefault="00267BFC" w:rsidP="00267BFC">
            <w:pPr>
              <w:tabs>
                <w:tab w:val="left" w:pos="2520"/>
              </w:tabs>
              <w:rPr>
                <w:bCs/>
              </w:rPr>
            </w:pPr>
            <w:r w:rsidRPr="00267BFC">
              <w:t>Redundantne, Hot-Plug maksymalnie 800W każdy.</w:t>
            </w:r>
          </w:p>
        </w:tc>
        <w:tc>
          <w:tcPr>
            <w:tcW w:w="461" w:type="pct"/>
          </w:tcPr>
          <w:p w14:paraId="12B62171" w14:textId="77777777" w:rsidR="00267BFC" w:rsidRPr="00267BFC" w:rsidRDefault="00267BFC" w:rsidP="00267BFC">
            <w:pPr>
              <w:tabs>
                <w:tab w:val="left" w:pos="2520"/>
              </w:tabs>
              <w:rPr>
                <w:bCs/>
              </w:rPr>
            </w:pPr>
            <w:r w:rsidRPr="00267BFC">
              <w:rPr>
                <w:bCs/>
              </w:rPr>
              <w:t>Tak</w:t>
            </w:r>
          </w:p>
        </w:tc>
        <w:tc>
          <w:tcPr>
            <w:tcW w:w="1310" w:type="pct"/>
          </w:tcPr>
          <w:p w14:paraId="702DA4C5" w14:textId="77777777" w:rsidR="00267BFC" w:rsidRPr="00267BFC" w:rsidRDefault="00267BFC" w:rsidP="00267BFC">
            <w:pPr>
              <w:tabs>
                <w:tab w:val="left" w:pos="2520"/>
              </w:tabs>
              <w:rPr>
                <w:bCs/>
              </w:rPr>
            </w:pPr>
          </w:p>
        </w:tc>
        <w:tc>
          <w:tcPr>
            <w:tcW w:w="458" w:type="pct"/>
          </w:tcPr>
          <w:p w14:paraId="221706AA" w14:textId="77777777" w:rsidR="00267BFC" w:rsidRPr="00267BFC" w:rsidRDefault="00267BFC" w:rsidP="00267BFC">
            <w:pPr>
              <w:tabs>
                <w:tab w:val="left" w:pos="2520"/>
              </w:tabs>
              <w:rPr>
                <w:bCs/>
              </w:rPr>
            </w:pPr>
          </w:p>
        </w:tc>
        <w:tc>
          <w:tcPr>
            <w:tcW w:w="339" w:type="pct"/>
          </w:tcPr>
          <w:p w14:paraId="68676D37" w14:textId="77777777" w:rsidR="00267BFC" w:rsidRPr="00267BFC" w:rsidRDefault="00267BFC" w:rsidP="00267BFC">
            <w:pPr>
              <w:tabs>
                <w:tab w:val="left" w:pos="2520"/>
              </w:tabs>
              <w:rPr>
                <w:bCs/>
              </w:rPr>
            </w:pPr>
          </w:p>
        </w:tc>
      </w:tr>
      <w:tr w:rsidR="00267BFC" w:rsidRPr="00267BFC" w14:paraId="59653312" w14:textId="77777777" w:rsidTr="007C3D15">
        <w:trPr>
          <w:trHeight w:val="284"/>
        </w:trPr>
        <w:tc>
          <w:tcPr>
            <w:tcW w:w="564" w:type="pct"/>
          </w:tcPr>
          <w:p w14:paraId="3D1DC0BE" w14:textId="77777777" w:rsidR="00267BFC" w:rsidRPr="00267BFC" w:rsidRDefault="00267BFC" w:rsidP="00267BFC">
            <w:pPr>
              <w:tabs>
                <w:tab w:val="left" w:pos="2520"/>
              </w:tabs>
              <w:rPr>
                <w:bCs/>
              </w:rPr>
            </w:pPr>
            <w:r w:rsidRPr="00267BFC">
              <w:rPr>
                <w:bCs/>
              </w:rPr>
              <w:t>Bezpieczeństwo</w:t>
            </w:r>
          </w:p>
        </w:tc>
        <w:tc>
          <w:tcPr>
            <w:tcW w:w="1868" w:type="pct"/>
          </w:tcPr>
          <w:p w14:paraId="39781470" w14:textId="77777777" w:rsidR="00267BFC" w:rsidRPr="00267BFC" w:rsidRDefault="00267BFC" w:rsidP="00267BFC">
            <w:pPr>
              <w:tabs>
                <w:tab w:val="left" w:pos="2520"/>
              </w:tabs>
            </w:pPr>
            <w:r w:rsidRPr="00267BFC">
              <w:t>Zintegrowany z płytą główną moduł TPM.</w:t>
            </w:r>
          </w:p>
          <w:p w14:paraId="4EB4D73E" w14:textId="13DDB289" w:rsidR="00267BFC" w:rsidRPr="00267BFC" w:rsidRDefault="00267BFC" w:rsidP="00267BFC">
            <w:pPr>
              <w:tabs>
                <w:tab w:val="left" w:pos="2520"/>
              </w:tabs>
            </w:pPr>
            <w:r w:rsidRPr="00267BFC">
              <w:t xml:space="preserve">Wbudowany czujnik otwarcia obudowy współpracujący z BIOS </w:t>
            </w:r>
            <w:r w:rsidR="00D61D5A">
              <w:br/>
            </w:r>
            <w:r w:rsidRPr="00267BFC">
              <w:t>i kartą zarządzającą.</w:t>
            </w:r>
          </w:p>
        </w:tc>
        <w:tc>
          <w:tcPr>
            <w:tcW w:w="461" w:type="pct"/>
          </w:tcPr>
          <w:p w14:paraId="0AB2351A" w14:textId="77777777" w:rsidR="00267BFC" w:rsidRPr="00267BFC" w:rsidRDefault="00267BFC" w:rsidP="00267BFC">
            <w:pPr>
              <w:tabs>
                <w:tab w:val="left" w:pos="2520"/>
              </w:tabs>
              <w:rPr>
                <w:bCs/>
              </w:rPr>
            </w:pPr>
            <w:r w:rsidRPr="00267BFC">
              <w:rPr>
                <w:bCs/>
              </w:rPr>
              <w:t>Tak</w:t>
            </w:r>
          </w:p>
        </w:tc>
        <w:tc>
          <w:tcPr>
            <w:tcW w:w="1310" w:type="pct"/>
          </w:tcPr>
          <w:p w14:paraId="71ABD62C" w14:textId="77777777" w:rsidR="00267BFC" w:rsidRPr="00267BFC" w:rsidRDefault="00267BFC" w:rsidP="00267BFC">
            <w:pPr>
              <w:tabs>
                <w:tab w:val="left" w:pos="2520"/>
              </w:tabs>
              <w:rPr>
                <w:bCs/>
              </w:rPr>
            </w:pPr>
          </w:p>
        </w:tc>
        <w:tc>
          <w:tcPr>
            <w:tcW w:w="458" w:type="pct"/>
          </w:tcPr>
          <w:p w14:paraId="68444ADF" w14:textId="77777777" w:rsidR="00267BFC" w:rsidRPr="00267BFC" w:rsidRDefault="00267BFC" w:rsidP="00267BFC">
            <w:pPr>
              <w:tabs>
                <w:tab w:val="left" w:pos="2520"/>
              </w:tabs>
              <w:rPr>
                <w:bCs/>
              </w:rPr>
            </w:pPr>
          </w:p>
        </w:tc>
        <w:tc>
          <w:tcPr>
            <w:tcW w:w="339" w:type="pct"/>
          </w:tcPr>
          <w:p w14:paraId="1EF934A4" w14:textId="77777777" w:rsidR="00267BFC" w:rsidRPr="00267BFC" w:rsidRDefault="00267BFC" w:rsidP="00267BFC">
            <w:pPr>
              <w:tabs>
                <w:tab w:val="left" w:pos="2520"/>
              </w:tabs>
              <w:rPr>
                <w:bCs/>
              </w:rPr>
            </w:pPr>
          </w:p>
        </w:tc>
      </w:tr>
      <w:tr w:rsidR="00267BFC" w:rsidRPr="00267BFC" w14:paraId="0C134E54" w14:textId="77777777" w:rsidTr="007C3D15">
        <w:trPr>
          <w:trHeight w:val="284"/>
        </w:trPr>
        <w:tc>
          <w:tcPr>
            <w:tcW w:w="564" w:type="pct"/>
          </w:tcPr>
          <w:p w14:paraId="1A651BEC" w14:textId="77777777" w:rsidR="00267BFC" w:rsidRPr="00267BFC" w:rsidRDefault="00267BFC" w:rsidP="00267BFC">
            <w:pPr>
              <w:tabs>
                <w:tab w:val="left" w:pos="2520"/>
              </w:tabs>
              <w:rPr>
                <w:bCs/>
              </w:rPr>
            </w:pPr>
            <w:r w:rsidRPr="00267BFC">
              <w:rPr>
                <w:bCs/>
              </w:rPr>
              <w:t>Diagnostyka</w:t>
            </w:r>
          </w:p>
        </w:tc>
        <w:tc>
          <w:tcPr>
            <w:tcW w:w="1868" w:type="pct"/>
          </w:tcPr>
          <w:p w14:paraId="33ECF32B" w14:textId="77777777" w:rsidR="00267BFC" w:rsidRPr="00267BFC" w:rsidRDefault="00267BFC" w:rsidP="00267BFC">
            <w:pPr>
              <w:tabs>
                <w:tab w:val="left" w:pos="2520"/>
              </w:tabs>
            </w:pPr>
            <w:r w:rsidRPr="00267BFC">
              <w:t xml:space="preserve">System oparty o wyświetlacz w dowolnej technologii na froncie obudowy serwera informujący o jego stanie </w:t>
            </w:r>
          </w:p>
        </w:tc>
        <w:tc>
          <w:tcPr>
            <w:tcW w:w="461" w:type="pct"/>
          </w:tcPr>
          <w:p w14:paraId="24398892" w14:textId="77777777" w:rsidR="00267BFC" w:rsidRPr="00267BFC" w:rsidRDefault="00267BFC" w:rsidP="00267BFC">
            <w:pPr>
              <w:tabs>
                <w:tab w:val="left" w:pos="2520"/>
              </w:tabs>
              <w:rPr>
                <w:bCs/>
              </w:rPr>
            </w:pPr>
            <w:r w:rsidRPr="00267BFC">
              <w:rPr>
                <w:bCs/>
              </w:rPr>
              <w:t>Tak</w:t>
            </w:r>
          </w:p>
        </w:tc>
        <w:tc>
          <w:tcPr>
            <w:tcW w:w="1310" w:type="pct"/>
          </w:tcPr>
          <w:p w14:paraId="4E391B9C" w14:textId="77777777" w:rsidR="00267BFC" w:rsidRPr="00267BFC" w:rsidRDefault="00267BFC" w:rsidP="00267BFC">
            <w:pPr>
              <w:tabs>
                <w:tab w:val="left" w:pos="2520"/>
              </w:tabs>
              <w:rPr>
                <w:bCs/>
              </w:rPr>
            </w:pPr>
          </w:p>
        </w:tc>
        <w:tc>
          <w:tcPr>
            <w:tcW w:w="458" w:type="pct"/>
          </w:tcPr>
          <w:p w14:paraId="7FE50FF3" w14:textId="77777777" w:rsidR="00267BFC" w:rsidRPr="00267BFC" w:rsidRDefault="00267BFC" w:rsidP="00267BFC">
            <w:pPr>
              <w:tabs>
                <w:tab w:val="left" w:pos="2520"/>
              </w:tabs>
              <w:rPr>
                <w:bCs/>
              </w:rPr>
            </w:pPr>
          </w:p>
        </w:tc>
        <w:tc>
          <w:tcPr>
            <w:tcW w:w="339" w:type="pct"/>
          </w:tcPr>
          <w:p w14:paraId="11A1ED25" w14:textId="77777777" w:rsidR="00267BFC" w:rsidRPr="00267BFC" w:rsidRDefault="00267BFC" w:rsidP="00267BFC">
            <w:pPr>
              <w:tabs>
                <w:tab w:val="left" w:pos="2520"/>
              </w:tabs>
              <w:rPr>
                <w:bCs/>
              </w:rPr>
            </w:pPr>
          </w:p>
        </w:tc>
      </w:tr>
      <w:tr w:rsidR="00267BFC" w:rsidRPr="00267BFC" w14:paraId="23578DD8" w14:textId="77777777" w:rsidTr="007C3D15">
        <w:tc>
          <w:tcPr>
            <w:tcW w:w="564" w:type="pct"/>
          </w:tcPr>
          <w:p w14:paraId="5BB0B498" w14:textId="77777777" w:rsidR="00267BFC" w:rsidRPr="00267BFC" w:rsidRDefault="00267BFC" w:rsidP="00267BFC">
            <w:pPr>
              <w:tabs>
                <w:tab w:val="left" w:pos="2520"/>
              </w:tabs>
            </w:pPr>
            <w:r w:rsidRPr="00267BFC">
              <w:rPr>
                <w:bCs/>
              </w:rPr>
              <w:t>Karta zarządzania</w:t>
            </w:r>
          </w:p>
        </w:tc>
        <w:tc>
          <w:tcPr>
            <w:tcW w:w="1868" w:type="pct"/>
          </w:tcPr>
          <w:p w14:paraId="250D2162" w14:textId="77777777" w:rsidR="00267BFC" w:rsidRPr="00267BFC" w:rsidRDefault="00267BFC" w:rsidP="00267BFC">
            <w:pPr>
              <w:tabs>
                <w:tab w:val="left" w:pos="2520"/>
              </w:tabs>
            </w:pPr>
            <w:r w:rsidRPr="00267BFC">
              <w:t>Niezależna od zainstalowanego na serwerze systemu operacyjnego posiadająca dedykowany port RJ-45 Gigabit Ethernet umożliwiająca:</w:t>
            </w:r>
          </w:p>
          <w:p w14:paraId="03C6713D" w14:textId="77777777" w:rsidR="00267BFC" w:rsidRPr="00267BFC" w:rsidRDefault="00267BFC" w:rsidP="00267BFC">
            <w:pPr>
              <w:tabs>
                <w:tab w:val="left" w:pos="2520"/>
              </w:tabs>
            </w:pPr>
            <w:r w:rsidRPr="00267BFC">
              <w:t>- zdalny dostęp do graficznego interfejsu Web karty zarządzającej,</w:t>
            </w:r>
          </w:p>
          <w:p w14:paraId="6EF2F352" w14:textId="25800AC6" w:rsidR="00267BFC" w:rsidRPr="00267BFC" w:rsidRDefault="00267BFC" w:rsidP="00267BFC">
            <w:pPr>
              <w:tabs>
                <w:tab w:val="left" w:pos="2520"/>
              </w:tabs>
            </w:pPr>
            <w:r w:rsidRPr="00267BFC">
              <w:t>- zdalne monitorowanie i informowanie o statusie serwera (m.in.</w:t>
            </w:r>
            <w:r w:rsidR="00D61D5A">
              <w:br/>
              <w:t xml:space="preserve">  </w:t>
            </w:r>
            <w:r w:rsidRPr="00267BFC">
              <w:t xml:space="preserve"> konfiguracji serwera)</w:t>
            </w:r>
          </w:p>
          <w:p w14:paraId="796D7989" w14:textId="62BBB56B" w:rsidR="00267BFC" w:rsidRPr="00267BFC" w:rsidRDefault="00267BFC" w:rsidP="00267BFC">
            <w:pPr>
              <w:tabs>
                <w:tab w:val="left" w:pos="2520"/>
              </w:tabs>
            </w:pPr>
            <w:r w:rsidRPr="00267BFC">
              <w:lastRenderedPageBreak/>
              <w:t>- szyfrowane połączenie (SSLv3) oraz autentykacje i autoryzację</w:t>
            </w:r>
            <w:r w:rsidR="00D61D5A">
              <w:br/>
              <w:t xml:space="preserve"> </w:t>
            </w:r>
            <w:r w:rsidRPr="00267BFC">
              <w:t xml:space="preserve"> użytkownika</w:t>
            </w:r>
          </w:p>
          <w:p w14:paraId="77DC7A92" w14:textId="77777777" w:rsidR="00267BFC" w:rsidRPr="00267BFC" w:rsidRDefault="00267BFC" w:rsidP="00267BFC">
            <w:pPr>
              <w:tabs>
                <w:tab w:val="left" w:pos="2520"/>
              </w:tabs>
            </w:pPr>
            <w:r w:rsidRPr="00267BFC">
              <w:t>- możliwość podmontowania zdalnych wirtualnych napędów</w:t>
            </w:r>
          </w:p>
          <w:p w14:paraId="60573257" w14:textId="77777777" w:rsidR="00267BFC" w:rsidRPr="00267BFC" w:rsidRDefault="00267BFC" w:rsidP="00267BFC">
            <w:pPr>
              <w:tabs>
                <w:tab w:val="left" w:pos="2520"/>
              </w:tabs>
            </w:pPr>
            <w:r w:rsidRPr="00267BFC">
              <w:t>- wirtualną konsolę z dostępem do myszy, klawiatury</w:t>
            </w:r>
          </w:p>
          <w:p w14:paraId="0C3324D3" w14:textId="77777777" w:rsidR="00267BFC" w:rsidRPr="00267BFC" w:rsidRDefault="00267BFC" w:rsidP="00267BFC">
            <w:pPr>
              <w:tabs>
                <w:tab w:val="left" w:pos="2520"/>
              </w:tabs>
            </w:pPr>
            <w:r w:rsidRPr="00267BFC">
              <w:t>- wsparcie dla IPv6</w:t>
            </w:r>
          </w:p>
          <w:p w14:paraId="211877BD" w14:textId="77777777" w:rsidR="00267BFC" w:rsidRPr="00267BFC" w:rsidRDefault="00267BFC" w:rsidP="00267BFC">
            <w:pPr>
              <w:tabs>
                <w:tab w:val="left" w:pos="2520"/>
              </w:tabs>
            </w:pPr>
            <w:r w:rsidRPr="00267BFC">
              <w:t xml:space="preserve">- wsparcie dla SNMP; IPMI2.0, VLAN </w:t>
            </w:r>
            <w:proofErr w:type="spellStart"/>
            <w:r w:rsidRPr="00267BFC">
              <w:t>tagging</w:t>
            </w:r>
            <w:proofErr w:type="spellEnd"/>
            <w:r w:rsidRPr="00267BFC">
              <w:t>, Telnet, SSH</w:t>
            </w:r>
          </w:p>
          <w:p w14:paraId="42B65345" w14:textId="43F76F1F" w:rsidR="00267BFC" w:rsidRPr="00267BFC" w:rsidRDefault="00267BFC" w:rsidP="00267BFC">
            <w:pPr>
              <w:tabs>
                <w:tab w:val="left" w:pos="2520"/>
              </w:tabs>
            </w:pPr>
            <w:r w:rsidRPr="00267BFC">
              <w:t>- możliwość zdalnego monitorowania w czasie rzeczywistym poboru</w:t>
            </w:r>
            <w:r w:rsidR="00D61D5A">
              <w:br/>
              <w:t xml:space="preserve"> </w:t>
            </w:r>
            <w:r w:rsidRPr="00267BFC">
              <w:t xml:space="preserve"> prądu przez serwer</w:t>
            </w:r>
          </w:p>
          <w:p w14:paraId="67A54E16" w14:textId="77777777" w:rsidR="00267BFC" w:rsidRPr="00267BFC" w:rsidRDefault="00267BFC" w:rsidP="00267BFC">
            <w:pPr>
              <w:tabs>
                <w:tab w:val="left" w:pos="2520"/>
              </w:tabs>
            </w:pPr>
            <w:r w:rsidRPr="00267BFC">
              <w:t>- integracja z Active Directory</w:t>
            </w:r>
          </w:p>
          <w:p w14:paraId="4BB1A1E5" w14:textId="77777777" w:rsidR="00267BFC" w:rsidRPr="00267BFC" w:rsidRDefault="00267BFC" w:rsidP="00267BFC">
            <w:pPr>
              <w:tabs>
                <w:tab w:val="left" w:pos="2520"/>
              </w:tabs>
            </w:pPr>
            <w:r w:rsidRPr="00267BFC">
              <w:t>- możliwość obsługi przez dwóch administratorów jednocześnie</w:t>
            </w:r>
          </w:p>
          <w:p w14:paraId="789CAA5A" w14:textId="77777777" w:rsidR="00267BFC" w:rsidRPr="00267BFC" w:rsidRDefault="00267BFC" w:rsidP="00267BFC">
            <w:pPr>
              <w:tabs>
                <w:tab w:val="left" w:pos="2520"/>
              </w:tabs>
            </w:pPr>
            <w:r w:rsidRPr="00267BFC">
              <w:t xml:space="preserve">- wsparcie dla </w:t>
            </w:r>
            <w:proofErr w:type="spellStart"/>
            <w:r w:rsidRPr="00267BFC">
              <w:t>dynamic</w:t>
            </w:r>
            <w:proofErr w:type="spellEnd"/>
            <w:r w:rsidRPr="00267BFC">
              <w:t xml:space="preserve"> DNS</w:t>
            </w:r>
          </w:p>
          <w:p w14:paraId="2D402892" w14:textId="79ADE8D9" w:rsidR="00267BFC" w:rsidRPr="00267BFC" w:rsidRDefault="00267BFC" w:rsidP="00267BFC">
            <w:pPr>
              <w:tabs>
                <w:tab w:val="left" w:pos="2520"/>
              </w:tabs>
            </w:pPr>
            <w:r w:rsidRPr="00267BFC">
              <w:t>- wysyłanie do administratora maila z powiadomieniem o awarii lub</w:t>
            </w:r>
            <w:r w:rsidR="00D61D5A">
              <w:br/>
              <w:t xml:space="preserve"> </w:t>
            </w:r>
            <w:r w:rsidRPr="00267BFC">
              <w:t xml:space="preserve"> zmianie konfiguracji sprzętowej</w:t>
            </w:r>
          </w:p>
          <w:p w14:paraId="116135D8" w14:textId="77777777" w:rsidR="00267BFC" w:rsidRPr="00267BFC" w:rsidRDefault="00267BFC" w:rsidP="00267BFC">
            <w:pPr>
              <w:tabs>
                <w:tab w:val="left" w:pos="2520"/>
              </w:tabs>
            </w:pPr>
            <w:r w:rsidRPr="00267BFC">
              <w:t>- możliwość podłączenia lokalnego poprzez złącze RS-232</w:t>
            </w:r>
          </w:p>
          <w:p w14:paraId="595B59E9" w14:textId="77777777" w:rsidR="00267BFC" w:rsidRPr="00267BFC" w:rsidRDefault="00267BFC" w:rsidP="00267BFC">
            <w:pPr>
              <w:tabs>
                <w:tab w:val="left" w:pos="2520"/>
              </w:tabs>
            </w:pPr>
            <w:r w:rsidRPr="00267BFC">
              <w:t>- możliwość zarządzania bezpośredniego poprzez złącze USB umieszczone na froncie obudowy.</w:t>
            </w:r>
          </w:p>
          <w:p w14:paraId="20953390" w14:textId="77777777" w:rsidR="00267BFC" w:rsidRPr="00267BFC" w:rsidRDefault="00267BFC" w:rsidP="00267BFC">
            <w:pPr>
              <w:tabs>
                <w:tab w:val="left" w:pos="2520"/>
              </w:tabs>
            </w:pPr>
            <w:r w:rsidRPr="00267BFC">
              <w:t>Dodatkowe oprogramowanie umożliwiające zarządzanie poprzez sieć, spełniające minimalne wymagania:</w:t>
            </w:r>
          </w:p>
          <w:p w14:paraId="16E7CEB7" w14:textId="1ACD8F1D" w:rsidR="00267BFC" w:rsidRPr="00267BFC" w:rsidRDefault="00267BFC" w:rsidP="00267BFC">
            <w:pPr>
              <w:tabs>
                <w:tab w:val="left" w:pos="2520"/>
              </w:tabs>
            </w:pPr>
            <w:r w:rsidRPr="00267BFC">
              <w:t>- Wsparcie dla serwerów, urządzeń sieciowych oraz pamięci</w:t>
            </w:r>
            <w:r w:rsidR="00D61D5A">
              <w:br/>
              <w:t xml:space="preserve">  </w:t>
            </w:r>
            <w:r w:rsidRPr="00267BFC">
              <w:t xml:space="preserve"> masowych</w:t>
            </w:r>
          </w:p>
          <w:p w14:paraId="55F20D2F" w14:textId="70F7C255" w:rsidR="00267BFC" w:rsidRPr="00267BFC" w:rsidRDefault="00267BFC" w:rsidP="00267BFC">
            <w:pPr>
              <w:tabs>
                <w:tab w:val="left" w:pos="2520"/>
              </w:tabs>
            </w:pPr>
            <w:r w:rsidRPr="00267BFC">
              <w:t xml:space="preserve">- Możliwość zarządzania dostarczonymi serwerami bez udziału </w:t>
            </w:r>
            <w:r w:rsidR="00D61D5A">
              <w:br/>
              <w:t xml:space="preserve">  </w:t>
            </w:r>
            <w:r w:rsidRPr="00267BFC">
              <w:t>dedykowanego agenta</w:t>
            </w:r>
          </w:p>
          <w:p w14:paraId="41F0A196" w14:textId="77777777" w:rsidR="00267BFC" w:rsidRPr="00267BFC" w:rsidRDefault="00267BFC" w:rsidP="00267BFC">
            <w:pPr>
              <w:tabs>
                <w:tab w:val="left" w:pos="2520"/>
              </w:tabs>
            </w:pPr>
            <w:r w:rsidRPr="00267BFC">
              <w:t>- Wsparcie dla protokołów– WMI, SNMP, IPMI, , Linux SSH</w:t>
            </w:r>
          </w:p>
          <w:p w14:paraId="4773C558" w14:textId="77777777" w:rsidR="00267BFC" w:rsidRPr="00267BFC" w:rsidRDefault="00267BFC" w:rsidP="00267BFC">
            <w:pPr>
              <w:tabs>
                <w:tab w:val="left" w:pos="2520"/>
              </w:tabs>
            </w:pPr>
            <w:r w:rsidRPr="00267BFC">
              <w:t xml:space="preserve">- Możliwość </w:t>
            </w:r>
            <w:proofErr w:type="spellStart"/>
            <w:r w:rsidRPr="00267BFC">
              <w:t>oskryptowywania</w:t>
            </w:r>
            <w:proofErr w:type="spellEnd"/>
            <w:r w:rsidRPr="00267BFC">
              <w:t xml:space="preserve"> procesu wykrywania urządzeń</w:t>
            </w:r>
          </w:p>
          <w:p w14:paraId="3F66903E" w14:textId="72F00AD0" w:rsidR="00267BFC" w:rsidRPr="00267BFC" w:rsidRDefault="00267BFC" w:rsidP="00267BFC">
            <w:pPr>
              <w:tabs>
                <w:tab w:val="left" w:pos="2520"/>
              </w:tabs>
            </w:pPr>
            <w:r w:rsidRPr="00267BFC">
              <w:t>- Możliwość uruchamiania procesu wykrywania urządzeń w oparciu</w:t>
            </w:r>
            <w:r w:rsidR="00D61D5A">
              <w:br/>
              <w:t xml:space="preserve">  </w:t>
            </w:r>
            <w:r w:rsidRPr="00267BFC">
              <w:t xml:space="preserve"> o harmonogram</w:t>
            </w:r>
          </w:p>
          <w:p w14:paraId="5CB87B1B" w14:textId="77777777" w:rsidR="00267BFC" w:rsidRPr="00267BFC" w:rsidRDefault="00267BFC" w:rsidP="00267BFC">
            <w:pPr>
              <w:tabs>
                <w:tab w:val="left" w:pos="2520"/>
              </w:tabs>
            </w:pPr>
            <w:r w:rsidRPr="00267BFC">
              <w:t>- Szczegółowy opis wykrytych systemów oraz ich komponentów</w:t>
            </w:r>
          </w:p>
          <w:p w14:paraId="2C5799D2" w14:textId="77777777" w:rsidR="00267BFC" w:rsidRPr="00267BFC" w:rsidRDefault="00267BFC" w:rsidP="00267BFC">
            <w:pPr>
              <w:tabs>
                <w:tab w:val="left" w:pos="2520"/>
              </w:tabs>
            </w:pPr>
            <w:r w:rsidRPr="00267BFC">
              <w:t>- Możliwość eksportu raportu do CSV, HTML, XLS</w:t>
            </w:r>
          </w:p>
          <w:p w14:paraId="37B4CD0E" w14:textId="77777777" w:rsidR="00267BFC" w:rsidRPr="00267BFC" w:rsidRDefault="00267BFC" w:rsidP="00267BFC">
            <w:pPr>
              <w:tabs>
                <w:tab w:val="left" w:pos="2520"/>
              </w:tabs>
            </w:pPr>
            <w:r w:rsidRPr="00267BFC">
              <w:t>- Grupowanie urządzeń w oparciu o kryteria użytkownika</w:t>
            </w:r>
          </w:p>
          <w:p w14:paraId="2E2B5BAB" w14:textId="59A6223E" w:rsidR="00267BFC" w:rsidRPr="00267BFC" w:rsidRDefault="00267BFC" w:rsidP="00267BFC">
            <w:pPr>
              <w:tabs>
                <w:tab w:val="left" w:pos="2520"/>
              </w:tabs>
            </w:pPr>
            <w:r w:rsidRPr="00267BFC">
              <w:t>- Możliwość uruchamiania narzędzi zarządzających</w:t>
            </w:r>
            <w:r w:rsidR="00D61D5A">
              <w:br/>
            </w:r>
            <w:r w:rsidRPr="00267BFC">
              <w:t xml:space="preserve"> </w:t>
            </w:r>
            <w:r w:rsidR="00D61D5A">
              <w:t xml:space="preserve"> </w:t>
            </w:r>
            <w:r w:rsidRPr="00267BFC">
              <w:t>w poszczególnych urządzeniach</w:t>
            </w:r>
          </w:p>
          <w:p w14:paraId="506870D5" w14:textId="26670C2C" w:rsidR="00267BFC" w:rsidRPr="00267BFC" w:rsidRDefault="00267BFC" w:rsidP="00267BFC">
            <w:pPr>
              <w:tabs>
                <w:tab w:val="left" w:pos="2520"/>
              </w:tabs>
            </w:pPr>
            <w:r w:rsidRPr="00267BFC">
              <w:t>- Automatyczne skrypty CLI umożliwiające dodawanie i edycję grup</w:t>
            </w:r>
            <w:r w:rsidR="00D61D5A">
              <w:br/>
              <w:t xml:space="preserve"> </w:t>
            </w:r>
            <w:r w:rsidRPr="00267BFC">
              <w:t xml:space="preserve"> urządzeń</w:t>
            </w:r>
          </w:p>
          <w:p w14:paraId="51BD80AE" w14:textId="77777777" w:rsidR="00267BFC" w:rsidRPr="00267BFC" w:rsidRDefault="00267BFC" w:rsidP="00267BFC">
            <w:pPr>
              <w:tabs>
                <w:tab w:val="left" w:pos="2520"/>
              </w:tabs>
            </w:pPr>
            <w:r w:rsidRPr="00267BFC">
              <w:t>- Szybki podgląd stanu środowiska</w:t>
            </w:r>
          </w:p>
          <w:p w14:paraId="6DFE833A" w14:textId="77777777" w:rsidR="00267BFC" w:rsidRPr="00267BFC" w:rsidRDefault="00267BFC" w:rsidP="00267BFC">
            <w:pPr>
              <w:tabs>
                <w:tab w:val="left" w:pos="2520"/>
              </w:tabs>
            </w:pPr>
            <w:r w:rsidRPr="00267BFC">
              <w:t>- Podsumowanie stanu dla każdego urządzenia</w:t>
            </w:r>
          </w:p>
          <w:p w14:paraId="57FD371D" w14:textId="77777777" w:rsidR="00267BFC" w:rsidRPr="00267BFC" w:rsidRDefault="00267BFC" w:rsidP="00267BFC">
            <w:pPr>
              <w:tabs>
                <w:tab w:val="left" w:pos="2520"/>
              </w:tabs>
            </w:pPr>
            <w:r w:rsidRPr="00267BFC">
              <w:t>- Szczegółowy status urządzenia/elementu/komponentu</w:t>
            </w:r>
          </w:p>
          <w:p w14:paraId="283834DE" w14:textId="77777777" w:rsidR="00267BFC" w:rsidRPr="00267BFC" w:rsidRDefault="00267BFC" w:rsidP="00267BFC">
            <w:pPr>
              <w:tabs>
                <w:tab w:val="left" w:pos="2520"/>
              </w:tabs>
            </w:pPr>
            <w:r w:rsidRPr="00267BFC">
              <w:t>- Generowanie alertów przy zmianie stanu urządzenia</w:t>
            </w:r>
          </w:p>
          <w:p w14:paraId="0F51009E" w14:textId="77777777" w:rsidR="00267BFC" w:rsidRPr="00267BFC" w:rsidRDefault="00267BFC" w:rsidP="00267BFC">
            <w:pPr>
              <w:tabs>
                <w:tab w:val="left" w:pos="2520"/>
              </w:tabs>
            </w:pPr>
            <w:r w:rsidRPr="00267BFC">
              <w:t>- Filtry raportów umożliwiające podgląd najważniejszych zdarzeń</w:t>
            </w:r>
          </w:p>
          <w:p w14:paraId="31916A51" w14:textId="77777777" w:rsidR="00267BFC" w:rsidRPr="00267BFC" w:rsidRDefault="00267BFC" w:rsidP="00267BFC">
            <w:pPr>
              <w:tabs>
                <w:tab w:val="left" w:pos="2520"/>
              </w:tabs>
            </w:pPr>
            <w:r w:rsidRPr="00267BFC">
              <w:t>- Możliwość przejęcia zdalnego pulpitu</w:t>
            </w:r>
          </w:p>
          <w:p w14:paraId="32A872C1" w14:textId="77777777" w:rsidR="00267BFC" w:rsidRPr="00267BFC" w:rsidRDefault="00267BFC" w:rsidP="00267BFC">
            <w:pPr>
              <w:tabs>
                <w:tab w:val="left" w:pos="2520"/>
              </w:tabs>
            </w:pPr>
            <w:r w:rsidRPr="00267BFC">
              <w:t>- Możliwość podmontowania wirtualnego napędu</w:t>
            </w:r>
          </w:p>
          <w:p w14:paraId="03471AFA" w14:textId="0873BCAA" w:rsidR="00267BFC" w:rsidRPr="00267BFC" w:rsidRDefault="00267BFC" w:rsidP="00267BFC">
            <w:pPr>
              <w:tabs>
                <w:tab w:val="left" w:pos="2520"/>
              </w:tabs>
            </w:pPr>
            <w:r w:rsidRPr="00267BFC">
              <w:lastRenderedPageBreak/>
              <w:t>- Automatyczne zaplanowanie akcji dla poszczególnych alertów</w:t>
            </w:r>
            <w:r w:rsidR="00D61D5A">
              <w:br/>
              <w:t xml:space="preserve"> </w:t>
            </w:r>
            <w:r w:rsidRPr="00267BFC">
              <w:t xml:space="preserve"> w tym automatyczne tworzenie zgłoszeń serwisowych w oparciu </w:t>
            </w:r>
            <w:r w:rsidR="00D61D5A">
              <w:br/>
              <w:t xml:space="preserve">  </w:t>
            </w:r>
            <w:r w:rsidRPr="00267BFC">
              <w:t>o standardy przyjęte przez producentów oferowanego w tym</w:t>
            </w:r>
            <w:r w:rsidR="00D61D5A">
              <w:br/>
              <w:t xml:space="preserve"> </w:t>
            </w:r>
            <w:r w:rsidRPr="00267BFC">
              <w:t xml:space="preserve"> postępowaniu sprzętu</w:t>
            </w:r>
          </w:p>
          <w:p w14:paraId="59E29986" w14:textId="77777777" w:rsidR="00267BFC" w:rsidRPr="00267BFC" w:rsidRDefault="00267BFC" w:rsidP="00267BFC">
            <w:pPr>
              <w:tabs>
                <w:tab w:val="left" w:pos="2520"/>
              </w:tabs>
            </w:pPr>
            <w:r w:rsidRPr="00267BFC">
              <w:t>- Kreator umożliwiający dostosowanie akcji dla wybranych alertów</w:t>
            </w:r>
          </w:p>
          <w:p w14:paraId="65288611" w14:textId="647EB42B" w:rsidR="00267BFC" w:rsidRPr="00267BFC" w:rsidRDefault="00267BFC" w:rsidP="00267BFC">
            <w:pPr>
              <w:tabs>
                <w:tab w:val="left" w:pos="2520"/>
              </w:tabs>
            </w:pPr>
            <w:r w:rsidRPr="00267BFC">
              <w:t>- Możliwość zdalnej aktualizacji sterowników i oprogramowania</w:t>
            </w:r>
            <w:r w:rsidR="00D61D5A">
              <w:br/>
              <w:t xml:space="preserve">  </w:t>
            </w:r>
            <w:r w:rsidRPr="00267BFC">
              <w:t>wewnętrznego serwerów</w:t>
            </w:r>
          </w:p>
          <w:p w14:paraId="5EAC2998" w14:textId="3A5D70B9" w:rsidR="00267BFC" w:rsidRPr="00267BFC" w:rsidRDefault="00267BFC" w:rsidP="00267BFC">
            <w:pPr>
              <w:tabs>
                <w:tab w:val="left" w:pos="2520"/>
              </w:tabs>
            </w:pPr>
            <w:r w:rsidRPr="00267BFC">
              <w:t>- Możliwość instalacji sterowników i oprogramowania wewnętrznego</w:t>
            </w:r>
            <w:r w:rsidR="00D61D5A">
              <w:br/>
              <w:t xml:space="preserve">  </w:t>
            </w:r>
            <w:r w:rsidRPr="00267BFC">
              <w:t>bez potrzeby instalacji agenta</w:t>
            </w:r>
          </w:p>
          <w:p w14:paraId="0DC489E2" w14:textId="5A74DA04" w:rsidR="00267BFC" w:rsidRPr="00267BFC" w:rsidRDefault="00267BFC" w:rsidP="00267BFC">
            <w:pPr>
              <w:tabs>
                <w:tab w:val="left" w:pos="2520"/>
              </w:tabs>
            </w:pPr>
            <w:r w:rsidRPr="00267BFC">
              <w:t>- Możliwość automatycznego generowania i zgłaszania incydentów</w:t>
            </w:r>
            <w:r w:rsidR="00D61D5A">
              <w:br/>
              <w:t xml:space="preserve"> </w:t>
            </w:r>
            <w:r w:rsidRPr="00267BFC">
              <w:t xml:space="preserve"> awarii bezpośrednio do centrum serwisowego producenta serwerów</w:t>
            </w:r>
          </w:p>
          <w:p w14:paraId="0452FA14" w14:textId="1405B143" w:rsidR="00267BFC" w:rsidRPr="00267BFC" w:rsidRDefault="00267BFC" w:rsidP="00267BFC">
            <w:pPr>
              <w:tabs>
                <w:tab w:val="left" w:pos="2520"/>
              </w:tabs>
            </w:pPr>
            <w:r w:rsidRPr="00267BFC">
              <w:t>-</w:t>
            </w:r>
            <w:r w:rsidR="00D61D5A">
              <w:t xml:space="preserve"> </w:t>
            </w:r>
            <w:r w:rsidRPr="00267BFC">
              <w:t>Moduł raportujący pozwalający na wygenerowanie następujących</w:t>
            </w:r>
            <w:r w:rsidR="00D61D5A">
              <w:br/>
              <w:t xml:space="preserve"> </w:t>
            </w:r>
            <w:r w:rsidRPr="00267BFC">
              <w:t xml:space="preserve"> informacji: nr seryjne sprzętu, konfiguracja poszczególnych </w:t>
            </w:r>
            <w:r w:rsidR="00D61D5A">
              <w:br/>
              <w:t xml:space="preserve">  </w:t>
            </w:r>
            <w:r w:rsidRPr="00267BFC">
              <w:t>urządzeń, wersje oprogramowania</w:t>
            </w:r>
            <w:r w:rsidR="00D61D5A">
              <w:t xml:space="preserve"> </w:t>
            </w:r>
            <w:r w:rsidRPr="00267BFC">
              <w:t>wewnętrznego, obsadzenie</w:t>
            </w:r>
            <w:r w:rsidR="00D61D5A">
              <w:br/>
            </w:r>
            <w:r w:rsidRPr="00267BFC">
              <w:t xml:space="preserve"> </w:t>
            </w:r>
            <w:r w:rsidR="00D61D5A">
              <w:t xml:space="preserve"> </w:t>
            </w:r>
            <w:r w:rsidRPr="00267BFC">
              <w:t>slotów PCI i gniazd pamięci, informację o maszynach wirtualnych,</w:t>
            </w:r>
            <w:r w:rsidR="00D61D5A">
              <w:br/>
              <w:t xml:space="preserve">  </w:t>
            </w:r>
            <w:r w:rsidRPr="00267BFC">
              <w:t>aktualne informacje o stanie gwarancji, adresy IP kart sieciowych</w:t>
            </w:r>
          </w:p>
          <w:p w14:paraId="7E508C3B" w14:textId="37A5FA35" w:rsidR="00267BFC" w:rsidRPr="00267BFC" w:rsidRDefault="00267BFC" w:rsidP="00267BFC">
            <w:pPr>
              <w:tabs>
                <w:tab w:val="left" w:pos="2520"/>
              </w:tabs>
            </w:pPr>
            <w:r w:rsidRPr="00267BFC">
              <w:t>- Możliwość automatycznego przywracania ustawień serwera ,kart</w:t>
            </w:r>
            <w:r w:rsidR="00D61D5A">
              <w:br/>
              <w:t xml:space="preserve"> </w:t>
            </w:r>
            <w:r w:rsidRPr="00267BFC">
              <w:t xml:space="preserve"> sieciowych, BIOS, wersji </w:t>
            </w:r>
            <w:proofErr w:type="spellStart"/>
            <w:r w:rsidRPr="00267BFC">
              <w:t>firmware</w:t>
            </w:r>
            <w:proofErr w:type="spellEnd"/>
            <w:r w:rsidRPr="00267BFC">
              <w:t xml:space="preserve"> w przypadku awarii i wymiany</w:t>
            </w:r>
            <w:r w:rsidR="00D61D5A">
              <w:br/>
              <w:t xml:space="preserve"> </w:t>
            </w:r>
            <w:r w:rsidRPr="00267BFC">
              <w:t xml:space="preserve"> któregoś z komponentów (w tym kontrolera RAID, kart sieciowych,</w:t>
            </w:r>
            <w:r w:rsidR="00D61D5A">
              <w:br/>
            </w:r>
            <w:r w:rsidRPr="00267BFC">
              <w:t xml:space="preserve"> </w:t>
            </w:r>
            <w:r w:rsidR="00D61D5A">
              <w:t xml:space="preserve"> </w:t>
            </w:r>
            <w:r w:rsidRPr="00267BFC">
              <w:t>płyty głównej)</w:t>
            </w:r>
          </w:p>
        </w:tc>
        <w:tc>
          <w:tcPr>
            <w:tcW w:w="461" w:type="pct"/>
          </w:tcPr>
          <w:p w14:paraId="7320B1C3" w14:textId="77777777" w:rsidR="00267BFC" w:rsidRPr="00267BFC" w:rsidRDefault="00267BFC" w:rsidP="00267BFC">
            <w:pPr>
              <w:tabs>
                <w:tab w:val="left" w:pos="2520"/>
              </w:tabs>
              <w:rPr>
                <w:bCs/>
              </w:rPr>
            </w:pPr>
            <w:r w:rsidRPr="00267BFC">
              <w:rPr>
                <w:bCs/>
              </w:rPr>
              <w:lastRenderedPageBreak/>
              <w:t>Tak</w:t>
            </w:r>
          </w:p>
        </w:tc>
        <w:tc>
          <w:tcPr>
            <w:tcW w:w="1310" w:type="pct"/>
          </w:tcPr>
          <w:p w14:paraId="48506945" w14:textId="77777777" w:rsidR="00267BFC" w:rsidRPr="00267BFC" w:rsidRDefault="00267BFC" w:rsidP="00267BFC">
            <w:pPr>
              <w:tabs>
                <w:tab w:val="left" w:pos="2520"/>
              </w:tabs>
              <w:rPr>
                <w:bCs/>
              </w:rPr>
            </w:pPr>
          </w:p>
        </w:tc>
        <w:tc>
          <w:tcPr>
            <w:tcW w:w="458" w:type="pct"/>
          </w:tcPr>
          <w:p w14:paraId="4FE35767" w14:textId="77777777" w:rsidR="00267BFC" w:rsidRPr="00267BFC" w:rsidRDefault="00267BFC" w:rsidP="00267BFC">
            <w:pPr>
              <w:tabs>
                <w:tab w:val="left" w:pos="2520"/>
              </w:tabs>
              <w:rPr>
                <w:bCs/>
              </w:rPr>
            </w:pPr>
          </w:p>
        </w:tc>
        <w:tc>
          <w:tcPr>
            <w:tcW w:w="339" w:type="pct"/>
          </w:tcPr>
          <w:p w14:paraId="5F9CF45D" w14:textId="77777777" w:rsidR="00267BFC" w:rsidRPr="00267BFC" w:rsidRDefault="00267BFC" w:rsidP="00267BFC">
            <w:pPr>
              <w:tabs>
                <w:tab w:val="left" w:pos="2520"/>
              </w:tabs>
              <w:rPr>
                <w:bCs/>
              </w:rPr>
            </w:pPr>
          </w:p>
        </w:tc>
      </w:tr>
      <w:tr w:rsidR="00267BFC" w:rsidRPr="00267BFC" w14:paraId="1D0C1062" w14:textId="77777777" w:rsidTr="007C3D15">
        <w:tc>
          <w:tcPr>
            <w:tcW w:w="564" w:type="pct"/>
          </w:tcPr>
          <w:p w14:paraId="70E96D2F" w14:textId="77777777" w:rsidR="00267BFC" w:rsidRPr="00267BFC" w:rsidRDefault="00267BFC" w:rsidP="00267BFC">
            <w:pPr>
              <w:tabs>
                <w:tab w:val="left" w:pos="2520"/>
              </w:tabs>
              <w:rPr>
                <w:bCs/>
              </w:rPr>
            </w:pPr>
            <w:r w:rsidRPr="00267BFC">
              <w:rPr>
                <w:bCs/>
              </w:rPr>
              <w:lastRenderedPageBreak/>
              <w:t>Certyfikaty</w:t>
            </w:r>
          </w:p>
        </w:tc>
        <w:tc>
          <w:tcPr>
            <w:tcW w:w="1868" w:type="pct"/>
          </w:tcPr>
          <w:p w14:paraId="460E9C7C" w14:textId="77777777" w:rsidR="00267BFC" w:rsidRPr="00267BFC" w:rsidRDefault="00267BFC" w:rsidP="00267BFC">
            <w:pPr>
              <w:tabs>
                <w:tab w:val="left" w:pos="2520"/>
              </w:tabs>
            </w:pPr>
            <w:r w:rsidRPr="00267BFC">
              <w:t>Serwer musi być wyprodukowany zgodnie z normą ISO-9001:2008 oraz ISO-14001.</w:t>
            </w:r>
          </w:p>
          <w:p w14:paraId="399616FE" w14:textId="77777777" w:rsidR="00267BFC" w:rsidRPr="00267BFC" w:rsidRDefault="00267BFC" w:rsidP="00267BFC">
            <w:pPr>
              <w:tabs>
                <w:tab w:val="left" w:pos="2520"/>
              </w:tabs>
            </w:pPr>
            <w:r w:rsidRPr="00267BFC">
              <w:t>Serwer musi posiadać deklaracja CE.</w:t>
            </w:r>
          </w:p>
          <w:p w14:paraId="4DFCCEDC" w14:textId="77777777" w:rsidR="00267BFC" w:rsidRPr="00267BFC" w:rsidRDefault="00267BFC" w:rsidP="00267BFC">
            <w:pPr>
              <w:tabs>
                <w:tab w:val="left" w:pos="2520"/>
              </w:tabs>
            </w:pPr>
            <w:r w:rsidRPr="00267BFC">
              <w:t xml:space="preserve">Oferowany serwer musi znajdować się na liście Windows Server </w:t>
            </w:r>
            <w:proofErr w:type="spellStart"/>
            <w:r w:rsidRPr="00267BFC">
              <w:t>Catalog</w:t>
            </w:r>
            <w:proofErr w:type="spellEnd"/>
            <w:r w:rsidRPr="00267BFC">
              <w:t xml:space="preserve"> i posiadać status „</w:t>
            </w:r>
            <w:proofErr w:type="spellStart"/>
            <w:r w:rsidRPr="00267BFC">
              <w:t>Certified</w:t>
            </w:r>
            <w:proofErr w:type="spellEnd"/>
            <w:r w:rsidRPr="00267BFC">
              <w:t xml:space="preserve"> for Windows” dla systemów Windows Server 2019 oraz Microsoft Windows 2016.</w:t>
            </w:r>
          </w:p>
        </w:tc>
        <w:tc>
          <w:tcPr>
            <w:tcW w:w="461" w:type="pct"/>
          </w:tcPr>
          <w:p w14:paraId="7698BDC9" w14:textId="77777777" w:rsidR="00267BFC" w:rsidRPr="00267BFC" w:rsidRDefault="00267BFC" w:rsidP="00267BFC">
            <w:pPr>
              <w:tabs>
                <w:tab w:val="left" w:pos="2520"/>
              </w:tabs>
              <w:rPr>
                <w:bCs/>
              </w:rPr>
            </w:pPr>
            <w:r w:rsidRPr="00267BFC">
              <w:rPr>
                <w:bCs/>
              </w:rPr>
              <w:t>Tak, załączyć</w:t>
            </w:r>
          </w:p>
        </w:tc>
        <w:tc>
          <w:tcPr>
            <w:tcW w:w="1310" w:type="pct"/>
          </w:tcPr>
          <w:p w14:paraId="5CB5CF7D" w14:textId="77777777" w:rsidR="00267BFC" w:rsidRPr="00267BFC" w:rsidRDefault="00267BFC" w:rsidP="00267BFC">
            <w:pPr>
              <w:tabs>
                <w:tab w:val="left" w:pos="2520"/>
              </w:tabs>
              <w:rPr>
                <w:bCs/>
              </w:rPr>
            </w:pPr>
          </w:p>
        </w:tc>
        <w:tc>
          <w:tcPr>
            <w:tcW w:w="458" w:type="pct"/>
          </w:tcPr>
          <w:p w14:paraId="45E5D7D6" w14:textId="77777777" w:rsidR="00267BFC" w:rsidRPr="00267BFC" w:rsidRDefault="00267BFC" w:rsidP="00267BFC">
            <w:pPr>
              <w:tabs>
                <w:tab w:val="left" w:pos="2520"/>
              </w:tabs>
              <w:rPr>
                <w:bCs/>
              </w:rPr>
            </w:pPr>
          </w:p>
        </w:tc>
        <w:tc>
          <w:tcPr>
            <w:tcW w:w="339" w:type="pct"/>
          </w:tcPr>
          <w:p w14:paraId="1D95F606" w14:textId="77777777" w:rsidR="00267BFC" w:rsidRPr="00267BFC" w:rsidRDefault="00267BFC" w:rsidP="00267BFC">
            <w:pPr>
              <w:tabs>
                <w:tab w:val="left" w:pos="2520"/>
              </w:tabs>
              <w:rPr>
                <w:bCs/>
              </w:rPr>
            </w:pPr>
          </w:p>
        </w:tc>
      </w:tr>
      <w:tr w:rsidR="00267BFC" w:rsidRPr="00267BFC" w14:paraId="73E5E264" w14:textId="77777777" w:rsidTr="007C3D15">
        <w:tc>
          <w:tcPr>
            <w:tcW w:w="564" w:type="pct"/>
          </w:tcPr>
          <w:p w14:paraId="72DD4F06" w14:textId="77777777" w:rsidR="00267BFC" w:rsidRPr="00267BFC" w:rsidRDefault="00267BFC" w:rsidP="00267BFC">
            <w:pPr>
              <w:tabs>
                <w:tab w:val="left" w:pos="2520"/>
              </w:tabs>
              <w:rPr>
                <w:bCs/>
              </w:rPr>
            </w:pPr>
            <w:r w:rsidRPr="00267BFC">
              <w:rPr>
                <w:bCs/>
              </w:rPr>
              <w:t xml:space="preserve">Gwarancja  </w:t>
            </w:r>
          </w:p>
        </w:tc>
        <w:tc>
          <w:tcPr>
            <w:tcW w:w="1868" w:type="pct"/>
          </w:tcPr>
          <w:p w14:paraId="2F2D87B3" w14:textId="757C8F27" w:rsidR="00267BFC" w:rsidRPr="00267BFC" w:rsidRDefault="00267BFC" w:rsidP="00267BFC">
            <w:pPr>
              <w:tabs>
                <w:tab w:val="left" w:pos="2520"/>
              </w:tabs>
            </w:pPr>
            <w:r w:rsidRPr="00267BFC">
              <w:t>5 lat gwarancji realizowanej w miejscu instalacji sprzętu, z czasem reakcji do następnego dnia roboczego od przyjęcia zgłoszenia.  Możliwość zgłaszania awarii na dedykowanej infolinii producenta</w:t>
            </w:r>
            <w:r w:rsidR="00D61D5A">
              <w:br/>
            </w:r>
            <w:r w:rsidRPr="00267BFC">
              <w:t xml:space="preserve"> w trybie 24/7/365. W przypadku awarii dysków twardych dysk pozostaje u Zamawiającego – wymagane jest dołączenie do oferty oświadczenia podmiotu realizującego serwis lub producenta sprzętu o spełnieniu tego warunku.</w:t>
            </w:r>
          </w:p>
        </w:tc>
        <w:tc>
          <w:tcPr>
            <w:tcW w:w="461" w:type="pct"/>
          </w:tcPr>
          <w:p w14:paraId="00BBB4E0" w14:textId="77777777" w:rsidR="00267BFC" w:rsidRPr="00267BFC" w:rsidRDefault="00267BFC" w:rsidP="00267BFC">
            <w:pPr>
              <w:tabs>
                <w:tab w:val="left" w:pos="2520"/>
              </w:tabs>
              <w:rPr>
                <w:b/>
                <w:bCs/>
              </w:rPr>
            </w:pPr>
            <w:r w:rsidRPr="00267BFC">
              <w:rPr>
                <w:bCs/>
              </w:rPr>
              <w:t>Tak, załączyć</w:t>
            </w:r>
          </w:p>
        </w:tc>
        <w:tc>
          <w:tcPr>
            <w:tcW w:w="1310" w:type="pct"/>
          </w:tcPr>
          <w:p w14:paraId="3C16967E" w14:textId="77777777" w:rsidR="00267BFC" w:rsidRPr="00267BFC" w:rsidRDefault="00267BFC" w:rsidP="00267BFC">
            <w:pPr>
              <w:tabs>
                <w:tab w:val="left" w:pos="2520"/>
              </w:tabs>
              <w:rPr>
                <w:bCs/>
              </w:rPr>
            </w:pPr>
          </w:p>
        </w:tc>
        <w:tc>
          <w:tcPr>
            <w:tcW w:w="458" w:type="pct"/>
          </w:tcPr>
          <w:p w14:paraId="4998448E" w14:textId="77777777" w:rsidR="00267BFC" w:rsidRPr="00267BFC" w:rsidRDefault="00267BFC" w:rsidP="00267BFC">
            <w:pPr>
              <w:tabs>
                <w:tab w:val="left" w:pos="2520"/>
              </w:tabs>
              <w:rPr>
                <w:bCs/>
              </w:rPr>
            </w:pPr>
          </w:p>
        </w:tc>
        <w:tc>
          <w:tcPr>
            <w:tcW w:w="339" w:type="pct"/>
          </w:tcPr>
          <w:p w14:paraId="718AC649" w14:textId="77777777" w:rsidR="00267BFC" w:rsidRPr="00267BFC" w:rsidRDefault="00267BFC" w:rsidP="00267BFC">
            <w:pPr>
              <w:tabs>
                <w:tab w:val="left" w:pos="2520"/>
              </w:tabs>
              <w:rPr>
                <w:bCs/>
              </w:rPr>
            </w:pPr>
          </w:p>
        </w:tc>
      </w:tr>
      <w:tr w:rsidR="00267BFC" w:rsidRPr="00267BFC" w14:paraId="29842D8B" w14:textId="77777777" w:rsidTr="007C3D15">
        <w:tc>
          <w:tcPr>
            <w:tcW w:w="564" w:type="pct"/>
          </w:tcPr>
          <w:p w14:paraId="552B0A8A" w14:textId="77777777" w:rsidR="00267BFC" w:rsidRPr="00267BFC" w:rsidRDefault="00267BFC" w:rsidP="00267BFC">
            <w:pPr>
              <w:tabs>
                <w:tab w:val="left" w:pos="2520"/>
              </w:tabs>
              <w:rPr>
                <w:bCs/>
              </w:rPr>
            </w:pPr>
            <w:r w:rsidRPr="00267BFC">
              <w:rPr>
                <w:bCs/>
              </w:rPr>
              <w:t>Dokumentacja</w:t>
            </w:r>
          </w:p>
        </w:tc>
        <w:tc>
          <w:tcPr>
            <w:tcW w:w="1868" w:type="pct"/>
          </w:tcPr>
          <w:p w14:paraId="6F4045D8" w14:textId="77777777" w:rsidR="00267BFC" w:rsidRPr="00267BFC" w:rsidRDefault="00267BFC" w:rsidP="00267BFC">
            <w:pPr>
              <w:tabs>
                <w:tab w:val="left" w:pos="2520"/>
              </w:tabs>
            </w:pPr>
            <w:r w:rsidRPr="00267BFC">
              <w:t>Zamawiający wymaga dokumentacji w języku polskim lub angielskim.</w:t>
            </w:r>
          </w:p>
          <w:p w14:paraId="0FC45706" w14:textId="77777777" w:rsidR="00267BFC" w:rsidRPr="00267BFC" w:rsidRDefault="00267BFC" w:rsidP="00267BFC">
            <w:pPr>
              <w:tabs>
                <w:tab w:val="left" w:pos="2520"/>
              </w:tabs>
            </w:pPr>
            <w:r w:rsidRPr="00267BFC">
              <w:t>Możliwość sprawdzenia konfiguracji sprzętowej serwera oraz warunków gwarancji po podaniu numeru seryjnego na stronie internetowej producenta.</w:t>
            </w:r>
          </w:p>
        </w:tc>
        <w:tc>
          <w:tcPr>
            <w:tcW w:w="461" w:type="pct"/>
          </w:tcPr>
          <w:p w14:paraId="7A4B35DA" w14:textId="77777777" w:rsidR="00267BFC" w:rsidRPr="00267BFC" w:rsidRDefault="00267BFC" w:rsidP="00267BFC">
            <w:pPr>
              <w:tabs>
                <w:tab w:val="left" w:pos="2520"/>
              </w:tabs>
              <w:rPr>
                <w:bCs/>
              </w:rPr>
            </w:pPr>
            <w:r w:rsidRPr="00267BFC">
              <w:rPr>
                <w:bCs/>
              </w:rPr>
              <w:t>Tak</w:t>
            </w:r>
          </w:p>
        </w:tc>
        <w:tc>
          <w:tcPr>
            <w:tcW w:w="1310" w:type="pct"/>
          </w:tcPr>
          <w:p w14:paraId="325DE0A3" w14:textId="77777777" w:rsidR="00267BFC" w:rsidRPr="00267BFC" w:rsidRDefault="00267BFC" w:rsidP="00267BFC">
            <w:pPr>
              <w:tabs>
                <w:tab w:val="left" w:pos="2520"/>
              </w:tabs>
              <w:rPr>
                <w:bCs/>
              </w:rPr>
            </w:pPr>
          </w:p>
        </w:tc>
        <w:tc>
          <w:tcPr>
            <w:tcW w:w="458" w:type="pct"/>
          </w:tcPr>
          <w:p w14:paraId="567F8B2E" w14:textId="77777777" w:rsidR="00267BFC" w:rsidRPr="00267BFC" w:rsidRDefault="00267BFC" w:rsidP="00267BFC">
            <w:pPr>
              <w:tabs>
                <w:tab w:val="left" w:pos="2520"/>
              </w:tabs>
              <w:rPr>
                <w:bCs/>
              </w:rPr>
            </w:pPr>
          </w:p>
        </w:tc>
        <w:tc>
          <w:tcPr>
            <w:tcW w:w="339" w:type="pct"/>
          </w:tcPr>
          <w:p w14:paraId="760B45DD" w14:textId="77777777" w:rsidR="00267BFC" w:rsidRPr="00267BFC" w:rsidRDefault="00267BFC" w:rsidP="00267BFC">
            <w:pPr>
              <w:tabs>
                <w:tab w:val="left" w:pos="2520"/>
              </w:tabs>
              <w:rPr>
                <w:bCs/>
              </w:rPr>
            </w:pPr>
          </w:p>
        </w:tc>
      </w:tr>
    </w:tbl>
    <w:p w14:paraId="4ED3E385" w14:textId="77777777" w:rsidR="00267BFC" w:rsidRPr="00267BFC" w:rsidRDefault="00267BFC" w:rsidP="00267BFC">
      <w:pPr>
        <w:tabs>
          <w:tab w:val="left" w:pos="2520"/>
        </w:tabs>
      </w:pPr>
    </w:p>
    <w:tbl>
      <w:tblPr>
        <w:tblW w:w="5482"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720"/>
        <w:gridCol w:w="5856"/>
        <w:gridCol w:w="1323"/>
        <w:gridCol w:w="4029"/>
        <w:gridCol w:w="1393"/>
        <w:gridCol w:w="1055"/>
      </w:tblGrid>
      <w:tr w:rsidR="00267BFC" w:rsidRPr="00267BFC" w14:paraId="64512E59" w14:textId="77777777" w:rsidTr="007C3D15">
        <w:trPr>
          <w:trHeight w:val="284"/>
        </w:trPr>
        <w:tc>
          <w:tcPr>
            <w:tcW w:w="559" w:type="pct"/>
            <w:shd w:val="clear" w:color="auto" w:fill="000000"/>
          </w:tcPr>
          <w:p w14:paraId="31CC3DBC" w14:textId="77777777" w:rsidR="00267BFC" w:rsidRPr="00267BFC" w:rsidRDefault="00267BFC" w:rsidP="00267BFC">
            <w:pPr>
              <w:tabs>
                <w:tab w:val="left" w:pos="2520"/>
              </w:tabs>
              <w:rPr>
                <w:b/>
              </w:rPr>
            </w:pPr>
            <w:bookmarkStart w:id="2" w:name="_Hlk492576828"/>
            <w:bookmarkStart w:id="3" w:name="_Hlk492578278"/>
            <w:r w:rsidRPr="00267BFC">
              <w:lastRenderedPageBreak/>
              <w:br w:type="page"/>
            </w:r>
            <w:r w:rsidRPr="00267BFC">
              <w:rPr>
                <w:b/>
              </w:rPr>
              <w:t>Nazwa komponentu</w:t>
            </w:r>
          </w:p>
        </w:tc>
        <w:tc>
          <w:tcPr>
            <w:tcW w:w="1904" w:type="pct"/>
            <w:shd w:val="clear" w:color="auto" w:fill="000000"/>
          </w:tcPr>
          <w:p w14:paraId="036915AA" w14:textId="77777777" w:rsidR="00267BFC" w:rsidRPr="00267BFC" w:rsidRDefault="00267BFC" w:rsidP="00267BFC">
            <w:pPr>
              <w:tabs>
                <w:tab w:val="left" w:pos="2520"/>
              </w:tabs>
              <w:rPr>
                <w:b/>
              </w:rPr>
            </w:pPr>
            <w:r w:rsidRPr="00267BFC">
              <w:rPr>
                <w:b/>
              </w:rPr>
              <w:t>Wymagane minimalne parametry techniczne:</w:t>
            </w:r>
          </w:p>
          <w:p w14:paraId="7170CF5B" w14:textId="77777777" w:rsidR="00267BFC" w:rsidRPr="00267BFC" w:rsidRDefault="00267BFC" w:rsidP="00267BFC">
            <w:pPr>
              <w:tabs>
                <w:tab w:val="left" w:pos="2520"/>
              </w:tabs>
              <w:rPr>
                <w:b/>
              </w:rPr>
            </w:pPr>
            <w:r w:rsidRPr="00267BFC">
              <w:rPr>
                <w:b/>
              </w:rPr>
              <w:t>Macierz dyskowa - 1 szt.</w:t>
            </w:r>
          </w:p>
        </w:tc>
        <w:tc>
          <w:tcPr>
            <w:tcW w:w="430" w:type="pct"/>
            <w:shd w:val="clear" w:color="auto" w:fill="000000"/>
          </w:tcPr>
          <w:p w14:paraId="0FCFC388" w14:textId="77777777" w:rsidR="00267BFC" w:rsidRPr="00267BFC" w:rsidRDefault="00267BFC" w:rsidP="00267BFC">
            <w:pPr>
              <w:tabs>
                <w:tab w:val="left" w:pos="2520"/>
              </w:tabs>
              <w:rPr>
                <w:b/>
              </w:rPr>
            </w:pPr>
            <w:r w:rsidRPr="00267BFC">
              <w:rPr>
                <w:b/>
              </w:rPr>
              <w:t>Parametr wymagany</w:t>
            </w:r>
          </w:p>
        </w:tc>
        <w:tc>
          <w:tcPr>
            <w:tcW w:w="1310" w:type="pct"/>
            <w:shd w:val="clear" w:color="auto" w:fill="000000"/>
            <w:vAlign w:val="center"/>
          </w:tcPr>
          <w:p w14:paraId="308CFA6B" w14:textId="77777777" w:rsidR="00267BFC" w:rsidRPr="00267BFC" w:rsidRDefault="00267BFC" w:rsidP="00267BFC">
            <w:pPr>
              <w:tabs>
                <w:tab w:val="left" w:pos="2520"/>
              </w:tabs>
              <w:rPr>
                <w:b/>
              </w:rPr>
            </w:pPr>
            <w:r w:rsidRPr="00267BFC">
              <w:rPr>
                <w:b/>
              </w:rPr>
              <w:t>Parament oferowany</w:t>
            </w:r>
          </w:p>
        </w:tc>
        <w:tc>
          <w:tcPr>
            <w:tcW w:w="453" w:type="pct"/>
            <w:shd w:val="clear" w:color="auto" w:fill="000000"/>
            <w:vAlign w:val="center"/>
          </w:tcPr>
          <w:p w14:paraId="2B6FB5B0" w14:textId="77777777" w:rsidR="00267BFC" w:rsidRPr="00267BFC" w:rsidRDefault="00267BFC" w:rsidP="00267BFC">
            <w:pPr>
              <w:tabs>
                <w:tab w:val="left" w:pos="2520"/>
              </w:tabs>
              <w:rPr>
                <w:b/>
              </w:rPr>
            </w:pPr>
            <w:r w:rsidRPr="00267BFC">
              <w:rPr>
                <w:b/>
              </w:rPr>
              <w:t>Punktacja</w:t>
            </w:r>
          </w:p>
        </w:tc>
        <w:tc>
          <w:tcPr>
            <w:tcW w:w="343" w:type="pct"/>
            <w:shd w:val="clear" w:color="auto" w:fill="000000"/>
            <w:vAlign w:val="center"/>
          </w:tcPr>
          <w:p w14:paraId="7799DA1B" w14:textId="77777777" w:rsidR="00267BFC" w:rsidRPr="00267BFC" w:rsidRDefault="00267BFC" w:rsidP="00267BFC">
            <w:pPr>
              <w:tabs>
                <w:tab w:val="left" w:pos="2520"/>
              </w:tabs>
              <w:rPr>
                <w:b/>
              </w:rPr>
            </w:pPr>
            <w:r w:rsidRPr="00267BFC">
              <w:rPr>
                <w:b/>
              </w:rPr>
              <w:t>Ocena komisji</w:t>
            </w:r>
          </w:p>
        </w:tc>
      </w:tr>
      <w:tr w:rsidR="00267BFC" w:rsidRPr="00267BFC" w14:paraId="519A8408" w14:textId="77777777" w:rsidTr="007C3D15">
        <w:trPr>
          <w:trHeight w:val="284"/>
        </w:trPr>
        <w:tc>
          <w:tcPr>
            <w:tcW w:w="559" w:type="pct"/>
          </w:tcPr>
          <w:p w14:paraId="196C05F1" w14:textId="77777777" w:rsidR="00267BFC" w:rsidRPr="00267BFC" w:rsidRDefault="00267BFC" w:rsidP="00267BFC">
            <w:pPr>
              <w:tabs>
                <w:tab w:val="left" w:pos="2520"/>
              </w:tabs>
              <w:rPr>
                <w:bCs/>
              </w:rPr>
            </w:pPr>
            <w:r w:rsidRPr="00267BFC">
              <w:rPr>
                <w:bCs/>
              </w:rPr>
              <w:t>Macierz</w:t>
            </w:r>
          </w:p>
        </w:tc>
        <w:tc>
          <w:tcPr>
            <w:tcW w:w="1904" w:type="pct"/>
            <w:vAlign w:val="center"/>
          </w:tcPr>
          <w:p w14:paraId="602CC0D2" w14:textId="468CCB72" w:rsidR="00267BFC" w:rsidRPr="00267BFC" w:rsidRDefault="00267BFC" w:rsidP="00267BFC">
            <w:pPr>
              <w:tabs>
                <w:tab w:val="left" w:pos="2520"/>
              </w:tabs>
              <w:rPr>
                <w:bCs/>
              </w:rPr>
            </w:pPr>
            <w:r w:rsidRPr="00267BFC">
              <w:rPr>
                <w:bCs/>
              </w:rPr>
              <w:t xml:space="preserve">Macierz powinna posiadać dwa redundantne kontrolery macierzowe wraz z możliwością instalacji co najmniej 30 dysków 2,5”, </w:t>
            </w:r>
            <w:r w:rsidR="00D61D5A">
              <w:rPr>
                <w:bCs/>
              </w:rPr>
              <w:br/>
            </w:r>
            <w:r w:rsidRPr="00267BFC">
              <w:rPr>
                <w:bCs/>
              </w:rPr>
              <w:t>o maksymalnej wysokość 4U.</w:t>
            </w:r>
          </w:p>
        </w:tc>
        <w:tc>
          <w:tcPr>
            <w:tcW w:w="430" w:type="pct"/>
          </w:tcPr>
          <w:p w14:paraId="2FEE2310" w14:textId="77777777" w:rsidR="00267BFC" w:rsidRPr="00267BFC" w:rsidRDefault="00267BFC" w:rsidP="00267BFC">
            <w:pPr>
              <w:tabs>
                <w:tab w:val="left" w:pos="2520"/>
              </w:tabs>
              <w:rPr>
                <w:bCs/>
              </w:rPr>
            </w:pPr>
            <w:r w:rsidRPr="00267BFC">
              <w:rPr>
                <w:bCs/>
              </w:rPr>
              <w:t>Tak, podać</w:t>
            </w:r>
          </w:p>
        </w:tc>
        <w:tc>
          <w:tcPr>
            <w:tcW w:w="1310" w:type="pct"/>
          </w:tcPr>
          <w:p w14:paraId="5DC3F06E" w14:textId="77777777" w:rsidR="00267BFC" w:rsidRPr="00267BFC" w:rsidRDefault="00267BFC" w:rsidP="00267BFC">
            <w:pPr>
              <w:tabs>
                <w:tab w:val="left" w:pos="2520"/>
              </w:tabs>
              <w:rPr>
                <w:bCs/>
              </w:rPr>
            </w:pPr>
          </w:p>
        </w:tc>
        <w:tc>
          <w:tcPr>
            <w:tcW w:w="453" w:type="pct"/>
          </w:tcPr>
          <w:p w14:paraId="40EBA113" w14:textId="77777777" w:rsidR="00267BFC" w:rsidRPr="00267BFC" w:rsidRDefault="00267BFC" w:rsidP="00267BFC">
            <w:pPr>
              <w:tabs>
                <w:tab w:val="left" w:pos="2520"/>
              </w:tabs>
              <w:rPr>
                <w:bCs/>
              </w:rPr>
            </w:pPr>
          </w:p>
        </w:tc>
        <w:tc>
          <w:tcPr>
            <w:tcW w:w="343" w:type="pct"/>
          </w:tcPr>
          <w:p w14:paraId="2A8F2C12" w14:textId="77777777" w:rsidR="00267BFC" w:rsidRPr="00267BFC" w:rsidRDefault="00267BFC" w:rsidP="00267BFC">
            <w:pPr>
              <w:tabs>
                <w:tab w:val="left" w:pos="2520"/>
              </w:tabs>
              <w:rPr>
                <w:bCs/>
              </w:rPr>
            </w:pPr>
          </w:p>
        </w:tc>
      </w:tr>
      <w:tr w:rsidR="00267BFC" w:rsidRPr="00267BFC" w14:paraId="65B0F048" w14:textId="77777777" w:rsidTr="007C3D15">
        <w:trPr>
          <w:trHeight w:val="284"/>
        </w:trPr>
        <w:tc>
          <w:tcPr>
            <w:tcW w:w="559" w:type="pct"/>
          </w:tcPr>
          <w:p w14:paraId="2FC80A6A" w14:textId="49D72DDD" w:rsidR="00267BFC" w:rsidRPr="00267BFC" w:rsidRDefault="00267BFC" w:rsidP="00267BFC">
            <w:pPr>
              <w:tabs>
                <w:tab w:val="left" w:pos="2520"/>
              </w:tabs>
              <w:rPr>
                <w:bCs/>
              </w:rPr>
            </w:pPr>
            <w:bookmarkStart w:id="4" w:name="_Hlk492493165"/>
            <w:r w:rsidRPr="00267BFC">
              <w:rPr>
                <w:bCs/>
              </w:rPr>
              <w:t xml:space="preserve">Wymagana przestrzeń  </w:t>
            </w:r>
            <w:r w:rsidR="0054162B">
              <w:rPr>
                <w:bCs/>
              </w:rPr>
              <w:br/>
            </w:r>
            <w:r w:rsidRPr="00267BFC">
              <w:rPr>
                <w:bCs/>
              </w:rPr>
              <w:t>i wydajność</w:t>
            </w:r>
          </w:p>
        </w:tc>
        <w:tc>
          <w:tcPr>
            <w:tcW w:w="1904" w:type="pct"/>
            <w:vAlign w:val="center"/>
          </w:tcPr>
          <w:p w14:paraId="28444061" w14:textId="77777777" w:rsidR="00267BFC" w:rsidRPr="00267BFC" w:rsidRDefault="00267BFC" w:rsidP="00267BFC">
            <w:pPr>
              <w:tabs>
                <w:tab w:val="left" w:pos="2520"/>
              </w:tabs>
              <w:rPr>
                <w:bCs/>
              </w:rPr>
            </w:pPr>
            <w:r w:rsidRPr="00267BFC">
              <w:rPr>
                <w:bCs/>
              </w:rPr>
              <w:t xml:space="preserve">Macierz musi być wyposażona w: </w:t>
            </w:r>
          </w:p>
          <w:p w14:paraId="5D6681BC" w14:textId="77777777" w:rsidR="00267BFC" w:rsidRPr="00267BFC" w:rsidRDefault="00267BFC" w:rsidP="00267BFC">
            <w:pPr>
              <w:tabs>
                <w:tab w:val="left" w:pos="2520"/>
              </w:tabs>
              <w:rPr>
                <w:bCs/>
              </w:rPr>
            </w:pPr>
            <w:r w:rsidRPr="00267BFC">
              <w:rPr>
                <w:bCs/>
              </w:rPr>
              <w:t>12 dysków o pojemności min. 1,92TB (</w:t>
            </w:r>
            <w:bookmarkStart w:id="5" w:name="OLE_LINK24"/>
            <w:bookmarkStart w:id="6" w:name="OLE_LINK25"/>
            <w:r w:rsidRPr="00267BFC">
              <w:rPr>
                <w:bCs/>
              </w:rPr>
              <w:t>SSD</w:t>
            </w:r>
            <w:bookmarkEnd w:id="5"/>
            <w:bookmarkEnd w:id="6"/>
            <w:r w:rsidRPr="00267BFC">
              <w:rPr>
                <w:bCs/>
              </w:rPr>
              <w:t>), dyski przeznaczone do intensywnego odczytu oraz 18 dysków o pojemności min. 2,4TB (SAS 12Gb/s). Dla dysków SSD wymagana jest użyteczna pojemność min.: 13TB (w tym 1 dysk Hot-</w:t>
            </w:r>
            <w:proofErr w:type="spellStart"/>
            <w:r w:rsidRPr="00267BFC">
              <w:rPr>
                <w:bCs/>
              </w:rPr>
              <w:t>Spare</w:t>
            </w:r>
            <w:proofErr w:type="spellEnd"/>
            <w:r w:rsidRPr="00267BFC">
              <w:rPr>
                <w:bCs/>
              </w:rPr>
              <w:t>) i wydajność na poziomie min. 100 000 IOPS. Dla dysków talerzowych wymagana jest użyteczna pojemność min.: 32TB (w tym 1 dysk Hot-</w:t>
            </w:r>
            <w:proofErr w:type="spellStart"/>
            <w:r w:rsidRPr="00267BFC">
              <w:rPr>
                <w:bCs/>
              </w:rPr>
              <w:t>Spare</w:t>
            </w:r>
            <w:proofErr w:type="spellEnd"/>
            <w:r w:rsidRPr="00267BFC">
              <w:rPr>
                <w:bCs/>
              </w:rPr>
              <w:t>) i wydajność na poziomie min. 2500 IOPS.</w:t>
            </w:r>
            <w:r w:rsidRPr="00267BFC">
              <w:rPr>
                <w:bCs/>
              </w:rPr>
              <w:br/>
              <w:t xml:space="preserve">Zamawiający wymaga przedstawienie wyników testów przeprowadzonych w oficjalnym kalkulatorze producenta bądź potwierdzonych testów na macierzy w oferowanej konfiguracji. </w:t>
            </w:r>
          </w:p>
        </w:tc>
        <w:tc>
          <w:tcPr>
            <w:tcW w:w="430" w:type="pct"/>
          </w:tcPr>
          <w:p w14:paraId="408BE17D" w14:textId="77777777" w:rsidR="00267BFC" w:rsidRPr="00267BFC" w:rsidRDefault="00267BFC" w:rsidP="00267BFC">
            <w:pPr>
              <w:tabs>
                <w:tab w:val="left" w:pos="2520"/>
              </w:tabs>
              <w:rPr>
                <w:bCs/>
              </w:rPr>
            </w:pPr>
            <w:r w:rsidRPr="00267BFC">
              <w:rPr>
                <w:bCs/>
              </w:rPr>
              <w:t>Tak, podać</w:t>
            </w:r>
          </w:p>
          <w:p w14:paraId="51564A3B" w14:textId="77777777" w:rsidR="00267BFC" w:rsidRPr="00267BFC" w:rsidRDefault="00267BFC" w:rsidP="00267BFC">
            <w:pPr>
              <w:tabs>
                <w:tab w:val="left" w:pos="2520"/>
              </w:tabs>
              <w:rPr>
                <w:bCs/>
              </w:rPr>
            </w:pPr>
            <w:r w:rsidRPr="00267BFC">
              <w:rPr>
                <w:bCs/>
              </w:rPr>
              <w:t>(załączyć wynik testów)</w:t>
            </w:r>
          </w:p>
        </w:tc>
        <w:tc>
          <w:tcPr>
            <w:tcW w:w="1310" w:type="pct"/>
          </w:tcPr>
          <w:p w14:paraId="766AA0C2" w14:textId="77777777" w:rsidR="00267BFC" w:rsidRPr="00267BFC" w:rsidRDefault="00267BFC" w:rsidP="00267BFC">
            <w:pPr>
              <w:tabs>
                <w:tab w:val="left" w:pos="2520"/>
              </w:tabs>
              <w:rPr>
                <w:bCs/>
              </w:rPr>
            </w:pPr>
          </w:p>
        </w:tc>
        <w:tc>
          <w:tcPr>
            <w:tcW w:w="453" w:type="pct"/>
          </w:tcPr>
          <w:p w14:paraId="73A61ED2" w14:textId="77777777" w:rsidR="00267BFC" w:rsidRPr="00267BFC" w:rsidRDefault="00267BFC" w:rsidP="00267BFC">
            <w:pPr>
              <w:tabs>
                <w:tab w:val="left" w:pos="2520"/>
              </w:tabs>
              <w:rPr>
                <w:bCs/>
              </w:rPr>
            </w:pPr>
          </w:p>
        </w:tc>
        <w:tc>
          <w:tcPr>
            <w:tcW w:w="343" w:type="pct"/>
          </w:tcPr>
          <w:p w14:paraId="46F9514E" w14:textId="77777777" w:rsidR="00267BFC" w:rsidRPr="00267BFC" w:rsidRDefault="00267BFC" w:rsidP="00267BFC">
            <w:pPr>
              <w:tabs>
                <w:tab w:val="left" w:pos="2520"/>
              </w:tabs>
              <w:rPr>
                <w:bCs/>
              </w:rPr>
            </w:pPr>
          </w:p>
        </w:tc>
      </w:tr>
      <w:bookmarkEnd w:id="2"/>
      <w:tr w:rsidR="00267BFC" w:rsidRPr="00267BFC" w14:paraId="1F99322D" w14:textId="77777777" w:rsidTr="007C3D15">
        <w:trPr>
          <w:trHeight w:val="284"/>
        </w:trPr>
        <w:tc>
          <w:tcPr>
            <w:tcW w:w="559" w:type="pct"/>
          </w:tcPr>
          <w:p w14:paraId="4FFED6EB" w14:textId="77777777" w:rsidR="00267BFC" w:rsidRPr="00267BFC" w:rsidRDefault="00267BFC" w:rsidP="00267BFC">
            <w:pPr>
              <w:tabs>
                <w:tab w:val="left" w:pos="2520"/>
              </w:tabs>
              <w:rPr>
                <w:bCs/>
              </w:rPr>
            </w:pPr>
            <w:r w:rsidRPr="00267BFC">
              <w:rPr>
                <w:bCs/>
              </w:rPr>
              <w:t>Pamięć podręczna (Cache)</w:t>
            </w:r>
          </w:p>
        </w:tc>
        <w:tc>
          <w:tcPr>
            <w:tcW w:w="1904" w:type="pct"/>
            <w:vAlign w:val="center"/>
          </w:tcPr>
          <w:p w14:paraId="7E87CA43" w14:textId="77777777" w:rsidR="00267BFC" w:rsidRPr="00267BFC" w:rsidRDefault="00267BFC" w:rsidP="00267BFC">
            <w:pPr>
              <w:tabs>
                <w:tab w:val="left" w:pos="2520"/>
              </w:tabs>
              <w:rPr>
                <w:bCs/>
              </w:rPr>
            </w:pPr>
            <w:r w:rsidRPr="00267BFC">
              <w:rPr>
                <w:bCs/>
              </w:rPr>
              <w:t>Pamięć podręczna (cache) –min.  64 GB pojemności użytkowej dla danych oraz informacji kontrolnych na każdy kontroler (sumarycznie 128GB).  Zamawiający nie dopuszcza rozwiązań rozszerzających pamięć podręczną cache dyskami SSD/Flash.</w:t>
            </w:r>
          </w:p>
        </w:tc>
        <w:tc>
          <w:tcPr>
            <w:tcW w:w="430" w:type="pct"/>
          </w:tcPr>
          <w:p w14:paraId="3A6764D3" w14:textId="77777777" w:rsidR="00267BFC" w:rsidRPr="00267BFC" w:rsidRDefault="00267BFC" w:rsidP="00267BFC">
            <w:pPr>
              <w:tabs>
                <w:tab w:val="left" w:pos="2520"/>
              </w:tabs>
              <w:rPr>
                <w:bCs/>
              </w:rPr>
            </w:pPr>
            <w:r w:rsidRPr="00267BFC">
              <w:rPr>
                <w:bCs/>
              </w:rPr>
              <w:t>Tak</w:t>
            </w:r>
          </w:p>
        </w:tc>
        <w:tc>
          <w:tcPr>
            <w:tcW w:w="1310" w:type="pct"/>
          </w:tcPr>
          <w:p w14:paraId="2B93CF7D" w14:textId="77777777" w:rsidR="00267BFC" w:rsidRPr="00267BFC" w:rsidRDefault="00267BFC" w:rsidP="00267BFC">
            <w:pPr>
              <w:tabs>
                <w:tab w:val="left" w:pos="2520"/>
              </w:tabs>
              <w:rPr>
                <w:bCs/>
              </w:rPr>
            </w:pPr>
          </w:p>
        </w:tc>
        <w:tc>
          <w:tcPr>
            <w:tcW w:w="453" w:type="pct"/>
          </w:tcPr>
          <w:p w14:paraId="608BCA45" w14:textId="77777777" w:rsidR="00267BFC" w:rsidRPr="00267BFC" w:rsidRDefault="00267BFC" w:rsidP="00267BFC">
            <w:pPr>
              <w:tabs>
                <w:tab w:val="left" w:pos="2520"/>
              </w:tabs>
              <w:rPr>
                <w:bCs/>
              </w:rPr>
            </w:pPr>
          </w:p>
        </w:tc>
        <w:tc>
          <w:tcPr>
            <w:tcW w:w="343" w:type="pct"/>
          </w:tcPr>
          <w:p w14:paraId="6DDBAD6D" w14:textId="77777777" w:rsidR="00267BFC" w:rsidRPr="00267BFC" w:rsidRDefault="00267BFC" w:rsidP="00267BFC">
            <w:pPr>
              <w:tabs>
                <w:tab w:val="left" w:pos="2520"/>
              </w:tabs>
              <w:rPr>
                <w:bCs/>
              </w:rPr>
            </w:pPr>
          </w:p>
        </w:tc>
      </w:tr>
      <w:bookmarkEnd w:id="3"/>
      <w:tr w:rsidR="00267BFC" w:rsidRPr="00267BFC" w14:paraId="2433ACC4" w14:textId="77777777" w:rsidTr="007C3D15">
        <w:trPr>
          <w:trHeight w:val="284"/>
        </w:trPr>
        <w:tc>
          <w:tcPr>
            <w:tcW w:w="559" w:type="pct"/>
          </w:tcPr>
          <w:p w14:paraId="53269A53" w14:textId="77777777" w:rsidR="00267BFC" w:rsidRPr="00267BFC" w:rsidRDefault="00267BFC" w:rsidP="00267BFC">
            <w:pPr>
              <w:tabs>
                <w:tab w:val="left" w:pos="2520"/>
              </w:tabs>
              <w:rPr>
                <w:bCs/>
              </w:rPr>
            </w:pPr>
            <w:r w:rsidRPr="00267BFC">
              <w:rPr>
                <w:bCs/>
              </w:rPr>
              <w:t>Interfejsy zewnętrzne</w:t>
            </w:r>
          </w:p>
        </w:tc>
        <w:tc>
          <w:tcPr>
            <w:tcW w:w="1904" w:type="pct"/>
            <w:vAlign w:val="center"/>
          </w:tcPr>
          <w:p w14:paraId="0AFB41EA" w14:textId="77777777" w:rsidR="00267BFC" w:rsidRPr="00267BFC" w:rsidRDefault="00267BFC" w:rsidP="00267BFC">
            <w:pPr>
              <w:tabs>
                <w:tab w:val="left" w:pos="2520"/>
              </w:tabs>
              <w:rPr>
                <w:bCs/>
              </w:rPr>
            </w:pPr>
            <w:r w:rsidRPr="00267BFC">
              <w:rPr>
                <w:bCs/>
              </w:rPr>
              <w:t>Każdy z kontrolerów macierzy musi być wyposażenia w min. 4 porty SFP+ do komunikacji w standardzie ISCSI 10Gb/s, każdy kontroler macierzy musi pracować w trybie Active-Active. Zamawiający wymaga dostarczenia wszystkich potrzebnych wkładek SFP+ oraz kabli (dla macierzy i przełączników) lub kabli DAC potrzebnych do połączenia ze środowiskiem.</w:t>
            </w:r>
          </w:p>
        </w:tc>
        <w:tc>
          <w:tcPr>
            <w:tcW w:w="430" w:type="pct"/>
          </w:tcPr>
          <w:p w14:paraId="641C66BA" w14:textId="77777777" w:rsidR="00267BFC" w:rsidRPr="00267BFC" w:rsidRDefault="00267BFC" w:rsidP="00267BFC">
            <w:pPr>
              <w:tabs>
                <w:tab w:val="left" w:pos="2520"/>
              </w:tabs>
              <w:rPr>
                <w:bCs/>
              </w:rPr>
            </w:pPr>
            <w:r w:rsidRPr="00267BFC">
              <w:rPr>
                <w:bCs/>
              </w:rPr>
              <w:t>Tak</w:t>
            </w:r>
          </w:p>
        </w:tc>
        <w:tc>
          <w:tcPr>
            <w:tcW w:w="1310" w:type="pct"/>
          </w:tcPr>
          <w:p w14:paraId="309DDAAB" w14:textId="77777777" w:rsidR="00267BFC" w:rsidRPr="00267BFC" w:rsidRDefault="00267BFC" w:rsidP="00267BFC">
            <w:pPr>
              <w:tabs>
                <w:tab w:val="left" w:pos="2520"/>
              </w:tabs>
              <w:rPr>
                <w:bCs/>
              </w:rPr>
            </w:pPr>
          </w:p>
        </w:tc>
        <w:tc>
          <w:tcPr>
            <w:tcW w:w="453" w:type="pct"/>
          </w:tcPr>
          <w:p w14:paraId="32DA9795" w14:textId="77777777" w:rsidR="00267BFC" w:rsidRPr="00267BFC" w:rsidRDefault="00267BFC" w:rsidP="00267BFC">
            <w:pPr>
              <w:tabs>
                <w:tab w:val="left" w:pos="2520"/>
              </w:tabs>
              <w:rPr>
                <w:bCs/>
              </w:rPr>
            </w:pPr>
          </w:p>
        </w:tc>
        <w:tc>
          <w:tcPr>
            <w:tcW w:w="343" w:type="pct"/>
          </w:tcPr>
          <w:p w14:paraId="06F5F138" w14:textId="77777777" w:rsidR="00267BFC" w:rsidRPr="00267BFC" w:rsidRDefault="00267BFC" w:rsidP="00267BFC">
            <w:pPr>
              <w:tabs>
                <w:tab w:val="left" w:pos="2520"/>
              </w:tabs>
              <w:rPr>
                <w:bCs/>
              </w:rPr>
            </w:pPr>
          </w:p>
        </w:tc>
      </w:tr>
      <w:tr w:rsidR="00267BFC" w:rsidRPr="00267BFC" w14:paraId="44B4C5A2" w14:textId="77777777" w:rsidTr="007C3D15">
        <w:trPr>
          <w:trHeight w:val="284"/>
        </w:trPr>
        <w:tc>
          <w:tcPr>
            <w:tcW w:w="559" w:type="pct"/>
          </w:tcPr>
          <w:p w14:paraId="6D779040" w14:textId="77777777" w:rsidR="00267BFC" w:rsidRPr="00267BFC" w:rsidRDefault="00267BFC" w:rsidP="00267BFC">
            <w:pPr>
              <w:tabs>
                <w:tab w:val="left" w:pos="2520"/>
              </w:tabs>
              <w:rPr>
                <w:bCs/>
              </w:rPr>
            </w:pPr>
            <w:r w:rsidRPr="00267BFC">
              <w:rPr>
                <w:bCs/>
              </w:rPr>
              <w:t>Dostępność</w:t>
            </w:r>
          </w:p>
        </w:tc>
        <w:tc>
          <w:tcPr>
            <w:tcW w:w="1904" w:type="pct"/>
            <w:vAlign w:val="center"/>
          </w:tcPr>
          <w:p w14:paraId="1EE5D82B" w14:textId="77777777" w:rsidR="00267BFC" w:rsidRPr="00267BFC" w:rsidRDefault="00267BFC" w:rsidP="00267BFC">
            <w:pPr>
              <w:tabs>
                <w:tab w:val="left" w:pos="2520"/>
              </w:tabs>
              <w:rPr>
                <w:bCs/>
              </w:rPr>
            </w:pPr>
            <w:r w:rsidRPr="00267BFC">
              <w:rPr>
                <w:bCs/>
              </w:rPr>
              <w:t>Odporność na zanik zasilania jednej fazy lub awarię zasilacza macierzy (redundancja układu zasilania).</w:t>
            </w:r>
            <w:r w:rsidRPr="00267BFC">
              <w:rPr>
                <w:bCs/>
              </w:rPr>
              <w:br/>
              <w:t>Możliwość łączenia w macierzy różnych poziomów RAID: RAID 0, RAID 1, RAID 5, RAID 6, RAID 10, RAID 10 Dual Mirror.</w:t>
            </w:r>
            <w:r w:rsidRPr="00267BFC">
              <w:rPr>
                <w:bCs/>
              </w:rPr>
              <w:br/>
              <w:t>Podwójne niezależne przyłącza min. SAS 12Gb/s do półek napędów dyskowych.</w:t>
            </w:r>
            <w:r w:rsidRPr="00267BFC">
              <w:rPr>
                <w:bCs/>
              </w:rPr>
              <w:br/>
              <w:t>Odporność na awarię pamięci cache – lustrzany zapis danych oraz technologia zapewniająca ochronę danych z pamięci cache w razie utraty zasilania.</w:t>
            </w:r>
            <w:r w:rsidRPr="00267BFC">
              <w:rPr>
                <w:bCs/>
              </w:rPr>
              <w:br/>
              <w:t>Zdublowanie pozostałych komponentów macierzy, takich jak: kontrolery, wewnętrzne szyny/przełączniki, wentylatory.</w:t>
            </w:r>
            <w:r w:rsidRPr="00267BFC">
              <w:rPr>
                <w:bCs/>
              </w:rPr>
              <w:br/>
              <w:t xml:space="preserve">Możliwość wykonywania wszystkich napraw, rekonfiguracji, rozbudowy i </w:t>
            </w:r>
            <w:proofErr w:type="spellStart"/>
            <w:r w:rsidRPr="00267BFC">
              <w:rPr>
                <w:bCs/>
              </w:rPr>
              <w:t>upgrade’ów</w:t>
            </w:r>
            <w:proofErr w:type="spellEnd"/>
            <w:r w:rsidRPr="00267BFC">
              <w:rPr>
                <w:bCs/>
              </w:rPr>
              <w:t xml:space="preserve"> (zarówno sprzętu jak i oprogramowania macierzy) w trybie online (bez przerywania pracy systemu).</w:t>
            </w:r>
            <w:r w:rsidRPr="00267BFC">
              <w:rPr>
                <w:bCs/>
              </w:rPr>
              <w:br/>
            </w:r>
            <w:r w:rsidRPr="00267BFC">
              <w:rPr>
                <w:bCs/>
              </w:rPr>
              <w:lastRenderedPageBreak/>
              <w:t xml:space="preserve">Możliwość zdefiniowania min. 3 dysków zapasowych (Hot </w:t>
            </w:r>
            <w:proofErr w:type="spellStart"/>
            <w:r w:rsidRPr="00267BFC">
              <w:rPr>
                <w:bCs/>
              </w:rPr>
              <w:t>Spare</w:t>
            </w:r>
            <w:proofErr w:type="spellEnd"/>
            <w:r w:rsidRPr="00267BFC">
              <w:rPr>
                <w:bCs/>
              </w:rPr>
              <w:t>) dla każdego typu dysków w zaoferowanej macierzy lub odpowiednia zapasowa przestrzeń dyskowa.</w:t>
            </w:r>
          </w:p>
        </w:tc>
        <w:tc>
          <w:tcPr>
            <w:tcW w:w="430" w:type="pct"/>
          </w:tcPr>
          <w:p w14:paraId="72A2B944" w14:textId="77777777" w:rsidR="00267BFC" w:rsidRPr="00267BFC" w:rsidRDefault="00267BFC" w:rsidP="00267BFC">
            <w:pPr>
              <w:tabs>
                <w:tab w:val="left" w:pos="2520"/>
              </w:tabs>
              <w:rPr>
                <w:bCs/>
              </w:rPr>
            </w:pPr>
            <w:r w:rsidRPr="00267BFC">
              <w:rPr>
                <w:bCs/>
              </w:rPr>
              <w:lastRenderedPageBreak/>
              <w:t>Tak</w:t>
            </w:r>
          </w:p>
        </w:tc>
        <w:tc>
          <w:tcPr>
            <w:tcW w:w="1310" w:type="pct"/>
          </w:tcPr>
          <w:p w14:paraId="67AA6920" w14:textId="77777777" w:rsidR="00267BFC" w:rsidRPr="00267BFC" w:rsidRDefault="00267BFC" w:rsidP="00267BFC">
            <w:pPr>
              <w:tabs>
                <w:tab w:val="left" w:pos="2520"/>
              </w:tabs>
              <w:rPr>
                <w:bCs/>
              </w:rPr>
            </w:pPr>
          </w:p>
        </w:tc>
        <w:tc>
          <w:tcPr>
            <w:tcW w:w="453" w:type="pct"/>
          </w:tcPr>
          <w:p w14:paraId="0F8FE18C" w14:textId="77777777" w:rsidR="00267BFC" w:rsidRPr="00267BFC" w:rsidRDefault="00267BFC" w:rsidP="00267BFC">
            <w:pPr>
              <w:tabs>
                <w:tab w:val="left" w:pos="2520"/>
              </w:tabs>
              <w:rPr>
                <w:bCs/>
              </w:rPr>
            </w:pPr>
          </w:p>
        </w:tc>
        <w:tc>
          <w:tcPr>
            <w:tcW w:w="343" w:type="pct"/>
          </w:tcPr>
          <w:p w14:paraId="1DCC6113" w14:textId="77777777" w:rsidR="00267BFC" w:rsidRPr="00267BFC" w:rsidRDefault="00267BFC" w:rsidP="00267BFC">
            <w:pPr>
              <w:tabs>
                <w:tab w:val="left" w:pos="2520"/>
              </w:tabs>
              <w:rPr>
                <w:bCs/>
              </w:rPr>
            </w:pPr>
          </w:p>
        </w:tc>
      </w:tr>
      <w:bookmarkEnd w:id="4"/>
      <w:tr w:rsidR="00267BFC" w:rsidRPr="00267BFC" w14:paraId="66819450" w14:textId="77777777" w:rsidTr="007C3D15">
        <w:trPr>
          <w:trHeight w:val="284"/>
        </w:trPr>
        <w:tc>
          <w:tcPr>
            <w:tcW w:w="559" w:type="pct"/>
          </w:tcPr>
          <w:p w14:paraId="660EA660" w14:textId="77777777" w:rsidR="00267BFC" w:rsidRPr="00267BFC" w:rsidRDefault="00267BFC" w:rsidP="00267BFC">
            <w:pPr>
              <w:tabs>
                <w:tab w:val="left" w:pos="2520"/>
              </w:tabs>
              <w:rPr>
                <w:bCs/>
              </w:rPr>
            </w:pPr>
            <w:r w:rsidRPr="00267BFC">
              <w:rPr>
                <w:bCs/>
              </w:rPr>
              <w:t>Wspierane systemy operacyjne</w:t>
            </w:r>
          </w:p>
        </w:tc>
        <w:tc>
          <w:tcPr>
            <w:tcW w:w="1904" w:type="pct"/>
            <w:vAlign w:val="center"/>
          </w:tcPr>
          <w:p w14:paraId="5B119880" w14:textId="77777777" w:rsidR="00267BFC" w:rsidRPr="00267BFC" w:rsidRDefault="00267BFC" w:rsidP="00267BFC">
            <w:pPr>
              <w:tabs>
                <w:tab w:val="left" w:pos="2520"/>
              </w:tabs>
              <w:rPr>
                <w:bCs/>
                <w:lang w:val="en-US"/>
              </w:rPr>
            </w:pPr>
            <w:proofErr w:type="spellStart"/>
            <w:r w:rsidRPr="00267BFC">
              <w:rPr>
                <w:bCs/>
                <w:lang w:val="en-US"/>
              </w:rPr>
              <w:t>Wymagane</w:t>
            </w:r>
            <w:proofErr w:type="spellEnd"/>
            <w:r w:rsidRPr="00267BFC">
              <w:rPr>
                <w:bCs/>
                <w:lang w:val="en-US"/>
              </w:rPr>
              <w:t xml:space="preserve"> </w:t>
            </w:r>
            <w:proofErr w:type="spellStart"/>
            <w:r w:rsidRPr="00267BFC">
              <w:rPr>
                <w:bCs/>
                <w:lang w:val="en-US"/>
              </w:rPr>
              <w:t>wsparcie</w:t>
            </w:r>
            <w:proofErr w:type="spellEnd"/>
            <w:r w:rsidRPr="00267BFC">
              <w:rPr>
                <w:bCs/>
                <w:lang w:val="en-US"/>
              </w:rPr>
              <w:t xml:space="preserve"> </w:t>
            </w:r>
            <w:proofErr w:type="spellStart"/>
            <w:r w:rsidRPr="00267BFC">
              <w:rPr>
                <w:bCs/>
                <w:lang w:val="en-US"/>
              </w:rPr>
              <w:t>dla</w:t>
            </w:r>
            <w:proofErr w:type="spellEnd"/>
            <w:r w:rsidRPr="00267BFC">
              <w:rPr>
                <w:bCs/>
                <w:lang w:val="en-US"/>
              </w:rPr>
              <w:t xml:space="preserve"> </w:t>
            </w:r>
            <w:proofErr w:type="spellStart"/>
            <w:r w:rsidRPr="00267BFC">
              <w:rPr>
                <w:bCs/>
                <w:lang w:val="en-US"/>
              </w:rPr>
              <w:t>systemów</w:t>
            </w:r>
            <w:proofErr w:type="spellEnd"/>
            <w:r w:rsidRPr="00267BFC">
              <w:rPr>
                <w:bCs/>
                <w:lang w:val="en-US"/>
              </w:rPr>
              <w:t xml:space="preserve"> </w:t>
            </w:r>
            <w:proofErr w:type="spellStart"/>
            <w:r w:rsidRPr="00267BFC">
              <w:rPr>
                <w:bCs/>
                <w:lang w:val="en-US"/>
              </w:rPr>
              <w:t>operacyjnych</w:t>
            </w:r>
            <w:proofErr w:type="spellEnd"/>
            <w:r w:rsidRPr="00267BFC">
              <w:rPr>
                <w:bCs/>
                <w:lang w:val="en-US"/>
              </w:rPr>
              <w:t>:</w:t>
            </w:r>
            <w:r w:rsidRPr="00267BFC">
              <w:rPr>
                <w:bCs/>
                <w:lang w:val="en-US"/>
              </w:rPr>
              <w:br/>
              <w:t xml:space="preserve">MS Windows, </w:t>
            </w:r>
            <w:proofErr w:type="spellStart"/>
            <w:r w:rsidRPr="00267BFC">
              <w:rPr>
                <w:bCs/>
                <w:lang w:val="en-US"/>
              </w:rPr>
              <w:t>Vmware</w:t>
            </w:r>
            <w:proofErr w:type="spellEnd"/>
            <w:r w:rsidRPr="00267BFC">
              <w:rPr>
                <w:bCs/>
                <w:lang w:val="en-US"/>
              </w:rPr>
              <w:t xml:space="preserve">, Oracle Solaris, Oracle Linux, Novell, NetWare, Citrix, </w:t>
            </w:r>
            <w:proofErr w:type="spellStart"/>
            <w:r w:rsidRPr="00267BFC">
              <w:rPr>
                <w:bCs/>
                <w:lang w:val="en-US"/>
              </w:rPr>
              <w:t>XenServer</w:t>
            </w:r>
            <w:proofErr w:type="spellEnd"/>
            <w:r w:rsidRPr="00267BFC">
              <w:rPr>
                <w:bCs/>
                <w:lang w:val="en-US"/>
              </w:rPr>
              <w:t>, RedHat</w:t>
            </w:r>
          </w:p>
          <w:p w14:paraId="4D14485B" w14:textId="77777777" w:rsidR="00267BFC" w:rsidRPr="00267BFC" w:rsidRDefault="00267BFC" w:rsidP="00267BFC">
            <w:pPr>
              <w:tabs>
                <w:tab w:val="left" w:pos="2520"/>
              </w:tabs>
              <w:rPr>
                <w:bCs/>
                <w:lang w:val="en-US"/>
              </w:rPr>
            </w:pPr>
            <w:proofErr w:type="spellStart"/>
            <w:r w:rsidRPr="00267BFC">
              <w:rPr>
                <w:bCs/>
                <w:lang w:val="en-US"/>
              </w:rPr>
              <w:t>Wymagane</w:t>
            </w:r>
            <w:proofErr w:type="spellEnd"/>
            <w:r w:rsidRPr="00267BFC">
              <w:rPr>
                <w:bCs/>
                <w:lang w:val="en-US"/>
              </w:rPr>
              <w:t xml:space="preserve"> </w:t>
            </w:r>
            <w:proofErr w:type="spellStart"/>
            <w:r w:rsidRPr="00267BFC">
              <w:rPr>
                <w:bCs/>
                <w:lang w:val="en-US"/>
              </w:rPr>
              <w:t>wsparcie</w:t>
            </w:r>
            <w:proofErr w:type="spellEnd"/>
            <w:r w:rsidRPr="00267BFC">
              <w:rPr>
                <w:bCs/>
                <w:lang w:val="en-US"/>
              </w:rPr>
              <w:t xml:space="preserve"> </w:t>
            </w:r>
            <w:proofErr w:type="spellStart"/>
            <w:r w:rsidRPr="00267BFC">
              <w:rPr>
                <w:bCs/>
                <w:lang w:val="en-US"/>
              </w:rPr>
              <w:t>dla</w:t>
            </w:r>
            <w:proofErr w:type="spellEnd"/>
            <w:r w:rsidRPr="00267BFC">
              <w:rPr>
                <w:bCs/>
                <w:lang w:val="en-US"/>
              </w:rPr>
              <w:t xml:space="preserve"> </w:t>
            </w:r>
            <w:proofErr w:type="spellStart"/>
            <w:r w:rsidRPr="00267BFC">
              <w:rPr>
                <w:bCs/>
                <w:lang w:val="en-US"/>
              </w:rPr>
              <w:t>różnych</w:t>
            </w:r>
            <w:proofErr w:type="spellEnd"/>
            <w:r w:rsidRPr="00267BFC">
              <w:rPr>
                <w:bCs/>
                <w:lang w:val="en-US"/>
              </w:rPr>
              <w:t xml:space="preserve"> </w:t>
            </w:r>
            <w:proofErr w:type="spellStart"/>
            <w:r w:rsidRPr="00267BFC">
              <w:rPr>
                <w:bCs/>
                <w:lang w:val="en-US"/>
              </w:rPr>
              <w:t>systemów</w:t>
            </w:r>
            <w:proofErr w:type="spellEnd"/>
            <w:r w:rsidRPr="00267BFC">
              <w:rPr>
                <w:bCs/>
                <w:lang w:val="en-US"/>
              </w:rPr>
              <w:t xml:space="preserve"> </w:t>
            </w:r>
            <w:proofErr w:type="spellStart"/>
            <w:r w:rsidRPr="00267BFC">
              <w:rPr>
                <w:bCs/>
                <w:lang w:val="en-US"/>
              </w:rPr>
              <w:t>klastrowych</w:t>
            </w:r>
            <w:proofErr w:type="spellEnd"/>
            <w:r w:rsidRPr="00267BFC">
              <w:rPr>
                <w:bCs/>
                <w:lang w:val="en-US"/>
              </w:rPr>
              <w:t xml:space="preserve">, co </w:t>
            </w:r>
            <w:proofErr w:type="spellStart"/>
            <w:r w:rsidRPr="00267BFC">
              <w:rPr>
                <w:bCs/>
                <w:lang w:val="en-US"/>
              </w:rPr>
              <w:t>najmniej</w:t>
            </w:r>
            <w:proofErr w:type="spellEnd"/>
            <w:r w:rsidRPr="00267BFC">
              <w:rPr>
                <w:bCs/>
                <w:lang w:val="en-US"/>
              </w:rPr>
              <w:t xml:space="preserve"> Veritas Cluster Server, HACMP, HP </w:t>
            </w:r>
            <w:proofErr w:type="spellStart"/>
            <w:r w:rsidRPr="00267BFC">
              <w:rPr>
                <w:bCs/>
                <w:lang w:val="en-US"/>
              </w:rPr>
              <w:t>Serviceguard</w:t>
            </w:r>
            <w:proofErr w:type="spellEnd"/>
            <w:r w:rsidRPr="00267BFC">
              <w:rPr>
                <w:bCs/>
                <w:lang w:val="en-US"/>
              </w:rPr>
              <w:t>, Microsoft Cluster.</w:t>
            </w:r>
          </w:p>
          <w:p w14:paraId="1E28AD71" w14:textId="77777777" w:rsidR="00267BFC" w:rsidRPr="00267BFC" w:rsidRDefault="00267BFC" w:rsidP="00267BFC">
            <w:pPr>
              <w:tabs>
                <w:tab w:val="left" w:pos="2520"/>
              </w:tabs>
              <w:rPr>
                <w:bCs/>
                <w:lang w:val="en-US"/>
              </w:rPr>
            </w:pPr>
            <w:proofErr w:type="spellStart"/>
            <w:r w:rsidRPr="00267BFC">
              <w:rPr>
                <w:bCs/>
                <w:lang w:val="en-US"/>
              </w:rPr>
              <w:t>Wsparcie</w:t>
            </w:r>
            <w:proofErr w:type="spellEnd"/>
            <w:r w:rsidRPr="00267BFC">
              <w:rPr>
                <w:bCs/>
                <w:lang w:val="en-US"/>
              </w:rPr>
              <w:t xml:space="preserve"> </w:t>
            </w:r>
            <w:proofErr w:type="spellStart"/>
            <w:r w:rsidRPr="00267BFC">
              <w:rPr>
                <w:bCs/>
                <w:lang w:val="en-US"/>
              </w:rPr>
              <w:t>dla</w:t>
            </w:r>
            <w:proofErr w:type="spellEnd"/>
            <w:r w:rsidRPr="00267BFC">
              <w:rPr>
                <w:bCs/>
                <w:lang w:val="en-US"/>
              </w:rPr>
              <w:t xml:space="preserve"> </w:t>
            </w:r>
            <w:proofErr w:type="spellStart"/>
            <w:r w:rsidRPr="00267BFC">
              <w:rPr>
                <w:bCs/>
                <w:lang w:val="en-US"/>
              </w:rPr>
              <w:t>mechanizmów</w:t>
            </w:r>
            <w:proofErr w:type="spellEnd"/>
            <w:r w:rsidRPr="00267BFC">
              <w:rPr>
                <w:bCs/>
                <w:lang w:val="en-US"/>
              </w:rPr>
              <w:t xml:space="preserve"> </w:t>
            </w:r>
            <w:proofErr w:type="spellStart"/>
            <w:r w:rsidRPr="00267BFC">
              <w:rPr>
                <w:bCs/>
                <w:lang w:val="en-US"/>
              </w:rPr>
              <w:t>dynamicznego</w:t>
            </w:r>
            <w:proofErr w:type="spellEnd"/>
            <w:r w:rsidRPr="00267BFC">
              <w:rPr>
                <w:bCs/>
                <w:lang w:val="en-US"/>
              </w:rPr>
              <w:t xml:space="preserve"> </w:t>
            </w:r>
            <w:proofErr w:type="spellStart"/>
            <w:r w:rsidRPr="00267BFC">
              <w:rPr>
                <w:bCs/>
                <w:lang w:val="en-US"/>
              </w:rPr>
              <w:t>przełączania</w:t>
            </w:r>
            <w:proofErr w:type="spellEnd"/>
            <w:r w:rsidRPr="00267BFC">
              <w:rPr>
                <w:bCs/>
                <w:lang w:val="en-US"/>
              </w:rPr>
              <w:t xml:space="preserve"> </w:t>
            </w:r>
            <w:proofErr w:type="spellStart"/>
            <w:r w:rsidRPr="00267BFC">
              <w:rPr>
                <w:bCs/>
                <w:lang w:val="en-US"/>
              </w:rPr>
              <w:t>zadań</w:t>
            </w:r>
            <w:proofErr w:type="spellEnd"/>
            <w:r w:rsidRPr="00267BFC">
              <w:rPr>
                <w:bCs/>
                <w:lang w:val="en-US"/>
              </w:rPr>
              <w:t xml:space="preserve"> I/O </w:t>
            </w:r>
            <w:proofErr w:type="spellStart"/>
            <w:r w:rsidRPr="00267BFC">
              <w:rPr>
                <w:bCs/>
                <w:lang w:val="en-US"/>
              </w:rPr>
              <w:t>pomiędzy</w:t>
            </w:r>
            <w:proofErr w:type="spellEnd"/>
            <w:r w:rsidRPr="00267BFC">
              <w:rPr>
                <w:bCs/>
                <w:lang w:val="en-US"/>
              </w:rPr>
              <w:t xml:space="preserve"> </w:t>
            </w:r>
            <w:proofErr w:type="spellStart"/>
            <w:r w:rsidRPr="00267BFC">
              <w:rPr>
                <w:bCs/>
                <w:lang w:val="en-US"/>
              </w:rPr>
              <w:t>kanałami</w:t>
            </w:r>
            <w:proofErr w:type="spellEnd"/>
            <w:r w:rsidRPr="00267BFC">
              <w:rPr>
                <w:bCs/>
                <w:lang w:val="en-US"/>
              </w:rPr>
              <w:t xml:space="preserve"> w </w:t>
            </w:r>
            <w:proofErr w:type="spellStart"/>
            <w:r w:rsidRPr="00267BFC">
              <w:rPr>
                <w:bCs/>
                <w:lang w:val="en-US"/>
              </w:rPr>
              <w:t>przypadku</w:t>
            </w:r>
            <w:proofErr w:type="spellEnd"/>
            <w:r w:rsidRPr="00267BFC">
              <w:rPr>
                <w:bCs/>
                <w:lang w:val="en-US"/>
              </w:rPr>
              <w:t xml:space="preserve"> </w:t>
            </w:r>
            <w:proofErr w:type="spellStart"/>
            <w:r w:rsidRPr="00267BFC">
              <w:rPr>
                <w:bCs/>
                <w:lang w:val="en-US"/>
              </w:rPr>
              <w:t>awarii</w:t>
            </w:r>
            <w:proofErr w:type="spellEnd"/>
            <w:r w:rsidRPr="00267BFC">
              <w:rPr>
                <w:bCs/>
                <w:lang w:val="en-US"/>
              </w:rPr>
              <w:t xml:space="preserve"> </w:t>
            </w:r>
            <w:proofErr w:type="spellStart"/>
            <w:r w:rsidRPr="00267BFC">
              <w:rPr>
                <w:bCs/>
                <w:lang w:val="en-US"/>
              </w:rPr>
              <w:t>jednego</w:t>
            </w:r>
            <w:proofErr w:type="spellEnd"/>
            <w:r w:rsidRPr="00267BFC">
              <w:rPr>
                <w:bCs/>
                <w:lang w:val="en-US"/>
              </w:rPr>
              <w:t xml:space="preserve"> z </w:t>
            </w:r>
            <w:proofErr w:type="spellStart"/>
            <w:r w:rsidRPr="00267BFC">
              <w:rPr>
                <w:bCs/>
                <w:lang w:val="en-US"/>
              </w:rPr>
              <w:t>nich</w:t>
            </w:r>
            <w:proofErr w:type="spellEnd"/>
            <w:r w:rsidRPr="00267BFC">
              <w:rPr>
                <w:bCs/>
                <w:lang w:val="en-US"/>
              </w:rPr>
              <w:t xml:space="preserve"> (path failover). </w:t>
            </w:r>
            <w:proofErr w:type="spellStart"/>
            <w:r w:rsidRPr="00267BFC">
              <w:rPr>
                <w:bCs/>
                <w:lang w:val="en-US"/>
              </w:rPr>
              <w:t>Wymagane</w:t>
            </w:r>
            <w:proofErr w:type="spellEnd"/>
            <w:r w:rsidRPr="00267BFC">
              <w:rPr>
                <w:bCs/>
                <w:lang w:val="en-US"/>
              </w:rPr>
              <w:t xml:space="preserve"> jest </w:t>
            </w:r>
            <w:proofErr w:type="spellStart"/>
            <w:r w:rsidRPr="00267BFC">
              <w:rPr>
                <w:bCs/>
                <w:lang w:val="en-US"/>
              </w:rPr>
              <w:t>wsparcie</w:t>
            </w:r>
            <w:proofErr w:type="spellEnd"/>
            <w:r w:rsidRPr="00267BFC">
              <w:rPr>
                <w:bCs/>
                <w:lang w:val="en-US"/>
              </w:rPr>
              <w:t xml:space="preserve"> </w:t>
            </w:r>
            <w:proofErr w:type="spellStart"/>
            <w:r w:rsidRPr="00267BFC">
              <w:rPr>
                <w:bCs/>
                <w:lang w:val="en-US"/>
              </w:rPr>
              <w:t>dla</w:t>
            </w:r>
            <w:proofErr w:type="spellEnd"/>
            <w:r w:rsidRPr="00267BFC">
              <w:rPr>
                <w:bCs/>
                <w:lang w:val="en-US"/>
              </w:rPr>
              <w:t xml:space="preserve"> </w:t>
            </w:r>
            <w:proofErr w:type="spellStart"/>
            <w:r w:rsidRPr="00267BFC">
              <w:rPr>
                <w:bCs/>
                <w:lang w:val="en-US"/>
              </w:rPr>
              <w:t>odpowiednich</w:t>
            </w:r>
            <w:proofErr w:type="spellEnd"/>
            <w:r w:rsidRPr="00267BFC">
              <w:rPr>
                <w:bCs/>
                <w:lang w:val="en-US"/>
              </w:rPr>
              <w:t xml:space="preserve"> </w:t>
            </w:r>
            <w:proofErr w:type="spellStart"/>
            <w:r w:rsidRPr="00267BFC">
              <w:rPr>
                <w:bCs/>
                <w:lang w:val="en-US"/>
              </w:rPr>
              <w:t>mechanizmów</w:t>
            </w:r>
            <w:proofErr w:type="spellEnd"/>
            <w:r w:rsidRPr="00267BFC">
              <w:rPr>
                <w:bCs/>
                <w:lang w:val="en-US"/>
              </w:rPr>
              <w:t xml:space="preserve"> </w:t>
            </w:r>
            <w:proofErr w:type="spellStart"/>
            <w:r w:rsidRPr="00267BFC">
              <w:rPr>
                <w:bCs/>
                <w:lang w:val="en-US"/>
              </w:rPr>
              <w:t>oferowanych</w:t>
            </w:r>
            <w:proofErr w:type="spellEnd"/>
            <w:r w:rsidRPr="00267BFC">
              <w:rPr>
                <w:bCs/>
                <w:lang w:val="en-US"/>
              </w:rPr>
              <w:t xml:space="preserve"> </w:t>
            </w:r>
            <w:proofErr w:type="spellStart"/>
            <w:r w:rsidRPr="00267BFC">
              <w:rPr>
                <w:bCs/>
                <w:lang w:val="en-US"/>
              </w:rPr>
              <w:t>przez</w:t>
            </w:r>
            <w:proofErr w:type="spellEnd"/>
            <w:r w:rsidRPr="00267BFC">
              <w:rPr>
                <w:bCs/>
                <w:lang w:val="en-US"/>
              </w:rPr>
              <w:t xml:space="preserve"> </w:t>
            </w:r>
            <w:proofErr w:type="spellStart"/>
            <w:r w:rsidRPr="00267BFC">
              <w:rPr>
                <w:bCs/>
                <w:lang w:val="en-US"/>
              </w:rPr>
              <w:t>producentów</w:t>
            </w:r>
            <w:proofErr w:type="spellEnd"/>
            <w:r w:rsidRPr="00267BFC">
              <w:rPr>
                <w:bCs/>
                <w:lang w:val="en-US"/>
              </w:rPr>
              <w:t xml:space="preserve"> </w:t>
            </w:r>
            <w:proofErr w:type="spellStart"/>
            <w:r w:rsidRPr="00267BFC">
              <w:rPr>
                <w:bCs/>
                <w:lang w:val="en-US"/>
              </w:rPr>
              <w:t>systemów</w:t>
            </w:r>
            <w:proofErr w:type="spellEnd"/>
            <w:r w:rsidRPr="00267BFC">
              <w:rPr>
                <w:bCs/>
                <w:lang w:val="en-US"/>
              </w:rPr>
              <w:t xml:space="preserve"> </w:t>
            </w:r>
            <w:proofErr w:type="spellStart"/>
            <w:r w:rsidRPr="00267BFC">
              <w:rPr>
                <w:bCs/>
                <w:lang w:val="en-US"/>
              </w:rPr>
              <w:t>operacyjnych</w:t>
            </w:r>
            <w:proofErr w:type="spellEnd"/>
            <w:r w:rsidRPr="00267BFC">
              <w:rPr>
                <w:bCs/>
                <w:lang w:val="en-US"/>
              </w:rPr>
              <w:t xml:space="preserve">: MS Windows, </w:t>
            </w:r>
            <w:proofErr w:type="spellStart"/>
            <w:r w:rsidRPr="00267BFC">
              <w:rPr>
                <w:bCs/>
                <w:lang w:val="en-US"/>
              </w:rPr>
              <w:t>Vmware</w:t>
            </w:r>
            <w:proofErr w:type="spellEnd"/>
            <w:r w:rsidRPr="00267BFC">
              <w:rPr>
                <w:bCs/>
                <w:lang w:val="en-US"/>
              </w:rPr>
              <w:t>, Linux.</w:t>
            </w:r>
          </w:p>
          <w:p w14:paraId="19928E7C" w14:textId="77777777" w:rsidR="00267BFC" w:rsidRPr="00267BFC" w:rsidRDefault="00267BFC" w:rsidP="00267BFC">
            <w:pPr>
              <w:tabs>
                <w:tab w:val="left" w:pos="2520"/>
              </w:tabs>
              <w:rPr>
                <w:bCs/>
                <w:lang w:val="en-US"/>
              </w:rPr>
            </w:pPr>
            <w:proofErr w:type="spellStart"/>
            <w:r w:rsidRPr="00267BFC">
              <w:rPr>
                <w:bCs/>
                <w:lang w:val="en-US"/>
              </w:rPr>
              <w:t>Macierz</w:t>
            </w:r>
            <w:proofErr w:type="spellEnd"/>
            <w:r w:rsidRPr="00267BFC">
              <w:rPr>
                <w:bCs/>
                <w:lang w:val="en-US"/>
              </w:rPr>
              <w:t xml:space="preserve"> </w:t>
            </w:r>
            <w:proofErr w:type="spellStart"/>
            <w:r w:rsidRPr="00267BFC">
              <w:rPr>
                <w:bCs/>
                <w:lang w:val="en-US"/>
              </w:rPr>
              <w:t>musi</w:t>
            </w:r>
            <w:proofErr w:type="spellEnd"/>
            <w:r w:rsidRPr="00267BFC">
              <w:rPr>
                <w:bCs/>
                <w:lang w:val="en-US"/>
              </w:rPr>
              <w:t xml:space="preserve"> </w:t>
            </w:r>
            <w:proofErr w:type="spellStart"/>
            <w:r w:rsidRPr="00267BFC">
              <w:rPr>
                <w:bCs/>
                <w:lang w:val="en-US"/>
              </w:rPr>
              <w:t>mieć</w:t>
            </w:r>
            <w:proofErr w:type="spellEnd"/>
            <w:r w:rsidRPr="00267BFC">
              <w:rPr>
                <w:bCs/>
                <w:lang w:val="en-US"/>
              </w:rPr>
              <w:t xml:space="preserve"> </w:t>
            </w:r>
            <w:proofErr w:type="spellStart"/>
            <w:r w:rsidRPr="00267BFC">
              <w:rPr>
                <w:bCs/>
                <w:lang w:val="en-US"/>
              </w:rPr>
              <w:t>wsparcie</w:t>
            </w:r>
            <w:proofErr w:type="spellEnd"/>
            <w:r w:rsidRPr="00267BFC">
              <w:rPr>
                <w:bCs/>
                <w:lang w:val="en-US"/>
              </w:rPr>
              <w:t xml:space="preserve"> </w:t>
            </w:r>
            <w:proofErr w:type="spellStart"/>
            <w:r w:rsidRPr="00267BFC">
              <w:rPr>
                <w:bCs/>
                <w:lang w:val="en-US"/>
              </w:rPr>
              <w:t>dla</w:t>
            </w:r>
            <w:proofErr w:type="spellEnd"/>
            <w:r w:rsidRPr="00267BFC">
              <w:rPr>
                <w:bCs/>
                <w:lang w:val="en-US"/>
              </w:rPr>
              <w:t xml:space="preserve"> </w:t>
            </w:r>
            <w:proofErr w:type="spellStart"/>
            <w:r w:rsidRPr="00267BFC">
              <w:rPr>
                <w:bCs/>
                <w:lang w:val="en-US"/>
              </w:rPr>
              <w:t>automatycznego</w:t>
            </w:r>
            <w:proofErr w:type="spellEnd"/>
            <w:r w:rsidRPr="00267BFC">
              <w:rPr>
                <w:bCs/>
                <w:lang w:val="en-US"/>
              </w:rPr>
              <w:t xml:space="preserve">, bez </w:t>
            </w:r>
            <w:proofErr w:type="spellStart"/>
            <w:r w:rsidRPr="00267BFC">
              <w:rPr>
                <w:bCs/>
                <w:lang w:val="en-US"/>
              </w:rPr>
              <w:t>agenta</w:t>
            </w:r>
            <w:proofErr w:type="spellEnd"/>
            <w:r w:rsidRPr="00267BFC">
              <w:rPr>
                <w:bCs/>
                <w:lang w:val="en-US"/>
              </w:rPr>
              <w:t xml:space="preserve">, </w:t>
            </w:r>
            <w:proofErr w:type="spellStart"/>
            <w:r w:rsidRPr="00267BFC">
              <w:rPr>
                <w:bCs/>
                <w:lang w:val="en-US"/>
              </w:rPr>
              <w:t>odzyskiwania</w:t>
            </w:r>
            <w:proofErr w:type="spellEnd"/>
            <w:r w:rsidRPr="00267BFC">
              <w:rPr>
                <w:bCs/>
                <w:lang w:val="en-US"/>
              </w:rPr>
              <w:t xml:space="preserve"> </w:t>
            </w:r>
            <w:proofErr w:type="spellStart"/>
            <w:r w:rsidRPr="00267BFC">
              <w:rPr>
                <w:bCs/>
                <w:lang w:val="en-US"/>
              </w:rPr>
              <w:t>bloków</w:t>
            </w:r>
            <w:proofErr w:type="spellEnd"/>
            <w:r w:rsidRPr="00267BFC">
              <w:rPr>
                <w:bCs/>
                <w:lang w:val="en-US"/>
              </w:rPr>
              <w:t xml:space="preserve"> (space reclamation) </w:t>
            </w:r>
            <w:proofErr w:type="spellStart"/>
            <w:r w:rsidRPr="00267BFC">
              <w:rPr>
                <w:bCs/>
                <w:lang w:val="en-US"/>
              </w:rPr>
              <w:t>dla</w:t>
            </w:r>
            <w:proofErr w:type="spellEnd"/>
            <w:r w:rsidRPr="00267BFC">
              <w:rPr>
                <w:bCs/>
                <w:lang w:val="en-US"/>
              </w:rPr>
              <w:t xml:space="preserve"> </w:t>
            </w:r>
            <w:proofErr w:type="spellStart"/>
            <w:r w:rsidRPr="00267BFC">
              <w:rPr>
                <w:bCs/>
                <w:lang w:val="en-US"/>
              </w:rPr>
              <w:t>systemu</w:t>
            </w:r>
            <w:proofErr w:type="spellEnd"/>
            <w:r w:rsidRPr="00267BFC">
              <w:rPr>
                <w:bCs/>
                <w:lang w:val="en-US"/>
              </w:rPr>
              <w:t xml:space="preserve"> </w:t>
            </w:r>
            <w:proofErr w:type="spellStart"/>
            <w:r w:rsidRPr="00267BFC">
              <w:rPr>
                <w:bCs/>
                <w:lang w:val="en-US"/>
              </w:rPr>
              <w:t>operacyjnego</w:t>
            </w:r>
            <w:proofErr w:type="spellEnd"/>
            <w:r w:rsidRPr="00267BFC">
              <w:rPr>
                <w:bCs/>
                <w:lang w:val="en-US"/>
              </w:rPr>
              <w:t xml:space="preserve"> Linux i </w:t>
            </w:r>
            <w:proofErr w:type="spellStart"/>
            <w:r w:rsidRPr="00267BFC">
              <w:rPr>
                <w:bCs/>
                <w:lang w:val="en-US"/>
              </w:rPr>
              <w:t>systemu</w:t>
            </w:r>
            <w:proofErr w:type="spellEnd"/>
            <w:r w:rsidRPr="00267BFC">
              <w:rPr>
                <w:bCs/>
                <w:lang w:val="en-US"/>
              </w:rPr>
              <w:t xml:space="preserve"> </w:t>
            </w:r>
            <w:proofErr w:type="spellStart"/>
            <w:r w:rsidRPr="00267BFC">
              <w:rPr>
                <w:bCs/>
                <w:lang w:val="en-US"/>
              </w:rPr>
              <w:t>plików</w:t>
            </w:r>
            <w:proofErr w:type="spellEnd"/>
            <w:r w:rsidRPr="00267BFC">
              <w:rPr>
                <w:bCs/>
                <w:lang w:val="en-US"/>
              </w:rPr>
              <w:t xml:space="preserve"> EXT4, NTFS </w:t>
            </w:r>
            <w:proofErr w:type="spellStart"/>
            <w:r w:rsidRPr="00267BFC">
              <w:rPr>
                <w:bCs/>
                <w:lang w:val="en-US"/>
              </w:rPr>
              <w:t>dla</w:t>
            </w:r>
            <w:proofErr w:type="spellEnd"/>
            <w:r w:rsidRPr="00267BFC">
              <w:rPr>
                <w:bCs/>
                <w:lang w:val="en-US"/>
              </w:rPr>
              <w:t xml:space="preserve"> Windows 2012, Windows 2016 Windows 2019,, VMFSv5 </w:t>
            </w:r>
            <w:proofErr w:type="spellStart"/>
            <w:r w:rsidRPr="00267BFC">
              <w:rPr>
                <w:bCs/>
                <w:lang w:val="en-US"/>
              </w:rPr>
              <w:t>dla</w:t>
            </w:r>
            <w:proofErr w:type="spellEnd"/>
            <w:r w:rsidRPr="00267BFC">
              <w:rPr>
                <w:bCs/>
                <w:lang w:val="en-US"/>
              </w:rPr>
              <w:t xml:space="preserve"> ESX.</w:t>
            </w:r>
          </w:p>
        </w:tc>
        <w:tc>
          <w:tcPr>
            <w:tcW w:w="430" w:type="pct"/>
          </w:tcPr>
          <w:p w14:paraId="2670FAFF" w14:textId="77777777" w:rsidR="00267BFC" w:rsidRPr="00267BFC" w:rsidRDefault="00267BFC" w:rsidP="00267BFC">
            <w:pPr>
              <w:tabs>
                <w:tab w:val="left" w:pos="2520"/>
              </w:tabs>
              <w:rPr>
                <w:bCs/>
                <w:lang w:val="en-US"/>
              </w:rPr>
            </w:pPr>
            <w:r w:rsidRPr="00267BFC">
              <w:rPr>
                <w:bCs/>
              </w:rPr>
              <w:t>Tak</w:t>
            </w:r>
          </w:p>
        </w:tc>
        <w:tc>
          <w:tcPr>
            <w:tcW w:w="1310" w:type="pct"/>
          </w:tcPr>
          <w:p w14:paraId="5759DB35" w14:textId="77777777" w:rsidR="00267BFC" w:rsidRPr="00267BFC" w:rsidRDefault="00267BFC" w:rsidP="00267BFC">
            <w:pPr>
              <w:tabs>
                <w:tab w:val="left" w:pos="2520"/>
              </w:tabs>
              <w:rPr>
                <w:bCs/>
                <w:lang w:val="en-US"/>
              </w:rPr>
            </w:pPr>
          </w:p>
        </w:tc>
        <w:tc>
          <w:tcPr>
            <w:tcW w:w="453" w:type="pct"/>
          </w:tcPr>
          <w:p w14:paraId="2D3B608A" w14:textId="77777777" w:rsidR="00267BFC" w:rsidRPr="00267BFC" w:rsidRDefault="00267BFC" w:rsidP="00267BFC">
            <w:pPr>
              <w:tabs>
                <w:tab w:val="left" w:pos="2520"/>
              </w:tabs>
              <w:rPr>
                <w:bCs/>
                <w:lang w:val="en-US"/>
              </w:rPr>
            </w:pPr>
          </w:p>
        </w:tc>
        <w:tc>
          <w:tcPr>
            <w:tcW w:w="343" w:type="pct"/>
          </w:tcPr>
          <w:p w14:paraId="59F35144" w14:textId="77777777" w:rsidR="00267BFC" w:rsidRPr="00267BFC" w:rsidRDefault="00267BFC" w:rsidP="00267BFC">
            <w:pPr>
              <w:tabs>
                <w:tab w:val="left" w:pos="2520"/>
              </w:tabs>
              <w:rPr>
                <w:bCs/>
                <w:lang w:val="en-US"/>
              </w:rPr>
            </w:pPr>
          </w:p>
        </w:tc>
      </w:tr>
      <w:tr w:rsidR="00267BFC" w:rsidRPr="00267BFC" w14:paraId="3FC2A985" w14:textId="77777777" w:rsidTr="007C3D15">
        <w:trPr>
          <w:trHeight w:val="284"/>
        </w:trPr>
        <w:tc>
          <w:tcPr>
            <w:tcW w:w="559" w:type="pct"/>
          </w:tcPr>
          <w:p w14:paraId="1423AF83" w14:textId="77777777" w:rsidR="00267BFC" w:rsidRPr="00267BFC" w:rsidRDefault="00267BFC" w:rsidP="00267BFC">
            <w:pPr>
              <w:tabs>
                <w:tab w:val="left" w:pos="2520"/>
              </w:tabs>
              <w:rPr>
                <w:bCs/>
              </w:rPr>
            </w:pPr>
            <w:r w:rsidRPr="00267BFC">
              <w:rPr>
                <w:bCs/>
              </w:rPr>
              <w:t>Skalowalność</w:t>
            </w:r>
          </w:p>
        </w:tc>
        <w:tc>
          <w:tcPr>
            <w:tcW w:w="1904" w:type="pct"/>
            <w:vAlign w:val="center"/>
          </w:tcPr>
          <w:p w14:paraId="3810DE07" w14:textId="77777777" w:rsidR="00267BFC" w:rsidRPr="00267BFC" w:rsidRDefault="00267BFC" w:rsidP="00267BFC">
            <w:pPr>
              <w:tabs>
                <w:tab w:val="left" w:pos="2520"/>
              </w:tabs>
              <w:rPr>
                <w:bCs/>
              </w:rPr>
            </w:pPr>
            <w:r w:rsidRPr="00267BFC">
              <w:rPr>
                <w:bCs/>
              </w:rPr>
              <w:t>Wykonywanie rozbudowy sprzętowej w trybie online.</w:t>
            </w:r>
          </w:p>
          <w:p w14:paraId="7A22772D" w14:textId="77777777" w:rsidR="00267BFC" w:rsidRPr="00267BFC" w:rsidRDefault="00267BFC" w:rsidP="00267BFC">
            <w:pPr>
              <w:tabs>
                <w:tab w:val="left" w:pos="2520"/>
              </w:tabs>
              <w:rPr>
                <w:bCs/>
              </w:rPr>
            </w:pPr>
            <w:r w:rsidRPr="00267BFC">
              <w:rPr>
                <w:bCs/>
              </w:rPr>
              <w:t>Umożliwia rozbudowę do minimum 150 dysków.</w:t>
            </w:r>
          </w:p>
          <w:p w14:paraId="1742E1E0" w14:textId="77777777" w:rsidR="00267BFC" w:rsidRPr="00267BFC" w:rsidRDefault="00267BFC" w:rsidP="00267BFC">
            <w:pPr>
              <w:tabs>
                <w:tab w:val="left" w:pos="2520"/>
              </w:tabs>
              <w:rPr>
                <w:bCs/>
              </w:rPr>
            </w:pPr>
            <w:r w:rsidRPr="00267BFC">
              <w:rPr>
                <w:bCs/>
              </w:rPr>
              <w:t xml:space="preserve">Możliwość rozbudowy macierzy za pomocą nowych dysków </w:t>
            </w:r>
            <w:r w:rsidRPr="00267BFC">
              <w:rPr>
                <w:bCs/>
              </w:rPr>
              <w:br/>
              <w:t>o większych pojemnościach oraz dysków typu SSD/Flash – zoptymalizowanych pod kątem zapisu bądź odczytu.</w:t>
            </w:r>
          </w:p>
          <w:p w14:paraId="7BE010D5" w14:textId="77777777" w:rsidR="00267BFC" w:rsidRPr="00267BFC" w:rsidRDefault="00267BFC" w:rsidP="00267BFC">
            <w:pPr>
              <w:tabs>
                <w:tab w:val="left" w:pos="2520"/>
              </w:tabs>
              <w:rPr>
                <w:bCs/>
              </w:rPr>
            </w:pPr>
            <w:r w:rsidRPr="00267BFC">
              <w:rPr>
                <w:bCs/>
              </w:rPr>
              <w:t>Macierz musi umożliwiać mieszanie dysków o różnych prędkościach obrotowych w ramach jednej półki dyskowej.</w:t>
            </w:r>
          </w:p>
        </w:tc>
        <w:tc>
          <w:tcPr>
            <w:tcW w:w="430" w:type="pct"/>
          </w:tcPr>
          <w:p w14:paraId="5DF2C000" w14:textId="77777777" w:rsidR="00267BFC" w:rsidRPr="00267BFC" w:rsidRDefault="00267BFC" w:rsidP="00267BFC">
            <w:pPr>
              <w:tabs>
                <w:tab w:val="left" w:pos="2520"/>
              </w:tabs>
              <w:rPr>
                <w:bCs/>
                <w:lang w:val="en-US"/>
              </w:rPr>
            </w:pPr>
            <w:r w:rsidRPr="00267BFC">
              <w:rPr>
                <w:bCs/>
              </w:rPr>
              <w:t>Tak</w:t>
            </w:r>
          </w:p>
        </w:tc>
        <w:tc>
          <w:tcPr>
            <w:tcW w:w="1310" w:type="pct"/>
          </w:tcPr>
          <w:p w14:paraId="44BCAD52" w14:textId="77777777" w:rsidR="00267BFC" w:rsidRPr="00267BFC" w:rsidRDefault="00267BFC" w:rsidP="00267BFC">
            <w:pPr>
              <w:tabs>
                <w:tab w:val="left" w:pos="2520"/>
              </w:tabs>
              <w:rPr>
                <w:bCs/>
                <w:lang w:val="en-US"/>
              </w:rPr>
            </w:pPr>
          </w:p>
        </w:tc>
        <w:tc>
          <w:tcPr>
            <w:tcW w:w="453" w:type="pct"/>
          </w:tcPr>
          <w:p w14:paraId="1551FD28" w14:textId="77777777" w:rsidR="00267BFC" w:rsidRPr="00267BFC" w:rsidRDefault="00267BFC" w:rsidP="00267BFC">
            <w:pPr>
              <w:tabs>
                <w:tab w:val="left" w:pos="2520"/>
              </w:tabs>
              <w:rPr>
                <w:bCs/>
                <w:lang w:val="en-US"/>
              </w:rPr>
            </w:pPr>
          </w:p>
        </w:tc>
        <w:tc>
          <w:tcPr>
            <w:tcW w:w="343" w:type="pct"/>
          </w:tcPr>
          <w:p w14:paraId="05699D42" w14:textId="77777777" w:rsidR="00267BFC" w:rsidRPr="00267BFC" w:rsidRDefault="00267BFC" w:rsidP="00267BFC">
            <w:pPr>
              <w:tabs>
                <w:tab w:val="left" w:pos="2520"/>
              </w:tabs>
              <w:rPr>
                <w:bCs/>
                <w:lang w:val="en-US"/>
              </w:rPr>
            </w:pPr>
          </w:p>
        </w:tc>
      </w:tr>
      <w:tr w:rsidR="00267BFC" w:rsidRPr="00267BFC" w14:paraId="023AC2AC" w14:textId="77777777" w:rsidTr="007C3D15">
        <w:trPr>
          <w:trHeight w:val="284"/>
        </w:trPr>
        <w:tc>
          <w:tcPr>
            <w:tcW w:w="559" w:type="pct"/>
          </w:tcPr>
          <w:p w14:paraId="29EE242A" w14:textId="77777777" w:rsidR="00267BFC" w:rsidRPr="00267BFC" w:rsidRDefault="00267BFC" w:rsidP="00267BFC">
            <w:pPr>
              <w:tabs>
                <w:tab w:val="left" w:pos="2520"/>
              </w:tabs>
              <w:rPr>
                <w:bCs/>
              </w:rPr>
            </w:pPr>
            <w:r w:rsidRPr="00267BFC">
              <w:rPr>
                <w:bCs/>
              </w:rPr>
              <w:t>Zarządzanie</w:t>
            </w:r>
          </w:p>
        </w:tc>
        <w:tc>
          <w:tcPr>
            <w:tcW w:w="1904" w:type="pct"/>
            <w:vAlign w:val="center"/>
          </w:tcPr>
          <w:p w14:paraId="2FEE38B9" w14:textId="77777777" w:rsidR="00267BFC" w:rsidRPr="00267BFC" w:rsidRDefault="00267BFC" w:rsidP="00267BFC">
            <w:pPr>
              <w:tabs>
                <w:tab w:val="left" w:pos="2520"/>
              </w:tabs>
              <w:rPr>
                <w:bCs/>
              </w:rPr>
            </w:pPr>
            <w:r w:rsidRPr="00267BFC">
              <w:rPr>
                <w:bCs/>
              </w:rPr>
              <w:t xml:space="preserve">Oprogramowanie do zarządzania macierzą przez administratora klienta – graficzny interfejs do monitorowania stanu i konfiguracji macierzy, diagnostyki, mapowania zasobów do serwerów (zarówno podłączanych bezpośrednio jak i przez sieć SAN – LUN </w:t>
            </w:r>
            <w:proofErr w:type="spellStart"/>
            <w:r w:rsidRPr="00267BFC">
              <w:rPr>
                <w:bCs/>
              </w:rPr>
              <w:t>Masking</w:t>
            </w:r>
            <w:proofErr w:type="spellEnd"/>
            <w:r w:rsidRPr="00267BFC">
              <w:rPr>
                <w:bCs/>
              </w:rPr>
              <w:t>).</w:t>
            </w:r>
          </w:p>
          <w:p w14:paraId="6102E666" w14:textId="77777777" w:rsidR="00267BFC" w:rsidRPr="00267BFC" w:rsidRDefault="00267BFC" w:rsidP="00267BFC">
            <w:pPr>
              <w:tabs>
                <w:tab w:val="left" w:pos="2520"/>
              </w:tabs>
              <w:rPr>
                <w:bCs/>
              </w:rPr>
            </w:pPr>
            <w:r w:rsidRPr="00267BFC">
              <w:rPr>
                <w:bCs/>
              </w:rPr>
              <w:t>Możliwość uruchomienia stałego monitorowanie macierzy przez zdalne centrum serwisowe producenta.</w:t>
            </w:r>
          </w:p>
          <w:p w14:paraId="474DC50D" w14:textId="77777777" w:rsidR="00267BFC" w:rsidRPr="00267BFC" w:rsidRDefault="00267BFC" w:rsidP="00267BFC">
            <w:pPr>
              <w:tabs>
                <w:tab w:val="left" w:pos="2520"/>
              </w:tabs>
              <w:rPr>
                <w:bCs/>
              </w:rPr>
            </w:pPr>
            <w:r w:rsidRPr="00267BFC">
              <w:rPr>
                <w:bCs/>
              </w:rPr>
              <w:t xml:space="preserve">Monitorowanie wydajności macierzy według parametrów takich jak: przepustowość oraz liczba operacji I/O dla interfejsów zewnętrznych, wolumenów logicznych LUN, oraz kontrolerów. </w:t>
            </w:r>
          </w:p>
          <w:p w14:paraId="0D8D5014" w14:textId="77777777" w:rsidR="00267BFC" w:rsidRPr="00267BFC" w:rsidRDefault="00267BFC" w:rsidP="00267BFC">
            <w:pPr>
              <w:tabs>
                <w:tab w:val="left" w:pos="2520"/>
              </w:tabs>
              <w:rPr>
                <w:bCs/>
              </w:rPr>
            </w:pPr>
            <w:r w:rsidRPr="00267BFC">
              <w:rPr>
                <w:bCs/>
              </w:rPr>
              <w:t>Możliwość zbierania i przechowywania informacji o wydajności macierzy bez ograniczeń czasowych.</w:t>
            </w:r>
          </w:p>
          <w:p w14:paraId="0145C644" w14:textId="77777777" w:rsidR="00267BFC" w:rsidRPr="00267BFC" w:rsidRDefault="00267BFC" w:rsidP="00267BFC">
            <w:pPr>
              <w:tabs>
                <w:tab w:val="left" w:pos="2520"/>
              </w:tabs>
              <w:rPr>
                <w:bCs/>
              </w:rPr>
            </w:pPr>
            <w:r w:rsidRPr="00267BFC">
              <w:rPr>
                <w:bCs/>
              </w:rPr>
              <w:t xml:space="preserve">Macierz musi posiadać wbudowaną funkcjonalność typu </w:t>
            </w:r>
            <w:proofErr w:type="spellStart"/>
            <w:r w:rsidRPr="00267BFC">
              <w:rPr>
                <w:bCs/>
              </w:rPr>
              <w:t>thin</w:t>
            </w:r>
            <w:proofErr w:type="spellEnd"/>
            <w:r w:rsidRPr="00267BFC">
              <w:rPr>
                <w:bCs/>
              </w:rPr>
              <w:t xml:space="preserve"> </w:t>
            </w:r>
            <w:proofErr w:type="spellStart"/>
            <w:r w:rsidRPr="00267BFC">
              <w:rPr>
                <w:bCs/>
              </w:rPr>
              <w:t>provisioning</w:t>
            </w:r>
            <w:proofErr w:type="spellEnd"/>
            <w:r w:rsidRPr="00267BFC">
              <w:rPr>
                <w:bCs/>
              </w:rPr>
              <w:t xml:space="preserve"> umożliwiającą alokację wirtualnej przestrzeni dyskowej, do której fizyczne dyski mogą być dostarczone w przyszłości.</w:t>
            </w:r>
          </w:p>
        </w:tc>
        <w:tc>
          <w:tcPr>
            <w:tcW w:w="430" w:type="pct"/>
          </w:tcPr>
          <w:p w14:paraId="6CD3DE9D" w14:textId="77777777" w:rsidR="00267BFC" w:rsidRPr="00267BFC" w:rsidRDefault="00267BFC" w:rsidP="00267BFC">
            <w:pPr>
              <w:tabs>
                <w:tab w:val="left" w:pos="2520"/>
              </w:tabs>
              <w:rPr>
                <w:bCs/>
              </w:rPr>
            </w:pPr>
            <w:r w:rsidRPr="00267BFC">
              <w:rPr>
                <w:bCs/>
              </w:rPr>
              <w:t>Tak</w:t>
            </w:r>
          </w:p>
        </w:tc>
        <w:tc>
          <w:tcPr>
            <w:tcW w:w="1310" w:type="pct"/>
          </w:tcPr>
          <w:p w14:paraId="17102AEB" w14:textId="77777777" w:rsidR="00267BFC" w:rsidRPr="00267BFC" w:rsidRDefault="00267BFC" w:rsidP="00267BFC">
            <w:pPr>
              <w:tabs>
                <w:tab w:val="left" w:pos="2520"/>
              </w:tabs>
              <w:rPr>
                <w:bCs/>
              </w:rPr>
            </w:pPr>
          </w:p>
        </w:tc>
        <w:tc>
          <w:tcPr>
            <w:tcW w:w="453" w:type="pct"/>
          </w:tcPr>
          <w:p w14:paraId="624B3E61" w14:textId="77777777" w:rsidR="00267BFC" w:rsidRPr="00267BFC" w:rsidRDefault="00267BFC" w:rsidP="00267BFC">
            <w:pPr>
              <w:tabs>
                <w:tab w:val="left" w:pos="2520"/>
              </w:tabs>
              <w:rPr>
                <w:bCs/>
              </w:rPr>
            </w:pPr>
          </w:p>
        </w:tc>
        <w:tc>
          <w:tcPr>
            <w:tcW w:w="343" w:type="pct"/>
          </w:tcPr>
          <w:p w14:paraId="7BA4F43D" w14:textId="77777777" w:rsidR="00267BFC" w:rsidRPr="00267BFC" w:rsidRDefault="00267BFC" w:rsidP="00267BFC">
            <w:pPr>
              <w:tabs>
                <w:tab w:val="left" w:pos="2520"/>
              </w:tabs>
              <w:rPr>
                <w:bCs/>
              </w:rPr>
            </w:pPr>
          </w:p>
        </w:tc>
      </w:tr>
      <w:tr w:rsidR="00267BFC" w:rsidRPr="00267BFC" w14:paraId="4F87032C" w14:textId="77777777" w:rsidTr="007C3D15">
        <w:trPr>
          <w:trHeight w:val="284"/>
        </w:trPr>
        <w:tc>
          <w:tcPr>
            <w:tcW w:w="559" w:type="pct"/>
          </w:tcPr>
          <w:p w14:paraId="234AF35D" w14:textId="77777777" w:rsidR="00267BFC" w:rsidRPr="00267BFC" w:rsidRDefault="00267BFC" w:rsidP="00267BFC">
            <w:pPr>
              <w:tabs>
                <w:tab w:val="left" w:pos="2520"/>
              </w:tabs>
              <w:rPr>
                <w:bCs/>
              </w:rPr>
            </w:pPr>
            <w:r w:rsidRPr="00267BFC">
              <w:rPr>
                <w:bCs/>
              </w:rPr>
              <w:lastRenderedPageBreak/>
              <w:t>Możliwość migracji danych w obrębie macierzy</w:t>
            </w:r>
          </w:p>
        </w:tc>
        <w:tc>
          <w:tcPr>
            <w:tcW w:w="1904" w:type="pct"/>
            <w:vAlign w:val="center"/>
          </w:tcPr>
          <w:p w14:paraId="0D66F714" w14:textId="77777777" w:rsidR="00267BFC" w:rsidRPr="00267BFC" w:rsidRDefault="00267BFC" w:rsidP="00267BFC">
            <w:pPr>
              <w:tabs>
                <w:tab w:val="left" w:pos="2520"/>
              </w:tabs>
              <w:rPr>
                <w:bCs/>
              </w:rPr>
            </w:pPr>
            <w:r w:rsidRPr="00267BFC">
              <w:rPr>
                <w:bCs/>
              </w:rPr>
              <w:t xml:space="preserve">Konieczne jest posiadanie możliwości uruchomienia automatycznego, bez interwencji człowieka, rozkładania danych między dyskami poszczególnych typów (tzw. auto </w:t>
            </w:r>
            <w:proofErr w:type="spellStart"/>
            <w:r w:rsidRPr="00267BFC">
              <w:rPr>
                <w:bCs/>
              </w:rPr>
              <w:t>tiering</w:t>
            </w:r>
            <w:proofErr w:type="spellEnd"/>
            <w:r w:rsidRPr="00267BFC">
              <w:rPr>
                <w:bCs/>
              </w:rPr>
              <w:t>). Dane muszą być automatycznie przemieszczane miedzy rożnymi typami dysków oraz rożnymi poziomami RAID w zależności od stopnia obciążenia macierzy dyskowej. Dane często używane macierz powinny automatycznie przemieszczać na dyski SSD, dane rzadko używane na dyski o prędkości obrotowej 10000rpm. Dodatkowo funkcjonalność ta musi wspierać dyski SSD zoptymalizowane przez producenta dysków do zapisu lub do odczytu.</w:t>
            </w:r>
          </w:p>
          <w:p w14:paraId="42217EE6" w14:textId="77777777" w:rsidR="00267BFC" w:rsidRPr="00267BFC" w:rsidRDefault="00267BFC" w:rsidP="00267BFC">
            <w:pPr>
              <w:tabs>
                <w:tab w:val="left" w:pos="2520"/>
              </w:tabs>
              <w:rPr>
                <w:bCs/>
              </w:rPr>
            </w:pPr>
            <w:r w:rsidRPr="00267BFC">
              <w:rPr>
                <w:bCs/>
              </w:rPr>
              <w:t xml:space="preserve">Macierz musi mieć możliwość migracji wolumenów logicznych LUN pomiędzy różnymi grupami dyskowymi RAID w obrębie macierzy. Migracja musi być wykonywana w trybie on-line. </w:t>
            </w:r>
          </w:p>
          <w:p w14:paraId="1A0E2615" w14:textId="77777777" w:rsidR="00267BFC" w:rsidRPr="00267BFC" w:rsidRDefault="00267BFC" w:rsidP="00267BFC">
            <w:pPr>
              <w:tabs>
                <w:tab w:val="left" w:pos="2520"/>
              </w:tabs>
              <w:rPr>
                <w:bCs/>
              </w:rPr>
            </w:pPr>
            <w:r w:rsidRPr="00267BFC">
              <w:rPr>
                <w:bCs/>
              </w:rPr>
              <w:t>Macierz musi umożliwiać tworzenie jednego wolumenu logicznego LUN w obrębie wszystkich produkcyjnych dysków macierzy. Musi również umożliwiać udostępnienie tego wolumenu logicznego LUN po protokole FC</w:t>
            </w:r>
          </w:p>
        </w:tc>
        <w:tc>
          <w:tcPr>
            <w:tcW w:w="430" w:type="pct"/>
          </w:tcPr>
          <w:p w14:paraId="2BD7B604" w14:textId="77777777" w:rsidR="00267BFC" w:rsidRPr="00267BFC" w:rsidRDefault="00267BFC" w:rsidP="00267BFC">
            <w:pPr>
              <w:tabs>
                <w:tab w:val="left" w:pos="2520"/>
              </w:tabs>
              <w:rPr>
                <w:bCs/>
              </w:rPr>
            </w:pPr>
            <w:r w:rsidRPr="00267BFC">
              <w:rPr>
                <w:bCs/>
              </w:rPr>
              <w:t>Tak</w:t>
            </w:r>
          </w:p>
        </w:tc>
        <w:tc>
          <w:tcPr>
            <w:tcW w:w="1310" w:type="pct"/>
          </w:tcPr>
          <w:p w14:paraId="0D6E8EBF" w14:textId="77777777" w:rsidR="00267BFC" w:rsidRPr="00267BFC" w:rsidRDefault="00267BFC" w:rsidP="00267BFC">
            <w:pPr>
              <w:tabs>
                <w:tab w:val="left" w:pos="2520"/>
              </w:tabs>
              <w:rPr>
                <w:bCs/>
              </w:rPr>
            </w:pPr>
          </w:p>
        </w:tc>
        <w:tc>
          <w:tcPr>
            <w:tcW w:w="453" w:type="pct"/>
          </w:tcPr>
          <w:p w14:paraId="65670050" w14:textId="77777777" w:rsidR="00267BFC" w:rsidRPr="00267BFC" w:rsidRDefault="00267BFC" w:rsidP="00267BFC">
            <w:pPr>
              <w:tabs>
                <w:tab w:val="left" w:pos="2520"/>
              </w:tabs>
              <w:rPr>
                <w:bCs/>
              </w:rPr>
            </w:pPr>
          </w:p>
        </w:tc>
        <w:tc>
          <w:tcPr>
            <w:tcW w:w="343" w:type="pct"/>
          </w:tcPr>
          <w:p w14:paraId="3B83EF7B" w14:textId="77777777" w:rsidR="00267BFC" w:rsidRPr="00267BFC" w:rsidRDefault="00267BFC" w:rsidP="00267BFC">
            <w:pPr>
              <w:tabs>
                <w:tab w:val="left" w:pos="2520"/>
              </w:tabs>
              <w:rPr>
                <w:bCs/>
              </w:rPr>
            </w:pPr>
          </w:p>
        </w:tc>
      </w:tr>
      <w:tr w:rsidR="00267BFC" w:rsidRPr="00267BFC" w14:paraId="1C5F2D47" w14:textId="77777777" w:rsidTr="007C3D15">
        <w:trPr>
          <w:trHeight w:val="284"/>
        </w:trPr>
        <w:tc>
          <w:tcPr>
            <w:tcW w:w="559" w:type="pct"/>
          </w:tcPr>
          <w:p w14:paraId="09917F63" w14:textId="77777777" w:rsidR="00267BFC" w:rsidRPr="00267BFC" w:rsidRDefault="00267BFC" w:rsidP="00267BFC">
            <w:pPr>
              <w:tabs>
                <w:tab w:val="left" w:pos="2520"/>
              </w:tabs>
              <w:rPr>
                <w:bCs/>
              </w:rPr>
            </w:pPr>
            <w:r w:rsidRPr="00267BFC">
              <w:rPr>
                <w:bCs/>
              </w:rPr>
              <w:t>Lokalna replikacja danych</w:t>
            </w:r>
          </w:p>
        </w:tc>
        <w:tc>
          <w:tcPr>
            <w:tcW w:w="1904" w:type="pct"/>
            <w:vAlign w:val="center"/>
          </w:tcPr>
          <w:p w14:paraId="2DD0A89F" w14:textId="77777777" w:rsidR="00267BFC" w:rsidRPr="00267BFC" w:rsidRDefault="00267BFC" w:rsidP="00267BFC">
            <w:pPr>
              <w:tabs>
                <w:tab w:val="left" w:pos="2520"/>
              </w:tabs>
            </w:pPr>
            <w:r w:rsidRPr="00267BFC">
              <w:t>Możliwość tworzenia kopii danych z poziomu macierzy i wewnątrz macierzy bez angażowania systemu operacyjnego hosta.</w:t>
            </w:r>
          </w:p>
          <w:p w14:paraId="38E1A352" w14:textId="77777777" w:rsidR="00267BFC" w:rsidRPr="00267BFC" w:rsidRDefault="00267BFC" w:rsidP="00267BFC">
            <w:pPr>
              <w:tabs>
                <w:tab w:val="left" w:pos="2520"/>
              </w:tabs>
            </w:pPr>
            <w:r w:rsidRPr="00267BFC">
              <w:t>Możliwość tworzenia i utrzymywania jednocześnie minimum sześciu lokalnych kopii danych wewnątrz macierzy dla każdego urządzenia LUN (tzw. kopie point-in-</w:t>
            </w:r>
            <w:proofErr w:type="spellStart"/>
            <w:r w:rsidRPr="00267BFC">
              <w:t>time</w:t>
            </w:r>
            <w:proofErr w:type="spellEnd"/>
            <w:r w:rsidRPr="00267BFC">
              <w:t>) przez administratora.</w:t>
            </w:r>
          </w:p>
          <w:p w14:paraId="4343462C" w14:textId="77777777" w:rsidR="00267BFC" w:rsidRPr="00267BFC" w:rsidRDefault="00267BFC" w:rsidP="00267BFC">
            <w:pPr>
              <w:tabs>
                <w:tab w:val="left" w:pos="2520"/>
              </w:tabs>
            </w:pPr>
            <w:r w:rsidRPr="00267BFC">
              <w:t>Oferowana macierz dyskowa musi umożliwiać wykonanie lokalnej kopii danych na całej zaoferowanej przestrzeni dyskowej.</w:t>
            </w:r>
          </w:p>
          <w:p w14:paraId="06E7E778" w14:textId="77777777" w:rsidR="00267BFC" w:rsidRPr="00267BFC" w:rsidRDefault="00267BFC" w:rsidP="00267BFC">
            <w:pPr>
              <w:tabs>
                <w:tab w:val="left" w:pos="2520"/>
              </w:tabs>
            </w:pPr>
            <w:r w:rsidRPr="00267BFC">
              <w:t xml:space="preserve">Wymaga jest również funkcjonalność wykonywania kopii wirtualnych typu </w:t>
            </w:r>
            <w:proofErr w:type="spellStart"/>
            <w:r w:rsidRPr="00267BFC">
              <w:t>snapshot</w:t>
            </w:r>
            <w:proofErr w:type="spellEnd"/>
            <w:r w:rsidRPr="00267BFC">
              <w:t xml:space="preserve">.  Jest wymagana licencja na pełną pojemność macierzy oraz maksymalną ilość </w:t>
            </w:r>
            <w:proofErr w:type="spellStart"/>
            <w:r w:rsidRPr="00267BFC">
              <w:t>snapshotów</w:t>
            </w:r>
            <w:proofErr w:type="spellEnd"/>
            <w:r w:rsidRPr="00267BFC">
              <w:t xml:space="preserve"> </w:t>
            </w:r>
            <w:r w:rsidRPr="00267BFC">
              <w:br/>
              <w:t>w obrębie macierzy.</w:t>
            </w:r>
          </w:p>
          <w:p w14:paraId="09A7A623" w14:textId="77777777" w:rsidR="00267BFC" w:rsidRPr="00267BFC" w:rsidRDefault="00267BFC" w:rsidP="00267BFC">
            <w:pPr>
              <w:tabs>
                <w:tab w:val="left" w:pos="2520"/>
              </w:tabs>
            </w:pPr>
            <w:r w:rsidRPr="00267BFC">
              <w:t xml:space="preserve">Kopie migawkowe muszą być wykonywane metodą tzw. bez </w:t>
            </w:r>
            <w:proofErr w:type="spellStart"/>
            <w:r w:rsidRPr="00267BFC">
              <w:t>prealokacji</w:t>
            </w:r>
            <w:proofErr w:type="spellEnd"/>
            <w:r w:rsidRPr="00267BFC">
              <w:t xml:space="preserve"> przestrzeni dyskowej (ang. </w:t>
            </w:r>
            <w:proofErr w:type="spellStart"/>
            <w:r w:rsidRPr="00267BFC">
              <w:t>allocate</w:t>
            </w:r>
            <w:proofErr w:type="spellEnd"/>
            <w:r w:rsidRPr="00267BFC">
              <w:t>-on-</w:t>
            </w:r>
            <w:proofErr w:type="spellStart"/>
            <w:r w:rsidRPr="00267BFC">
              <w:t>write</w:t>
            </w:r>
            <w:proofErr w:type="spellEnd"/>
            <w:r w:rsidRPr="00267BFC">
              <w:t xml:space="preserve">, </w:t>
            </w:r>
            <w:proofErr w:type="spellStart"/>
            <w:r w:rsidRPr="00267BFC">
              <w:t>a.k.a</w:t>
            </w:r>
            <w:proofErr w:type="spellEnd"/>
            <w:r w:rsidRPr="00267BFC">
              <w:t xml:space="preserve"> </w:t>
            </w:r>
            <w:proofErr w:type="spellStart"/>
            <w:r w:rsidRPr="00267BFC">
              <w:t>redirect</w:t>
            </w:r>
            <w:proofErr w:type="spellEnd"/>
            <w:r w:rsidRPr="00267BFC">
              <w:t>-on-</w:t>
            </w:r>
            <w:proofErr w:type="spellStart"/>
            <w:r w:rsidRPr="00267BFC">
              <w:t>write</w:t>
            </w:r>
            <w:proofErr w:type="spellEnd"/>
            <w:r w:rsidRPr="00267BFC">
              <w:t xml:space="preserve">). Kopie migawkowe nie mogą być wykonywane metodą COW (ang. </w:t>
            </w:r>
            <w:proofErr w:type="spellStart"/>
            <w:r w:rsidRPr="00267BFC">
              <w:t>Copy</w:t>
            </w:r>
            <w:proofErr w:type="spellEnd"/>
            <w:r w:rsidRPr="00267BFC">
              <w:t xml:space="preserve"> On Write)</w:t>
            </w:r>
          </w:p>
          <w:p w14:paraId="7F9D4163" w14:textId="77777777" w:rsidR="00267BFC" w:rsidRPr="00267BFC" w:rsidRDefault="00267BFC" w:rsidP="00267BFC">
            <w:pPr>
              <w:tabs>
                <w:tab w:val="left" w:pos="2520"/>
              </w:tabs>
            </w:pPr>
            <w:r w:rsidRPr="00267BFC">
              <w:t>Kopie migawkowe muszą mieć możliwość prezentacji, jako urządzenia LUN w trybie do odczytu i zapisu. Jeżeli ta funkcjonalność wymaga dodatkowej licencji należy ja dostarczyć.</w:t>
            </w:r>
          </w:p>
        </w:tc>
        <w:tc>
          <w:tcPr>
            <w:tcW w:w="430" w:type="pct"/>
          </w:tcPr>
          <w:p w14:paraId="4EE26767" w14:textId="77777777" w:rsidR="00267BFC" w:rsidRPr="00267BFC" w:rsidRDefault="00267BFC" w:rsidP="00267BFC">
            <w:pPr>
              <w:tabs>
                <w:tab w:val="left" w:pos="2520"/>
              </w:tabs>
              <w:rPr>
                <w:bCs/>
              </w:rPr>
            </w:pPr>
            <w:r w:rsidRPr="00267BFC">
              <w:rPr>
                <w:bCs/>
              </w:rPr>
              <w:t>Tak</w:t>
            </w:r>
          </w:p>
        </w:tc>
        <w:tc>
          <w:tcPr>
            <w:tcW w:w="1310" w:type="pct"/>
          </w:tcPr>
          <w:p w14:paraId="5EA5BEBF" w14:textId="77777777" w:rsidR="00267BFC" w:rsidRPr="00267BFC" w:rsidRDefault="00267BFC" w:rsidP="00267BFC">
            <w:pPr>
              <w:tabs>
                <w:tab w:val="left" w:pos="2520"/>
              </w:tabs>
              <w:rPr>
                <w:bCs/>
              </w:rPr>
            </w:pPr>
          </w:p>
        </w:tc>
        <w:tc>
          <w:tcPr>
            <w:tcW w:w="453" w:type="pct"/>
          </w:tcPr>
          <w:p w14:paraId="1793878C" w14:textId="77777777" w:rsidR="00267BFC" w:rsidRPr="00267BFC" w:rsidRDefault="00267BFC" w:rsidP="00267BFC">
            <w:pPr>
              <w:tabs>
                <w:tab w:val="left" w:pos="2520"/>
              </w:tabs>
              <w:rPr>
                <w:bCs/>
              </w:rPr>
            </w:pPr>
          </w:p>
        </w:tc>
        <w:tc>
          <w:tcPr>
            <w:tcW w:w="343" w:type="pct"/>
          </w:tcPr>
          <w:p w14:paraId="11C3B764" w14:textId="77777777" w:rsidR="00267BFC" w:rsidRPr="00267BFC" w:rsidRDefault="00267BFC" w:rsidP="00267BFC">
            <w:pPr>
              <w:tabs>
                <w:tab w:val="left" w:pos="2520"/>
              </w:tabs>
              <w:rPr>
                <w:bCs/>
              </w:rPr>
            </w:pPr>
          </w:p>
        </w:tc>
      </w:tr>
      <w:tr w:rsidR="00267BFC" w:rsidRPr="00267BFC" w14:paraId="1DFC6CA4" w14:textId="77777777" w:rsidTr="007C3D15">
        <w:trPr>
          <w:trHeight w:val="284"/>
        </w:trPr>
        <w:tc>
          <w:tcPr>
            <w:tcW w:w="559" w:type="pct"/>
          </w:tcPr>
          <w:p w14:paraId="0A58CE3E" w14:textId="77777777" w:rsidR="00267BFC" w:rsidRPr="00267BFC" w:rsidRDefault="00267BFC" w:rsidP="00267BFC">
            <w:pPr>
              <w:tabs>
                <w:tab w:val="left" w:pos="2520"/>
              </w:tabs>
              <w:rPr>
                <w:bCs/>
              </w:rPr>
            </w:pPr>
            <w:r w:rsidRPr="00267BFC">
              <w:rPr>
                <w:bCs/>
              </w:rPr>
              <w:t>Współpraca z aplikacjami</w:t>
            </w:r>
          </w:p>
        </w:tc>
        <w:tc>
          <w:tcPr>
            <w:tcW w:w="1904" w:type="pct"/>
            <w:vAlign w:val="center"/>
          </w:tcPr>
          <w:p w14:paraId="0BECE503" w14:textId="2265AD0E" w:rsidR="00267BFC" w:rsidRPr="00267BFC" w:rsidRDefault="00267BFC" w:rsidP="00267BFC">
            <w:pPr>
              <w:tabs>
                <w:tab w:val="left" w:pos="2520"/>
              </w:tabs>
              <w:rPr>
                <w:bCs/>
              </w:rPr>
            </w:pPr>
            <w:r w:rsidRPr="00267BFC">
              <w:rPr>
                <w:bCs/>
              </w:rPr>
              <w:t xml:space="preserve">Możliwość integracji środowiska </w:t>
            </w:r>
            <w:proofErr w:type="spellStart"/>
            <w:r w:rsidRPr="00267BFC">
              <w:rPr>
                <w:bCs/>
              </w:rPr>
              <w:t>VMware</w:t>
            </w:r>
            <w:proofErr w:type="spellEnd"/>
            <w:r w:rsidRPr="00267BFC">
              <w:rPr>
                <w:bCs/>
              </w:rPr>
              <w:t xml:space="preserve">,  Microsoft SQL </w:t>
            </w:r>
            <w:r w:rsidR="00D61D5A">
              <w:rPr>
                <w:bCs/>
              </w:rPr>
              <w:br/>
            </w:r>
            <w:r w:rsidRPr="00267BFC">
              <w:rPr>
                <w:bCs/>
              </w:rPr>
              <w:t>z mechanizmem lokalnej replikacji danych.</w:t>
            </w:r>
          </w:p>
        </w:tc>
        <w:tc>
          <w:tcPr>
            <w:tcW w:w="430" w:type="pct"/>
          </w:tcPr>
          <w:p w14:paraId="1A1A5851" w14:textId="77777777" w:rsidR="00267BFC" w:rsidRPr="00267BFC" w:rsidRDefault="00267BFC" w:rsidP="00267BFC">
            <w:pPr>
              <w:tabs>
                <w:tab w:val="left" w:pos="2520"/>
              </w:tabs>
              <w:rPr>
                <w:bCs/>
              </w:rPr>
            </w:pPr>
            <w:r w:rsidRPr="00267BFC">
              <w:rPr>
                <w:bCs/>
              </w:rPr>
              <w:t>Tak</w:t>
            </w:r>
          </w:p>
        </w:tc>
        <w:tc>
          <w:tcPr>
            <w:tcW w:w="1310" w:type="pct"/>
          </w:tcPr>
          <w:p w14:paraId="7FBAE60D" w14:textId="77777777" w:rsidR="00267BFC" w:rsidRPr="00267BFC" w:rsidRDefault="00267BFC" w:rsidP="00267BFC">
            <w:pPr>
              <w:tabs>
                <w:tab w:val="left" w:pos="2520"/>
              </w:tabs>
              <w:rPr>
                <w:bCs/>
              </w:rPr>
            </w:pPr>
          </w:p>
        </w:tc>
        <w:tc>
          <w:tcPr>
            <w:tcW w:w="453" w:type="pct"/>
          </w:tcPr>
          <w:p w14:paraId="40187DA1" w14:textId="77777777" w:rsidR="00267BFC" w:rsidRPr="00267BFC" w:rsidRDefault="00267BFC" w:rsidP="00267BFC">
            <w:pPr>
              <w:tabs>
                <w:tab w:val="left" w:pos="2520"/>
              </w:tabs>
              <w:rPr>
                <w:bCs/>
              </w:rPr>
            </w:pPr>
          </w:p>
        </w:tc>
        <w:tc>
          <w:tcPr>
            <w:tcW w:w="343" w:type="pct"/>
          </w:tcPr>
          <w:p w14:paraId="06985B8A" w14:textId="77777777" w:rsidR="00267BFC" w:rsidRPr="00267BFC" w:rsidRDefault="00267BFC" w:rsidP="00267BFC">
            <w:pPr>
              <w:tabs>
                <w:tab w:val="left" w:pos="2520"/>
              </w:tabs>
              <w:rPr>
                <w:bCs/>
              </w:rPr>
            </w:pPr>
          </w:p>
        </w:tc>
      </w:tr>
      <w:tr w:rsidR="00267BFC" w:rsidRPr="00267BFC" w14:paraId="02D4B065" w14:textId="77777777" w:rsidTr="007C3D15">
        <w:trPr>
          <w:trHeight w:val="284"/>
        </w:trPr>
        <w:tc>
          <w:tcPr>
            <w:tcW w:w="559" w:type="pct"/>
          </w:tcPr>
          <w:p w14:paraId="77E08932" w14:textId="77777777" w:rsidR="00267BFC" w:rsidRPr="00267BFC" w:rsidRDefault="00267BFC" w:rsidP="00267BFC">
            <w:pPr>
              <w:tabs>
                <w:tab w:val="left" w:pos="2520"/>
              </w:tabs>
              <w:rPr>
                <w:bCs/>
              </w:rPr>
            </w:pPr>
            <w:r w:rsidRPr="00267BFC">
              <w:rPr>
                <w:bCs/>
              </w:rPr>
              <w:t>Zdalna replikacja danych (licencja nie wymagana)</w:t>
            </w:r>
          </w:p>
        </w:tc>
        <w:tc>
          <w:tcPr>
            <w:tcW w:w="1904" w:type="pct"/>
            <w:vAlign w:val="center"/>
          </w:tcPr>
          <w:p w14:paraId="7BFC3726" w14:textId="77777777" w:rsidR="00267BFC" w:rsidRPr="00267BFC" w:rsidRDefault="00267BFC" w:rsidP="00267BFC">
            <w:pPr>
              <w:tabs>
                <w:tab w:val="left" w:pos="2520"/>
              </w:tabs>
              <w:rPr>
                <w:bCs/>
              </w:rPr>
            </w:pPr>
            <w:r w:rsidRPr="00267BFC">
              <w:rPr>
                <w:bCs/>
              </w:rPr>
              <w:t xml:space="preserve">Macierz musi posiadać funkcjonalność zdalnej replikacji danych do macierzy tej samej rodziny w trybie synchronicznym oraz </w:t>
            </w:r>
            <w:r w:rsidRPr="00267BFC">
              <w:rPr>
                <w:bCs/>
              </w:rPr>
              <w:lastRenderedPageBreak/>
              <w:t xml:space="preserve">asynchronicznym i asynchronicznym interwałowym bez użycia dodatkowych serwerów lub innych urządzeń. </w:t>
            </w:r>
          </w:p>
          <w:p w14:paraId="15DCB3E7" w14:textId="77777777" w:rsidR="00267BFC" w:rsidRPr="00267BFC" w:rsidRDefault="00267BFC" w:rsidP="00267BFC">
            <w:pPr>
              <w:tabs>
                <w:tab w:val="left" w:pos="2520"/>
              </w:tabs>
              <w:rPr>
                <w:bCs/>
              </w:rPr>
            </w:pPr>
            <w:r w:rsidRPr="00267BFC">
              <w:rPr>
                <w:bCs/>
              </w:rPr>
              <w:t>Macierz musi umożliwiać zestawienie minimum 200 replik w trybie źródła oraz 600 w trybie celu.</w:t>
            </w:r>
          </w:p>
          <w:p w14:paraId="4EEE6B93" w14:textId="77777777" w:rsidR="00267BFC" w:rsidRPr="00267BFC" w:rsidRDefault="00267BFC" w:rsidP="00267BFC">
            <w:pPr>
              <w:tabs>
                <w:tab w:val="left" w:pos="2520"/>
              </w:tabs>
              <w:rPr>
                <w:bCs/>
              </w:rPr>
            </w:pPr>
            <w:r w:rsidRPr="00267BFC">
              <w:rPr>
                <w:bCs/>
              </w:rPr>
              <w:t xml:space="preserve">Oprogramowanie musi zapewniać funkcjonalność zawieszania i ponownej przyrostowej </w:t>
            </w:r>
            <w:proofErr w:type="spellStart"/>
            <w:r w:rsidRPr="00267BFC">
              <w:rPr>
                <w:bCs/>
              </w:rPr>
              <w:t>resynchronizacji</w:t>
            </w:r>
            <w:proofErr w:type="spellEnd"/>
            <w:r w:rsidRPr="00267BFC">
              <w:rPr>
                <w:bCs/>
              </w:rPr>
              <w:t xml:space="preserve"> kopii z oryginałem.</w:t>
            </w:r>
          </w:p>
          <w:p w14:paraId="2BA1CB42" w14:textId="77777777" w:rsidR="00267BFC" w:rsidRPr="00267BFC" w:rsidRDefault="00267BFC" w:rsidP="00267BFC">
            <w:pPr>
              <w:tabs>
                <w:tab w:val="left" w:pos="2520"/>
              </w:tabs>
              <w:rPr>
                <w:bCs/>
              </w:rPr>
            </w:pPr>
            <w:r w:rsidRPr="00267BFC">
              <w:rPr>
                <w:bCs/>
              </w:rPr>
              <w:t xml:space="preserve">Wymagane do replikacji jest użycie protokołu </w:t>
            </w:r>
            <w:proofErr w:type="spellStart"/>
            <w:r w:rsidRPr="00267BFC">
              <w:rPr>
                <w:bCs/>
              </w:rPr>
              <w:t>iSCSI</w:t>
            </w:r>
            <w:proofErr w:type="spellEnd"/>
            <w:r w:rsidRPr="00267BFC">
              <w:rPr>
                <w:bCs/>
              </w:rPr>
              <w:t xml:space="preserve"> lub FC.</w:t>
            </w:r>
          </w:p>
          <w:p w14:paraId="78FF692E" w14:textId="77777777" w:rsidR="00267BFC" w:rsidRPr="00267BFC" w:rsidRDefault="00267BFC" w:rsidP="00267BFC">
            <w:pPr>
              <w:tabs>
                <w:tab w:val="left" w:pos="2520"/>
              </w:tabs>
              <w:rPr>
                <w:bCs/>
              </w:rPr>
            </w:pPr>
            <w:r w:rsidRPr="00267BFC">
              <w:rPr>
                <w:bCs/>
              </w:rPr>
              <w:t xml:space="preserve">Wymagana możliwość integracji zdalnej replikacji danych z oprogramowaniem klastrowym, co najmniej Veritas Cluster Server, HACMP, HP </w:t>
            </w:r>
            <w:proofErr w:type="spellStart"/>
            <w:r w:rsidRPr="00267BFC">
              <w:rPr>
                <w:bCs/>
              </w:rPr>
              <w:t>Serviceguard</w:t>
            </w:r>
            <w:proofErr w:type="spellEnd"/>
            <w:r w:rsidRPr="00267BFC">
              <w:rPr>
                <w:bCs/>
              </w:rPr>
              <w:t>, Microsoft Cluster.</w:t>
            </w:r>
          </w:p>
          <w:p w14:paraId="7973117A" w14:textId="77777777" w:rsidR="00267BFC" w:rsidRPr="00267BFC" w:rsidRDefault="00267BFC" w:rsidP="00267BFC">
            <w:pPr>
              <w:tabs>
                <w:tab w:val="left" w:pos="2520"/>
              </w:tabs>
              <w:rPr>
                <w:bCs/>
              </w:rPr>
            </w:pPr>
            <w:r w:rsidRPr="00267BFC">
              <w:rPr>
                <w:bCs/>
              </w:rPr>
              <w:t>Oferowana macierz dyskowa musi umożliwiać wykonanie w trybie synchronicznym i asynchronicznym zdalnej kopii danych całej powierzchni użytkowej macierzy.</w:t>
            </w:r>
          </w:p>
        </w:tc>
        <w:tc>
          <w:tcPr>
            <w:tcW w:w="430" w:type="pct"/>
          </w:tcPr>
          <w:p w14:paraId="4E727A9E" w14:textId="77777777" w:rsidR="00267BFC" w:rsidRPr="00267BFC" w:rsidRDefault="00267BFC" w:rsidP="00267BFC">
            <w:pPr>
              <w:tabs>
                <w:tab w:val="left" w:pos="2520"/>
              </w:tabs>
              <w:rPr>
                <w:bCs/>
              </w:rPr>
            </w:pPr>
            <w:r w:rsidRPr="00267BFC">
              <w:rPr>
                <w:bCs/>
              </w:rPr>
              <w:lastRenderedPageBreak/>
              <w:t>Tak</w:t>
            </w:r>
          </w:p>
        </w:tc>
        <w:tc>
          <w:tcPr>
            <w:tcW w:w="1310" w:type="pct"/>
          </w:tcPr>
          <w:p w14:paraId="18D6DEA3" w14:textId="77777777" w:rsidR="00267BFC" w:rsidRPr="00267BFC" w:rsidRDefault="00267BFC" w:rsidP="00267BFC">
            <w:pPr>
              <w:tabs>
                <w:tab w:val="left" w:pos="2520"/>
              </w:tabs>
              <w:rPr>
                <w:bCs/>
              </w:rPr>
            </w:pPr>
          </w:p>
        </w:tc>
        <w:tc>
          <w:tcPr>
            <w:tcW w:w="453" w:type="pct"/>
          </w:tcPr>
          <w:p w14:paraId="0627C186" w14:textId="77777777" w:rsidR="00267BFC" w:rsidRPr="00267BFC" w:rsidRDefault="00267BFC" w:rsidP="00267BFC">
            <w:pPr>
              <w:tabs>
                <w:tab w:val="left" w:pos="2520"/>
              </w:tabs>
              <w:rPr>
                <w:bCs/>
              </w:rPr>
            </w:pPr>
          </w:p>
        </w:tc>
        <w:tc>
          <w:tcPr>
            <w:tcW w:w="343" w:type="pct"/>
          </w:tcPr>
          <w:p w14:paraId="3E37EEE6" w14:textId="77777777" w:rsidR="00267BFC" w:rsidRPr="00267BFC" w:rsidRDefault="00267BFC" w:rsidP="00267BFC">
            <w:pPr>
              <w:tabs>
                <w:tab w:val="left" w:pos="2520"/>
              </w:tabs>
              <w:rPr>
                <w:bCs/>
              </w:rPr>
            </w:pPr>
          </w:p>
        </w:tc>
      </w:tr>
      <w:tr w:rsidR="00267BFC" w:rsidRPr="00267BFC" w14:paraId="66710B49" w14:textId="77777777" w:rsidTr="007C3D15">
        <w:trPr>
          <w:trHeight w:val="284"/>
        </w:trPr>
        <w:tc>
          <w:tcPr>
            <w:tcW w:w="559" w:type="pct"/>
          </w:tcPr>
          <w:p w14:paraId="347FC711" w14:textId="77777777" w:rsidR="00267BFC" w:rsidRPr="00267BFC" w:rsidRDefault="00267BFC" w:rsidP="00267BFC">
            <w:pPr>
              <w:tabs>
                <w:tab w:val="left" w:pos="2520"/>
              </w:tabs>
              <w:rPr>
                <w:bCs/>
              </w:rPr>
            </w:pPr>
            <w:r w:rsidRPr="00267BFC">
              <w:rPr>
                <w:bCs/>
              </w:rPr>
              <w:t>Gwarancja</w:t>
            </w:r>
          </w:p>
        </w:tc>
        <w:tc>
          <w:tcPr>
            <w:tcW w:w="1904" w:type="pct"/>
            <w:vAlign w:val="center"/>
          </w:tcPr>
          <w:p w14:paraId="2504AFBF" w14:textId="31ACC75B" w:rsidR="00267BFC" w:rsidRPr="00267BFC" w:rsidRDefault="00267BFC" w:rsidP="00267BFC">
            <w:pPr>
              <w:tabs>
                <w:tab w:val="left" w:pos="2520"/>
              </w:tabs>
              <w:rPr>
                <w:bCs/>
              </w:rPr>
            </w:pPr>
            <w:r w:rsidRPr="00267BFC">
              <w:rPr>
                <w:bCs/>
              </w:rPr>
              <w:t xml:space="preserve">5 lat gwarancji producenta realizowanej w miejscu instalacji sprzętu, </w:t>
            </w:r>
            <w:r w:rsidR="00D61D5A">
              <w:rPr>
                <w:bCs/>
              </w:rPr>
              <w:br/>
            </w:r>
            <w:r w:rsidRPr="00267BFC">
              <w:rPr>
                <w:bCs/>
              </w:rPr>
              <w:t>z czasem reakcji do 4 godzin od przyjęcia zgłoszenia. Możliwość zgłaszania awarii w trybie 24/7. Dostępność wsparcia technicznego przez 24 godziny 7 dni w tygodniu przez cały rok. W przypadku awarii dysków twardych dysk pozostaje u Zamawiającego – wymagane jest dołączenie do oferty oświadczenia podmiotu realizującego serwis lub producenta sprzętu o spełnieniu tego warunku.</w:t>
            </w:r>
          </w:p>
        </w:tc>
        <w:tc>
          <w:tcPr>
            <w:tcW w:w="430" w:type="pct"/>
          </w:tcPr>
          <w:p w14:paraId="3FD6F154" w14:textId="77777777" w:rsidR="00267BFC" w:rsidRPr="00267BFC" w:rsidRDefault="00267BFC" w:rsidP="00267BFC">
            <w:pPr>
              <w:tabs>
                <w:tab w:val="left" w:pos="2520"/>
              </w:tabs>
              <w:rPr>
                <w:bCs/>
              </w:rPr>
            </w:pPr>
            <w:r w:rsidRPr="00267BFC">
              <w:rPr>
                <w:bCs/>
              </w:rPr>
              <w:t>Tak, załączyć</w:t>
            </w:r>
          </w:p>
        </w:tc>
        <w:tc>
          <w:tcPr>
            <w:tcW w:w="1310" w:type="pct"/>
          </w:tcPr>
          <w:p w14:paraId="33F4ED2C" w14:textId="77777777" w:rsidR="00267BFC" w:rsidRPr="00267BFC" w:rsidRDefault="00267BFC" w:rsidP="00267BFC">
            <w:pPr>
              <w:tabs>
                <w:tab w:val="left" w:pos="2520"/>
              </w:tabs>
              <w:rPr>
                <w:bCs/>
              </w:rPr>
            </w:pPr>
          </w:p>
        </w:tc>
        <w:tc>
          <w:tcPr>
            <w:tcW w:w="453" w:type="pct"/>
          </w:tcPr>
          <w:p w14:paraId="563B79AA" w14:textId="77777777" w:rsidR="00267BFC" w:rsidRPr="00267BFC" w:rsidRDefault="00267BFC" w:rsidP="00267BFC">
            <w:pPr>
              <w:tabs>
                <w:tab w:val="left" w:pos="2520"/>
              </w:tabs>
              <w:rPr>
                <w:b/>
                <w:bCs/>
              </w:rPr>
            </w:pPr>
            <w:r w:rsidRPr="00267BFC">
              <w:rPr>
                <w:b/>
                <w:bCs/>
              </w:rPr>
              <w:t>.</w:t>
            </w:r>
          </w:p>
          <w:p w14:paraId="42B74FF1" w14:textId="77777777" w:rsidR="00267BFC" w:rsidRPr="00267BFC" w:rsidRDefault="00267BFC" w:rsidP="00267BFC">
            <w:pPr>
              <w:tabs>
                <w:tab w:val="left" w:pos="2520"/>
              </w:tabs>
              <w:rPr>
                <w:bCs/>
              </w:rPr>
            </w:pPr>
          </w:p>
        </w:tc>
        <w:tc>
          <w:tcPr>
            <w:tcW w:w="343" w:type="pct"/>
          </w:tcPr>
          <w:p w14:paraId="0D829A95" w14:textId="77777777" w:rsidR="00267BFC" w:rsidRPr="00267BFC" w:rsidRDefault="00267BFC" w:rsidP="00267BFC">
            <w:pPr>
              <w:tabs>
                <w:tab w:val="left" w:pos="2520"/>
              </w:tabs>
              <w:rPr>
                <w:bCs/>
              </w:rPr>
            </w:pPr>
          </w:p>
        </w:tc>
      </w:tr>
    </w:tbl>
    <w:p w14:paraId="19CAE276" w14:textId="77777777" w:rsidR="00267BFC" w:rsidRPr="00267BFC" w:rsidRDefault="00267BFC" w:rsidP="00267BFC">
      <w:pPr>
        <w:tabs>
          <w:tab w:val="left" w:pos="2520"/>
        </w:tabs>
      </w:pPr>
    </w:p>
    <w:tbl>
      <w:tblPr>
        <w:tblW w:w="5482"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719"/>
        <w:gridCol w:w="5855"/>
        <w:gridCol w:w="1322"/>
        <w:gridCol w:w="4029"/>
        <w:gridCol w:w="1393"/>
        <w:gridCol w:w="1058"/>
      </w:tblGrid>
      <w:tr w:rsidR="00267BFC" w:rsidRPr="00267BFC" w14:paraId="2F3C3F10" w14:textId="77777777" w:rsidTr="007C3D15">
        <w:trPr>
          <w:trHeight w:val="284"/>
        </w:trPr>
        <w:tc>
          <w:tcPr>
            <w:tcW w:w="559" w:type="pct"/>
            <w:shd w:val="clear" w:color="auto" w:fill="000000"/>
          </w:tcPr>
          <w:p w14:paraId="175E94C6" w14:textId="77777777" w:rsidR="00267BFC" w:rsidRPr="00267BFC" w:rsidRDefault="00267BFC" w:rsidP="00267BFC">
            <w:pPr>
              <w:tabs>
                <w:tab w:val="left" w:pos="2520"/>
              </w:tabs>
              <w:rPr>
                <w:b/>
              </w:rPr>
            </w:pPr>
          </w:p>
        </w:tc>
        <w:tc>
          <w:tcPr>
            <w:tcW w:w="1904" w:type="pct"/>
            <w:shd w:val="clear" w:color="auto" w:fill="000000"/>
          </w:tcPr>
          <w:p w14:paraId="227E237C" w14:textId="77777777" w:rsidR="00267BFC" w:rsidRPr="00267BFC" w:rsidRDefault="00267BFC" w:rsidP="00267BFC">
            <w:pPr>
              <w:tabs>
                <w:tab w:val="left" w:pos="2520"/>
              </w:tabs>
              <w:rPr>
                <w:b/>
              </w:rPr>
            </w:pPr>
            <w:r w:rsidRPr="00267BFC">
              <w:br w:type="page"/>
            </w:r>
            <w:r w:rsidRPr="00267BFC">
              <w:rPr>
                <w:b/>
              </w:rPr>
              <w:t>Wymagane minimalne parametry techniczne:</w:t>
            </w:r>
            <w:r w:rsidRPr="00267BFC">
              <w:rPr>
                <w:b/>
              </w:rPr>
              <w:br/>
              <w:t>Przełącznik sieciowy - 2 szt. (połączone w klastrze wysokiej dostępności)</w:t>
            </w:r>
          </w:p>
        </w:tc>
        <w:tc>
          <w:tcPr>
            <w:tcW w:w="430" w:type="pct"/>
            <w:shd w:val="clear" w:color="auto" w:fill="000000"/>
          </w:tcPr>
          <w:p w14:paraId="5C23FE53" w14:textId="77777777" w:rsidR="00267BFC" w:rsidRPr="00267BFC" w:rsidRDefault="00267BFC" w:rsidP="00267BFC">
            <w:pPr>
              <w:tabs>
                <w:tab w:val="left" w:pos="2520"/>
              </w:tabs>
              <w:rPr>
                <w:b/>
              </w:rPr>
            </w:pPr>
            <w:r w:rsidRPr="00267BFC">
              <w:rPr>
                <w:b/>
              </w:rPr>
              <w:t>Parametr wymagany</w:t>
            </w:r>
          </w:p>
        </w:tc>
        <w:tc>
          <w:tcPr>
            <w:tcW w:w="1310" w:type="pct"/>
            <w:shd w:val="clear" w:color="auto" w:fill="000000"/>
            <w:vAlign w:val="center"/>
          </w:tcPr>
          <w:p w14:paraId="6BE08B6B" w14:textId="77777777" w:rsidR="00267BFC" w:rsidRPr="00267BFC" w:rsidRDefault="00267BFC" w:rsidP="00267BFC">
            <w:pPr>
              <w:tabs>
                <w:tab w:val="left" w:pos="2520"/>
              </w:tabs>
              <w:rPr>
                <w:b/>
              </w:rPr>
            </w:pPr>
            <w:r w:rsidRPr="00267BFC">
              <w:rPr>
                <w:b/>
              </w:rPr>
              <w:t>Parament oferowany</w:t>
            </w:r>
          </w:p>
        </w:tc>
        <w:tc>
          <w:tcPr>
            <w:tcW w:w="453" w:type="pct"/>
            <w:shd w:val="clear" w:color="auto" w:fill="000000"/>
            <w:vAlign w:val="center"/>
          </w:tcPr>
          <w:p w14:paraId="20517CD6" w14:textId="77777777" w:rsidR="00267BFC" w:rsidRPr="00267BFC" w:rsidRDefault="00267BFC" w:rsidP="00267BFC">
            <w:pPr>
              <w:tabs>
                <w:tab w:val="left" w:pos="2520"/>
              </w:tabs>
              <w:rPr>
                <w:b/>
              </w:rPr>
            </w:pPr>
            <w:r w:rsidRPr="00267BFC">
              <w:rPr>
                <w:b/>
              </w:rPr>
              <w:t>Punktacja</w:t>
            </w:r>
          </w:p>
        </w:tc>
        <w:tc>
          <w:tcPr>
            <w:tcW w:w="344" w:type="pct"/>
            <w:shd w:val="clear" w:color="auto" w:fill="000000"/>
            <w:vAlign w:val="center"/>
          </w:tcPr>
          <w:p w14:paraId="712EE60C" w14:textId="77777777" w:rsidR="00267BFC" w:rsidRPr="00267BFC" w:rsidRDefault="00267BFC" w:rsidP="00267BFC">
            <w:pPr>
              <w:tabs>
                <w:tab w:val="left" w:pos="2520"/>
              </w:tabs>
              <w:rPr>
                <w:b/>
              </w:rPr>
            </w:pPr>
            <w:r w:rsidRPr="00267BFC">
              <w:rPr>
                <w:b/>
              </w:rPr>
              <w:t>Ocena komisji</w:t>
            </w:r>
          </w:p>
        </w:tc>
      </w:tr>
      <w:tr w:rsidR="00267BFC" w:rsidRPr="00267BFC" w14:paraId="165D2471" w14:textId="77777777" w:rsidTr="007C3D15">
        <w:trPr>
          <w:trHeight w:val="284"/>
        </w:trPr>
        <w:tc>
          <w:tcPr>
            <w:tcW w:w="559" w:type="pct"/>
          </w:tcPr>
          <w:p w14:paraId="354C2773" w14:textId="77777777" w:rsidR="00267BFC" w:rsidRPr="00267BFC" w:rsidRDefault="00267BFC" w:rsidP="00267BFC">
            <w:pPr>
              <w:tabs>
                <w:tab w:val="left" w:pos="2520"/>
              </w:tabs>
              <w:rPr>
                <w:bCs/>
              </w:rPr>
            </w:pPr>
            <w:r w:rsidRPr="00267BFC">
              <w:rPr>
                <w:bCs/>
              </w:rPr>
              <w:t>Obudowa</w:t>
            </w:r>
          </w:p>
        </w:tc>
        <w:tc>
          <w:tcPr>
            <w:tcW w:w="1904" w:type="pct"/>
            <w:vAlign w:val="center"/>
          </w:tcPr>
          <w:p w14:paraId="45922A10" w14:textId="77777777" w:rsidR="00267BFC" w:rsidRPr="00267BFC" w:rsidRDefault="00267BFC" w:rsidP="00267BFC">
            <w:pPr>
              <w:tabs>
                <w:tab w:val="left" w:pos="2520"/>
              </w:tabs>
              <w:rPr>
                <w:bCs/>
              </w:rPr>
            </w:pPr>
            <w:r w:rsidRPr="00267BFC">
              <w:rPr>
                <w:bCs/>
              </w:rPr>
              <w:t xml:space="preserve">Do montażu w szafie </w:t>
            </w:r>
            <w:proofErr w:type="spellStart"/>
            <w:r w:rsidRPr="00267BFC">
              <w:rPr>
                <w:bCs/>
              </w:rPr>
              <w:t>Rack</w:t>
            </w:r>
            <w:proofErr w:type="spellEnd"/>
            <w:r w:rsidRPr="00267BFC">
              <w:rPr>
                <w:bCs/>
              </w:rPr>
              <w:t xml:space="preserve"> 19", o wysokości nie więcej niż 1U, </w:t>
            </w:r>
          </w:p>
        </w:tc>
        <w:tc>
          <w:tcPr>
            <w:tcW w:w="430" w:type="pct"/>
          </w:tcPr>
          <w:p w14:paraId="13648600" w14:textId="77777777" w:rsidR="00267BFC" w:rsidRPr="00267BFC" w:rsidRDefault="00267BFC" w:rsidP="00267BFC">
            <w:pPr>
              <w:tabs>
                <w:tab w:val="left" w:pos="2520"/>
              </w:tabs>
              <w:rPr>
                <w:bCs/>
              </w:rPr>
            </w:pPr>
            <w:r w:rsidRPr="00267BFC">
              <w:rPr>
                <w:bCs/>
              </w:rPr>
              <w:t>Tak</w:t>
            </w:r>
          </w:p>
        </w:tc>
        <w:tc>
          <w:tcPr>
            <w:tcW w:w="1310" w:type="pct"/>
          </w:tcPr>
          <w:p w14:paraId="12756DD8" w14:textId="77777777" w:rsidR="00267BFC" w:rsidRPr="00267BFC" w:rsidRDefault="00267BFC" w:rsidP="00267BFC">
            <w:pPr>
              <w:tabs>
                <w:tab w:val="left" w:pos="2520"/>
              </w:tabs>
              <w:rPr>
                <w:bCs/>
              </w:rPr>
            </w:pPr>
          </w:p>
        </w:tc>
        <w:tc>
          <w:tcPr>
            <w:tcW w:w="453" w:type="pct"/>
          </w:tcPr>
          <w:p w14:paraId="3E03A1A7" w14:textId="77777777" w:rsidR="00267BFC" w:rsidRPr="00267BFC" w:rsidRDefault="00267BFC" w:rsidP="00267BFC">
            <w:pPr>
              <w:tabs>
                <w:tab w:val="left" w:pos="2520"/>
              </w:tabs>
              <w:rPr>
                <w:bCs/>
              </w:rPr>
            </w:pPr>
          </w:p>
        </w:tc>
        <w:tc>
          <w:tcPr>
            <w:tcW w:w="344" w:type="pct"/>
          </w:tcPr>
          <w:p w14:paraId="2C5D67A0" w14:textId="77777777" w:rsidR="00267BFC" w:rsidRPr="00267BFC" w:rsidRDefault="00267BFC" w:rsidP="00267BFC">
            <w:pPr>
              <w:tabs>
                <w:tab w:val="left" w:pos="2520"/>
              </w:tabs>
              <w:rPr>
                <w:bCs/>
              </w:rPr>
            </w:pPr>
          </w:p>
        </w:tc>
      </w:tr>
      <w:tr w:rsidR="00267BFC" w:rsidRPr="00267BFC" w14:paraId="49F73C23" w14:textId="77777777" w:rsidTr="007C3D15">
        <w:trPr>
          <w:trHeight w:val="284"/>
        </w:trPr>
        <w:tc>
          <w:tcPr>
            <w:tcW w:w="559" w:type="pct"/>
          </w:tcPr>
          <w:p w14:paraId="0E4BC930" w14:textId="77777777" w:rsidR="00267BFC" w:rsidRPr="00267BFC" w:rsidRDefault="00267BFC" w:rsidP="00267BFC">
            <w:pPr>
              <w:tabs>
                <w:tab w:val="left" w:pos="2520"/>
              </w:tabs>
              <w:rPr>
                <w:bCs/>
              </w:rPr>
            </w:pPr>
          </w:p>
        </w:tc>
        <w:tc>
          <w:tcPr>
            <w:tcW w:w="1904" w:type="pct"/>
            <w:vAlign w:val="center"/>
          </w:tcPr>
          <w:p w14:paraId="0C71EA84" w14:textId="77777777" w:rsidR="00267BFC" w:rsidRPr="00267BFC" w:rsidRDefault="00267BFC" w:rsidP="00267BFC">
            <w:pPr>
              <w:tabs>
                <w:tab w:val="left" w:pos="2520"/>
              </w:tabs>
              <w:rPr>
                <w:bCs/>
              </w:rPr>
            </w:pPr>
            <w:r w:rsidRPr="00267BFC">
              <w:rPr>
                <w:bCs/>
              </w:rPr>
              <w:t>Przełącznik 1U wyposażony w porty:</w:t>
            </w:r>
          </w:p>
          <w:p w14:paraId="093E86A6" w14:textId="77777777" w:rsidR="00267BFC" w:rsidRPr="00267BFC" w:rsidRDefault="00267BFC" w:rsidP="00267BFC">
            <w:pPr>
              <w:tabs>
                <w:tab w:val="left" w:pos="2520"/>
              </w:tabs>
              <w:rPr>
                <w:bCs/>
              </w:rPr>
            </w:pPr>
            <w:r w:rsidRPr="00267BFC">
              <w:rPr>
                <w:bCs/>
              </w:rPr>
              <w:t>Min. 48 x 10 Gigabit Ethernet SFP+</w:t>
            </w:r>
          </w:p>
          <w:p w14:paraId="3EC046BA" w14:textId="77777777" w:rsidR="00267BFC" w:rsidRPr="00267BFC" w:rsidRDefault="00267BFC" w:rsidP="00267BFC">
            <w:pPr>
              <w:tabs>
                <w:tab w:val="left" w:pos="2520"/>
              </w:tabs>
              <w:rPr>
                <w:bCs/>
              </w:rPr>
            </w:pPr>
            <w:r w:rsidRPr="00267BFC">
              <w:rPr>
                <w:bCs/>
              </w:rPr>
              <w:t xml:space="preserve">Min. 6x 40 Gigabit Ethernet QSFP+ lub </w:t>
            </w:r>
            <w:proofErr w:type="spellStart"/>
            <w:r w:rsidRPr="00267BFC">
              <w:rPr>
                <w:bCs/>
              </w:rPr>
              <w:t>szybszszych</w:t>
            </w:r>
            <w:proofErr w:type="spellEnd"/>
          </w:p>
          <w:p w14:paraId="71661ECA" w14:textId="77777777" w:rsidR="00267BFC" w:rsidRPr="00267BFC" w:rsidRDefault="00267BFC" w:rsidP="00267BFC">
            <w:pPr>
              <w:tabs>
                <w:tab w:val="left" w:pos="2520"/>
              </w:tabs>
              <w:rPr>
                <w:bCs/>
              </w:rPr>
            </w:pPr>
            <w:r w:rsidRPr="00267BFC">
              <w:rPr>
                <w:bCs/>
              </w:rPr>
              <w:t>- 1 x RJ45 port zarządzania</w:t>
            </w:r>
            <w:r w:rsidRPr="00267BFC">
              <w:rPr>
                <w:bCs/>
              </w:rPr>
              <w:br/>
              <w:t>- 1 x RJ45 port konsoli</w:t>
            </w:r>
          </w:p>
          <w:p w14:paraId="75B827B0" w14:textId="77777777" w:rsidR="00267BFC" w:rsidRPr="00267BFC" w:rsidRDefault="00267BFC" w:rsidP="00267BFC">
            <w:pPr>
              <w:tabs>
                <w:tab w:val="left" w:pos="2520"/>
              </w:tabs>
              <w:rPr>
                <w:bCs/>
              </w:rPr>
            </w:pPr>
            <w:r w:rsidRPr="00267BFC">
              <w:rPr>
                <w:bCs/>
              </w:rPr>
              <w:t xml:space="preserve">- 1 x USB 2.0 </w:t>
            </w:r>
            <w:proofErr w:type="spellStart"/>
            <w:r w:rsidRPr="00267BFC">
              <w:rPr>
                <w:bCs/>
              </w:rPr>
              <w:t>type</w:t>
            </w:r>
            <w:proofErr w:type="spellEnd"/>
            <w:r w:rsidRPr="00267BFC">
              <w:rPr>
                <w:bCs/>
              </w:rPr>
              <w:t xml:space="preserve"> A to </w:t>
            </w:r>
            <w:proofErr w:type="spellStart"/>
            <w:r w:rsidRPr="00267BFC">
              <w:rPr>
                <w:bCs/>
              </w:rPr>
              <w:t>support</w:t>
            </w:r>
            <w:proofErr w:type="spellEnd"/>
            <w:r w:rsidRPr="00267BFC">
              <w:rPr>
                <w:bCs/>
              </w:rPr>
              <w:t xml:space="preserve"> mass </w:t>
            </w:r>
            <w:proofErr w:type="spellStart"/>
            <w:r w:rsidRPr="00267BFC">
              <w:rPr>
                <w:bCs/>
              </w:rPr>
              <w:t>storage</w:t>
            </w:r>
            <w:proofErr w:type="spellEnd"/>
            <w:r w:rsidRPr="00267BFC">
              <w:rPr>
                <w:bCs/>
              </w:rPr>
              <w:t xml:space="preserve"> </w:t>
            </w:r>
            <w:proofErr w:type="spellStart"/>
            <w:r w:rsidRPr="00267BFC">
              <w:rPr>
                <w:bCs/>
              </w:rPr>
              <w:t>device</w:t>
            </w:r>
            <w:proofErr w:type="spellEnd"/>
          </w:p>
          <w:p w14:paraId="34D771F7" w14:textId="77777777" w:rsidR="00267BFC" w:rsidRPr="00267BFC" w:rsidRDefault="00267BFC" w:rsidP="00267BFC">
            <w:pPr>
              <w:tabs>
                <w:tab w:val="left" w:pos="2520"/>
              </w:tabs>
              <w:rPr>
                <w:bCs/>
              </w:rPr>
            </w:pPr>
            <w:r w:rsidRPr="00267BFC">
              <w:rPr>
                <w:bCs/>
              </w:rPr>
              <w:t xml:space="preserve">- 1 x Micro-USB 2.0 </w:t>
            </w:r>
            <w:proofErr w:type="spellStart"/>
            <w:r w:rsidRPr="00267BFC">
              <w:rPr>
                <w:bCs/>
              </w:rPr>
              <w:t>type</w:t>
            </w:r>
            <w:proofErr w:type="spellEnd"/>
            <w:r w:rsidRPr="00267BFC">
              <w:rPr>
                <w:bCs/>
              </w:rPr>
              <w:t xml:space="preserve"> B Serial </w:t>
            </w:r>
            <w:proofErr w:type="spellStart"/>
            <w:r w:rsidRPr="00267BFC">
              <w:rPr>
                <w:bCs/>
              </w:rPr>
              <w:t>Console</w:t>
            </w:r>
            <w:proofErr w:type="spellEnd"/>
            <w:r w:rsidRPr="00267BFC">
              <w:rPr>
                <w:bCs/>
              </w:rPr>
              <w:t xml:space="preserve"> Port</w:t>
            </w:r>
          </w:p>
        </w:tc>
        <w:tc>
          <w:tcPr>
            <w:tcW w:w="430" w:type="pct"/>
          </w:tcPr>
          <w:p w14:paraId="483BE147" w14:textId="77777777" w:rsidR="00267BFC" w:rsidRPr="00267BFC" w:rsidRDefault="00267BFC" w:rsidP="00267BFC">
            <w:pPr>
              <w:tabs>
                <w:tab w:val="left" w:pos="2520"/>
              </w:tabs>
              <w:rPr>
                <w:bCs/>
              </w:rPr>
            </w:pPr>
            <w:r w:rsidRPr="00267BFC">
              <w:rPr>
                <w:bCs/>
              </w:rPr>
              <w:t>Tak</w:t>
            </w:r>
          </w:p>
        </w:tc>
        <w:tc>
          <w:tcPr>
            <w:tcW w:w="1310" w:type="pct"/>
          </w:tcPr>
          <w:p w14:paraId="3C3E44BF" w14:textId="77777777" w:rsidR="00267BFC" w:rsidRPr="00267BFC" w:rsidRDefault="00267BFC" w:rsidP="00267BFC">
            <w:pPr>
              <w:tabs>
                <w:tab w:val="left" w:pos="2520"/>
              </w:tabs>
              <w:rPr>
                <w:bCs/>
              </w:rPr>
            </w:pPr>
          </w:p>
        </w:tc>
        <w:tc>
          <w:tcPr>
            <w:tcW w:w="453" w:type="pct"/>
          </w:tcPr>
          <w:p w14:paraId="3BE03911" w14:textId="77777777" w:rsidR="00267BFC" w:rsidRPr="00267BFC" w:rsidRDefault="00267BFC" w:rsidP="00267BFC">
            <w:pPr>
              <w:tabs>
                <w:tab w:val="left" w:pos="2520"/>
              </w:tabs>
              <w:rPr>
                <w:bCs/>
              </w:rPr>
            </w:pPr>
          </w:p>
        </w:tc>
        <w:tc>
          <w:tcPr>
            <w:tcW w:w="344" w:type="pct"/>
          </w:tcPr>
          <w:p w14:paraId="23FA0750" w14:textId="77777777" w:rsidR="00267BFC" w:rsidRPr="00267BFC" w:rsidRDefault="00267BFC" w:rsidP="00267BFC">
            <w:pPr>
              <w:tabs>
                <w:tab w:val="left" w:pos="2520"/>
              </w:tabs>
              <w:rPr>
                <w:bCs/>
              </w:rPr>
            </w:pPr>
          </w:p>
        </w:tc>
      </w:tr>
      <w:tr w:rsidR="00267BFC" w:rsidRPr="00267BFC" w14:paraId="6FB537B7" w14:textId="77777777" w:rsidTr="007C3D15">
        <w:trPr>
          <w:trHeight w:val="284"/>
        </w:trPr>
        <w:tc>
          <w:tcPr>
            <w:tcW w:w="559" w:type="pct"/>
          </w:tcPr>
          <w:p w14:paraId="2CCAEDC6" w14:textId="77777777" w:rsidR="00267BFC" w:rsidRPr="00267BFC" w:rsidRDefault="00267BFC" w:rsidP="00267BFC">
            <w:pPr>
              <w:tabs>
                <w:tab w:val="left" w:pos="2520"/>
              </w:tabs>
              <w:rPr>
                <w:bCs/>
              </w:rPr>
            </w:pPr>
            <w:r w:rsidRPr="00267BFC">
              <w:rPr>
                <w:bCs/>
              </w:rPr>
              <w:t>Przepustowość</w:t>
            </w:r>
          </w:p>
        </w:tc>
        <w:tc>
          <w:tcPr>
            <w:tcW w:w="1904" w:type="pct"/>
            <w:vAlign w:val="center"/>
          </w:tcPr>
          <w:p w14:paraId="00107D5B" w14:textId="77777777" w:rsidR="00267BFC" w:rsidRPr="00267BFC" w:rsidRDefault="00267BFC" w:rsidP="00267BFC">
            <w:pPr>
              <w:tabs>
                <w:tab w:val="left" w:pos="2520"/>
              </w:tabs>
              <w:rPr>
                <w:bCs/>
              </w:rPr>
            </w:pPr>
            <w:r w:rsidRPr="00267BFC">
              <w:rPr>
                <w:bCs/>
              </w:rPr>
              <w:t xml:space="preserve">Przepustowość zagregowana min.1250 </w:t>
            </w:r>
            <w:proofErr w:type="spellStart"/>
            <w:r w:rsidRPr="00267BFC">
              <w:rPr>
                <w:bCs/>
              </w:rPr>
              <w:t>Mpps</w:t>
            </w:r>
            <w:proofErr w:type="spellEnd"/>
            <w:r w:rsidRPr="00267BFC">
              <w:rPr>
                <w:bCs/>
              </w:rPr>
              <w:t>,</w:t>
            </w:r>
          </w:p>
        </w:tc>
        <w:tc>
          <w:tcPr>
            <w:tcW w:w="430" w:type="pct"/>
          </w:tcPr>
          <w:p w14:paraId="13A5B6EC" w14:textId="77777777" w:rsidR="00267BFC" w:rsidRPr="00267BFC" w:rsidRDefault="00267BFC" w:rsidP="00267BFC">
            <w:pPr>
              <w:tabs>
                <w:tab w:val="left" w:pos="2520"/>
              </w:tabs>
              <w:rPr>
                <w:bCs/>
              </w:rPr>
            </w:pPr>
            <w:r w:rsidRPr="00267BFC">
              <w:rPr>
                <w:bCs/>
              </w:rPr>
              <w:t>Tak</w:t>
            </w:r>
          </w:p>
        </w:tc>
        <w:tc>
          <w:tcPr>
            <w:tcW w:w="1310" w:type="pct"/>
          </w:tcPr>
          <w:p w14:paraId="57672B50" w14:textId="77777777" w:rsidR="00267BFC" w:rsidRPr="00267BFC" w:rsidRDefault="00267BFC" w:rsidP="00267BFC">
            <w:pPr>
              <w:tabs>
                <w:tab w:val="left" w:pos="2520"/>
              </w:tabs>
              <w:rPr>
                <w:bCs/>
              </w:rPr>
            </w:pPr>
          </w:p>
        </w:tc>
        <w:tc>
          <w:tcPr>
            <w:tcW w:w="453" w:type="pct"/>
          </w:tcPr>
          <w:p w14:paraId="2BF590AC" w14:textId="77777777" w:rsidR="00267BFC" w:rsidRPr="00267BFC" w:rsidRDefault="00267BFC" w:rsidP="00267BFC">
            <w:pPr>
              <w:tabs>
                <w:tab w:val="left" w:pos="2520"/>
              </w:tabs>
              <w:rPr>
                <w:bCs/>
              </w:rPr>
            </w:pPr>
          </w:p>
        </w:tc>
        <w:tc>
          <w:tcPr>
            <w:tcW w:w="344" w:type="pct"/>
          </w:tcPr>
          <w:p w14:paraId="06BBDA60" w14:textId="77777777" w:rsidR="00267BFC" w:rsidRPr="00267BFC" w:rsidRDefault="00267BFC" w:rsidP="00267BFC">
            <w:pPr>
              <w:tabs>
                <w:tab w:val="left" w:pos="2520"/>
              </w:tabs>
              <w:rPr>
                <w:bCs/>
              </w:rPr>
            </w:pPr>
          </w:p>
        </w:tc>
      </w:tr>
      <w:tr w:rsidR="00267BFC" w:rsidRPr="00267BFC" w14:paraId="7B238E43" w14:textId="77777777" w:rsidTr="007C3D15">
        <w:trPr>
          <w:trHeight w:val="284"/>
        </w:trPr>
        <w:tc>
          <w:tcPr>
            <w:tcW w:w="559" w:type="pct"/>
          </w:tcPr>
          <w:p w14:paraId="16275315" w14:textId="77777777" w:rsidR="00267BFC" w:rsidRPr="00267BFC" w:rsidRDefault="00267BFC" w:rsidP="00267BFC">
            <w:pPr>
              <w:tabs>
                <w:tab w:val="left" w:pos="2520"/>
              </w:tabs>
              <w:rPr>
                <w:bCs/>
              </w:rPr>
            </w:pPr>
            <w:r w:rsidRPr="00267BFC">
              <w:rPr>
                <w:bCs/>
              </w:rPr>
              <w:t>System operacyjny</w:t>
            </w:r>
          </w:p>
        </w:tc>
        <w:tc>
          <w:tcPr>
            <w:tcW w:w="1904" w:type="pct"/>
            <w:vAlign w:val="center"/>
          </w:tcPr>
          <w:p w14:paraId="7DAAF9CF" w14:textId="77777777" w:rsidR="00267BFC" w:rsidRPr="00267BFC" w:rsidRDefault="00267BFC" w:rsidP="00267BFC">
            <w:pPr>
              <w:tabs>
                <w:tab w:val="left" w:pos="2520"/>
              </w:tabs>
              <w:rPr>
                <w:bCs/>
              </w:rPr>
            </w:pPr>
            <w:r w:rsidRPr="00267BFC">
              <w:rPr>
                <w:bCs/>
              </w:rPr>
              <w:t>Modularny system operacyjny. Musi umożliwiać instalacje różnych systemów operacyjnych wspieranych przez producenta w celu uzyskania dodatkowych funkcjonalności zgodnie z rekomendacją SDN</w:t>
            </w:r>
          </w:p>
        </w:tc>
        <w:tc>
          <w:tcPr>
            <w:tcW w:w="430" w:type="pct"/>
          </w:tcPr>
          <w:p w14:paraId="233E6859" w14:textId="77777777" w:rsidR="00267BFC" w:rsidRPr="00267BFC" w:rsidRDefault="00267BFC" w:rsidP="00267BFC">
            <w:pPr>
              <w:tabs>
                <w:tab w:val="left" w:pos="2520"/>
              </w:tabs>
              <w:rPr>
                <w:bCs/>
              </w:rPr>
            </w:pPr>
            <w:r w:rsidRPr="00267BFC">
              <w:rPr>
                <w:bCs/>
              </w:rPr>
              <w:t>Tak</w:t>
            </w:r>
          </w:p>
        </w:tc>
        <w:tc>
          <w:tcPr>
            <w:tcW w:w="1310" w:type="pct"/>
          </w:tcPr>
          <w:p w14:paraId="2C35D269" w14:textId="77777777" w:rsidR="00267BFC" w:rsidRPr="00267BFC" w:rsidRDefault="00267BFC" w:rsidP="00267BFC">
            <w:pPr>
              <w:tabs>
                <w:tab w:val="left" w:pos="2520"/>
              </w:tabs>
              <w:rPr>
                <w:bCs/>
              </w:rPr>
            </w:pPr>
          </w:p>
        </w:tc>
        <w:tc>
          <w:tcPr>
            <w:tcW w:w="453" w:type="pct"/>
          </w:tcPr>
          <w:p w14:paraId="27D5C2D7" w14:textId="77777777" w:rsidR="00267BFC" w:rsidRPr="00267BFC" w:rsidRDefault="00267BFC" w:rsidP="00267BFC">
            <w:pPr>
              <w:tabs>
                <w:tab w:val="left" w:pos="2520"/>
              </w:tabs>
              <w:rPr>
                <w:bCs/>
              </w:rPr>
            </w:pPr>
          </w:p>
        </w:tc>
        <w:tc>
          <w:tcPr>
            <w:tcW w:w="344" w:type="pct"/>
          </w:tcPr>
          <w:p w14:paraId="4EA06A87" w14:textId="77777777" w:rsidR="00267BFC" w:rsidRPr="00267BFC" w:rsidRDefault="00267BFC" w:rsidP="00267BFC">
            <w:pPr>
              <w:tabs>
                <w:tab w:val="left" w:pos="2520"/>
              </w:tabs>
              <w:rPr>
                <w:bCs/>
              </w:rPr>
            </w:pPr>
          </w:p>
        </w:tc>
      </w:tr>
      <w:tr w:rsidR="00267BFC" w:rsidRPr="00267BFC" w14:paraId="22C6E0C6" w14:textId="77777777" w:rsidTr="007C3D15">
        <w:trPr>
          <w:trHeight w:val="284"/>
        </w:trPr>
        <w:tc>
          <w:tcPr>
            <w:tcW w:w="559" w:type="pct"/>
          </w:tcPr>
          <w:p w14:paraId="1E159CA6" w14:textId="77777777" w:rsidR="00267BFC" w:rsidRPr="00267BFC" w:rsidRDefault="00267BFC" w:rsidP="00267BFC">
            <w:pPr>
              <w:tabs>
                <w:tab w:val="left" w:pos="2520"/>
              </w:tabs>
              <w:rPr>
                <w:bCs/>
              </w:rPr>
            </w:pPr>
            <w:r w:rsidRPr="00267BFC">
              <w:rPr>
                <w:bCs/>
              </w:rPr>
              <w:t>Zasilacz</w:t>
            </w:r>
          </w:p>
        </w:tc>
        <w:tc>
          <w:tcPr>
            <w:tcW w:w="1904" w:type="pct"/>
            <w:vAlign w:val="center"/>
          </w:tcPr>
          <w:p w14:paraId="3E274CF8" w14:textId="77777777" w:rsidR="00267BFC" w:rsidRPr="00267BFC" w:rsidRDefault="00267BFC" w:rsidP="00267BFC">
            <w:pPr>
              <w:tabs>
                <w:tab w:val="left" w:pos="2520"/>
              </w:tabs>
              <w:rPr>
                <w:bCs/>
              </w:rPr>
            </w:pPr>
            <w:r w:rsidRPr="00267BFC">
              <w:rPr>
                <w:bCs/>
              </w:rPr>
              <w:t>Nadmiarowy zasilacz AC (hot-</w:t>
            </w:r>
            <w:proofErr w:type="spellStart"/>
            <w:r w:rsidRPr="00267BFC">
              <w:rPr>
                <w:bCs/>
              </w:rPr>
              <w:t>swapable</w:t>
            </w:r>
            <w:proofErr w:type="spellEnd"/>
            <w:r w:rsidRPr="00267BFC">
              <w:rPr>
                <w:bCs/>
              </w:rPr>
              <w:t>)</w:t>
            </w:r>
            <w:r w:rsidRPr="00267BFC">
              <w:rPr>
                <w:bCs/>
              </w:rPr>
              <w:br/>
              <w:t xml:space="preserve">Max. konsumpcja mocy: 500 </w:t>
            </w:r>
            <w:proofErr w:type="spellStart"/>
            <w:r w:rsidRPr="00267BFC">
              <w:rPr>
                <w:bCs/>
              </w:rPr>
              <w:t>Watts</w:t>
            </w:r>
            <w:proofErr w:type="spellEnd"/>
          </w:p>
        </w:tc>
        <w:tc>
          <w:tcPr>
            <w:tcW w:w="430" w:type="pct"/>
          </w:tcPr>
          <w:p w14:paraId="04C09692" w14:textId="77777777" w:rsidR="00267BFC" w:rsidRPr="00267BFC" w:rsidRDefault="00267BFC" w:rsidP="00267BFC">
            <w:pPr>
              <w:tabs>
                <w:tab w:val="left" w:pos="2520"/>
              </w:tabs>
              <w:rPr>
                <w:bCs/>
              </w:rPr>
            </w:pPr>
            <w:r w:rsidRPr="00267BFC">
              <w:rPr>
                <w:bCs/>
              </w:rPr>
              <w:t>Tak</w:t>
            </w:r>
          </w:p>
        </w:tc>
        <w:tc>
          <w:tcPr>
            <w:tcW w:w="1310" w:type="pct"/>
          </w:tcPr>
          <w:p w14:paraId="6B5D15A9" w14:textId="77777777" w:rsidR="00267BFC" w:rsidRPr="00267BFC" w:rsidRDefault="00267BFC" w:rsidP="00267BFC">
            <w:pPr>
              <w:tabs>
                <w:tab w:val="left" w:pos="2520"/>
              </w:tabs>
              <w:rPr>
                <w:bCs/>
              </w:rPr>
            </w:pPr>
          </w:p>
        </w:tc>
        <w:tc>
          <w:tcPr>
            <w:tcW w:w="453" w:type="pct"/>
          </w:tcPr>
          <w:p w14:paraId="6D14DE31" w14:textId="77777777" w:rsidR="00267BFC" w:rsidRPr="00267BFC" w:rsidRDefault="00267BFC" w:rsidP="00267BFC">
            <w:pPr>
              <w:tabs>
                <w:tab w:val="left" w:pos="2520"/>
              </w:tabs>
              <w:rPr>
                <w:bCs/>
              </w:rPr>
            </w:pPr>
          </w:p>
        </w:tc>
        <w:tc>
          <w:tcPr>
            <w:tcW w:w="344" w:type="pct"/>
          </w:tcPr>
          <w:p w14:paraId="549CE9EC" w14:textId="77777777" w:rsidR="00267BFC" w:rsidRPr="00267BFC" w:rsidRDefault="00267BFC" w:rsidP="00267BFC">
            <w:pPr>
              <w:tabs>
                <w:tab w:val="left" w:pos="2520"/>
              </w:tabs>
              <w:rPr>
                <w:bCs/>
              </w:rPr>
            </w:pPr>
          </w:p>
        </w:tc>
      </w:tr>
      <w:tr w:rsidR="00267BFC" w:rsidRPr="00267BFC" w14:paraId="523F7628" w14:textId="77777777" w:rsidTr="007C3D15">
        <w:trPr>
          <w:trHeight w:val="284"/>
        </w:trPr>
        <w:tc>
          <w:tcPr>
            <w:tcW w:w="559" w:type="pct"/>
          </w:tcPr>
          <w:p w14:paraId="42A9BDD5" w14:textId="77777777" w:rsidR="00267BFC" w:rsidRPr="00267BFC" w:rsidRDefault="00267BFC" w:rsidP="00267BFC">
            <w:pPr>
              <w:tabs>
                <w:tab w:val="left" w:pos="2520"/>
              </w:tabs>
              <w:rPr>
                <w:bCs/>
              </w:rPr>
            </w:pPr>
            <w:r w:rsidRPr="00267BFC">
              <w:rPr>
                <w:bCs/>
              </w:rPr>
              <w:t>Pamięć</w:t>
            </w:r>
          </w:p>
        </w:tc>
        <w:tc>
          <w:tcPr>
            <w:tcW w:w="1904" w:type="pct"/>
            <w:vAlign w:val="center"/>
          </w:tcPr>
          <w:p w14:paraId="04E46D2C" w14:textId="77777777" w:rsidR="00267BFC" w:rsidRPr="00267BFC" w:rsidRDefault="00267BFC" w:rsidP="00267BFC">
            <w:pPr>
              <w:tabs>
                <w:tab w:val="left" w:pos="2520"/>
              </w:tabs>
              <w:rPr>
                <w:bCs/>
                <w:lang w:val="en-US"/>
              </w:rPr>
            </w:pPr>
            <w:r w:rsidRPr="00267BFC">
              <w:rPr>
                <w:bCs/>
              </w:rPr>
              <w:t>Pamięć CPU: 4GB</w:t>
            </w:r>
            <w:r w:rsidRPr="00267BFC">
              <w:rPr>
                <w:bCs/>
              </w:rPr>
              <w:br/>
              <w:t>Pojemność bufora pakietów: 12MB</w:t>
            </w:r>
          </w:p>
        </w:tc>
        <w:tc>
          <w:tcPr>
            <w:tcW w:w="430" w:type="pct"/>
          </w:tcPr>
          <w:p w14:paraId="4A3CEDD3" w14:textId="77777777" w:rsidR="00267BFC" w:rsidRPr="00267BFC" w:rsidRDefault="00267BFC" w:rsidP="00267BFC">
            <w:pPr>
              <w:tabs>
                <w:tab w:val="left" w:pos="2520"/>
              </w:tabs>
              <w:rPr>
                <w:bCs/>
                <w:lang w:val="en-US"/>
              </w:rPr>
            </w:pPr>
            <w:proofErr w:type="spellStart"/>
            <w:r w:rsidRPr="00267BFC">
              <w:rPr>
                <w:bCs/>
                <w:lang w:val="en-US"/>
              </w:rPr>
              <w:t>Tak</w:t>
            </w:r>
            <w:proofErr w:type="spellEnd"/>
          </w:p>
        </w:tc>
        <w:tc>
          <w:tcPr>
            <w:tcW w:w="1310" w:type="pct"/>
          </w:tcPr>
          <w:p w14:paraId="1E7CA460" w14:textId="77777777" w:rsidR="00267BFC" w:rsidRPr="00267BFC" w:rsidRDefault="00267BFC" w:rsidP="00267BFC">
            <w:pPr>
              <w:tabs>
                <w:tab w:val="left" w:pos="2520"/>
              </w:tabs>
              <w:rPr>
                <w:bCs/>
                <w:lang w:val="en-US"/>
              </w:rPr>
            </w:pPr>
          </w:p>
        </w:tc>
        <w:tc>
          <w:tcPr>
            <w:tcW w:w="453" w:type="pct"/>
          </w:tcPr>
          <w:p w14:paraId="2EBABFDB" w14:textId="77777777" w:rsidR="00267BFC" w:rsidRPr="00267BFC" w:rsidRDefault="00267BFC" w:rsidP="00267BFC">
            <w:pPr>
              <w:tabs>
                <w:tab w:val="left" w:pos="2520"/>
              </w:tabs>
              <w:rPr>
                <w:bCs/>
                <w:lang w:val="en-US"/>
              </w:rPr>
            </w:pPr>
          </w:p>
        </w:tc>
        <w:tc>
          <w:tcPr>
            <w:tcW w:w="344" w:type="pct"/>
          </w:tcPr>
          <w:p w14:paraId="4D5F0B40" w14:textId="77777777" w:rsidR="00267BFC" w:rsidRPr="00267BFC" w:rsidRDefault="00267BFC" w:rsidP="00267BFC">
            <w:pPr>
              <w:tabs>
                <w:tab w:val="left" w:pos="2520"/>
              </w:tabs>
              <w:rPr>
                <w:bCs/>
                <w:lang w:val="en-US"/>
              </w:rPr>
            </w:pPr>
          </w:p>
        </w:tc>
      </w:tr>
      <w:tr w:rsidR="00267BFC" w:rsidRPr="00267BFC" w14:paraId="63585CF2" w14:textId="77777777" w:rsidTr="007C3D15">
        <w:trPr>
          <w:trHeight w:val="284"/>
        </w:trPr>
        <w:tc>
          <w:tcPr>
            <w:tcW w:w="559" w:type="pct"/>
          </w:tcPr>
          <w:p w14:paraId="67A4C98D" w14:textId="77777777" w:rsidR="00267BFC" w:rsidRPr="00267BFC" w:rsidRDefault="00267BFC" w:rsidP="00267BFC">
            <w:pPr>
              <w:tabs>
                <w:tab w:val="left" w:pos="2520"/>
              </w:tabs>
              <w:rPr>
                <w:bCs/>
              </w:rPr>
            </w:pPr>
            <w:r w:rsidRPr="00267BFC">
              <w:rPr>
                <w:bCs/>
              </w:rPr>
              <w:lastRenderedPageBreak/>
              <w:t>Porty</w:t>
            </w:r>
          </w:p>
        </w:tc>
        <w:tc>
          <w:tcPr>
            <w:tcW w:w="1904" w:type="pct"/>
            <w:vAlign w:val="center"/>
          </w:tcPr>
          <w:p w14:paraId="37D50B14" w14:textId="77777777" w:rsidR="00267BFC" w:rsidRPr="00267BFC" w:rsidRDefault="00267BFC" w:rsidP="00267BFC">
            <w:pPr>
              <w:tabs>
                <w:tab w:val="left" w:pos="2520"/>
              </w:tabs>
              <w:rPr>
                <w:bCs/>
              </w:rPr>
            </w:pPr>
            <w:r w:rsidRPr="00267BFC">
              <w:rPr>
                <w:bCs/>
              </w:rPr>
              <w:t xml:space="preserve">Musi istnieć możliwość zamiany interfejsów 40 Gigabit Ethernet na 4 x 10Gigabit Ethernet SFP+ lub równoważne za pomocą kabli rozszywających. </w:t>
            </w:r>
          </w:p>
          <w:p w14:paraId="0316C47A" w14:textId="77777777" w:rsidR="00267BFC" w:rsidRPr="00267BFC" w:rsidRDefault="00267BFC" w:rsidP="00267BFC">
            <w:pPr>
              <w:tabs>
                <w:tab w:val="left" w:pos="2520"/>
              </w:tabs>
              <w:rPr>
                <w:bCs/>
              </w:rPr>
            </w:pPr>
            <w:r w:rsidRPr="00267BFC">
              <w:rPr>
                <w:bCs/>
              </w:rPr>
              <w:t xml:space="preserve">Wymagana obsługa min. 72 portów 10Gigabit Ethernet </w:t>
            </w:r>
            <w:proofErr w:type="spellStart"/>
            <w:r w:rsidRPr="00267BFC">
              <w:rPr>
                <w:bCs/>
              </w:rPr>
              <w:t>line-rate</w:t>
            </w:r>
            <w:proofErr w:type="spellEnd"/>
            <w:r w:rsidRPr="00267BFC">
              <w:rPr>
                <w:bCs/>
              </w:rPr>
              <w:t xml:space="preserve"> na przełącznik z wykorzystaniem kabli rozszywających.</w:t>
            </w:r>
          </w:p>
        </w:tc>
        <w:tc>
          <w:tcPr>
            <w:tcW w:w="430" w:type="pct"/>
          </w:tcPr>
          <w:p w14:paraId="1B7C375E" w14:textId="77777777" w:rsidR="00267BFC" w:rsidRPr="00267BFC" w:rsidRDefault="00267BFC" w:rsidP="00267BFC">
            <w:pPr>
              <w:tabs>
                <w:tab w:val="left" w:pos="2520"/>
              </w:tabs>
              <w:rPr>
                <w:bCs/>
                <w:lang w:val="en-US"/>
              </w:rPr>
            </w:pPr>
            <w:proofErr w:type="spellStart"/>
            <w:r w:rsidRPr="00267BFC">
              <w:rPr>
                <w:bCs/>
                <w:lang w:val="en-US"/>
              </w:rPr>
              <w:t>Tak</w:t>
            </w:r>
            <w:proofErr w:type="spellEnd"/>
          </w:p>
        </w:tc>
        <w:tc>
          <w:tcPr>
            <w:tcW w:w="1310" w:type="pct"/>
          </w:tcPr>
          <w:p w14:paraId="0764C9BA" w14:textId="77777777" w:rsidR="00267BFC" w:rsidRPr="00267BFC" w:rsidRDefault="00267BFC" w:rsidP="00267BFC">
            <w:pPr>
              <w:tabs>
                <w:tab w:val="left" w:pos="2520"/>
              </w:tabs>
              <w:rPr>
                <w:bCs/>
                <w:lang w:val="en-US"/>
              </w:rPr>
            </w:pPr>
          </w:p>
        </w:tc>
        <w:tc>
          <w:tcPr>
            <w:tcW w:w="453" w:type="pct"/>
          </w:tcPr>
          <w:p w14:paraId="409B8E02" w14:textId="77777777" w:rsidR="00267BFC" w:rsidRPr="00267BFC" w:rsidRDefault="00267BFC" w:rsidP="00267BFC">
            <w:pPr>
              <w:tabs>
                <w:tab w:val="left" w:pos="2520"/>
              </w:tabs>
              <w:rPr>
                <w:bCs/>
                <w:lang w:val="en-US"/>
              </w:rPr>
            </w:pPr>
          </w:p>
        </w:tc>
        <w:tc>
          <w:tcPr>
            <w:tcW w:w="344" w:type="pct"/>
          </w:tcPr>
          <w:p w14:paraId="2AA3A75D" w14:textId="77777777" w:rsidR="00267BFC" w:rsidRPr="00267BFC" w:rsidRDefault="00267BFC" w:rsidP="00267BFC">
            <w:pPr>
              <w:tabs>
                <w:tab w:val="left" w:pos="2520"/>
              </w:tabs>
              <w:rPr>
                <w:bCs/>
                <w:lang w:val="en-US"/>
              </w:rPr>
            </w:pPr>
          </w:p>
        </w:tc>
      </w:tr>
      <w:tr w:rsidR="00267BFC" w:rsidRPr="00267BFC" w14:paraId="031C14BA" w14:textId="77777777" w:rsidTr="007C3D15">
        <w:trPr>
          <w:trHeight w:val="284"/>
        </w:trPr>
        <w:tc>
          <w:tcPr>
            <w:tcW w:w="559" w:type="pct"/>
          </w:tcPr>
          <w:p w14:paraId="4FF298AA" w14:textId="77777777" w:rsidR="00267BFC" w:rsidRPr="00267BFC" w:rsidRDefault="00267BFC" w:rsidP="00267BFC">
            <w:pPr>
              <w:tabs>
                <w:tab w:val="left" w:pos="2520"/>
              </w:tabs>
              <w:rPr>
                <w:bCs/>
              </w:rPr>
            </w:pPr>
            <w:r w:rsidRPr="00267BFC">
              <w:rPr>
                <w:bCs/>
              </w:rPr>
              <w:t>Matryca</w:t>
            </w:r>
          </w:p>
        </w:tc>
        <w:tc>
          <w:tcPr>
            <w:tcW w:w="1904" w:type="pct"/>
            <w:vAlign w:val="center"/>
          </w:tcPr>
          <w:p w14:paraId="28D7890D" w14:textId="77777777" w:rsidR="00267BFC" w:rsidRPr="00267BFC" w:rsidRDefault="00267BFC" w:rsidP="00267BFC">
            <w:pPr>
              <w:tabs>
                <w:tab w:val="left" w:pos="2520"/>
              </w:tabs>
              <w:rPr>
                <w:bCs/>
              </w:rPr>
            </w:pPr>
            <w:r w:rsidRPr="00267BFC">
              <w:rPr>
                <w:bCs/>
              </w:rPr>
              <w:t>Musi posiadać matrycę przełączającą o wydajności min. 1,7Tbps (</w:t>
            </w:r>
            <w:proofErr w:type="spellStart"/>
            <w:r w:rsidRPr="00267BFC">
              <w:rPr>
                <w:bCs/>
              </w:rPr>
              <w:t>full</w:t>
            </w:r>
            <w:proofErr w:type="spellEnd"/>
            <w:r w:rsidRPr="00267BFC">
              <w:rPr>
                <w:bCs/>
              </w:rPr>
              <w:t>-duplex);</w:t>
            </w:r>
          </w:p>
        </w:tc>
        <w:tc>
          <w:tcPr>
            <w:tcW w:w="430" w:type="pct"/>
          </w:tcPr>
          <w:p w14:paraId="6FB182A6" w14:textId="77777777" w:rsidR="00267BFC" w:rsidRPr="00267BFC" w:rsidRDefault="00267BFC" w:rsidP="00267BFC">
            <w:pPr>
              <w:tabs>
                <w:tab w:val="left" w:pos="2520"/>
              </w:tabs>
              <w:rPr>
                <w:bCs/>
              </w:rPr>
            </w:pPr>
            <w:r w:rsidRPr="00267BFC">
              <w:rPr>
                <w:bCs/>
              </w:rPr>
              <w:t>Tak</w:t>
            </w:r>
          </w:p>
        </w:tc>
        <w:tc>
          <w:tcPr>
            <w:tcW w:w="1310" w:type="pct"/>
          </w:tcPr>
          <w:p w14:paraId="07EE0CB9" w14:textId="77777777" w:rsidR="00267BFC" w:rsidRPr="00267BFC" w:rsidRDefault="00267BFC" w:rsidP="00267BFC">
            <w:pPr>
              <w:tabs>
                <w:tab w:val="left" w:pos="2520"/>
              </w:tabs>
              <w:rPr>
                <w:bCs/>
              </w:rPr>
            </w:pPr>
          </w:p>
        </w:tc>
        <w:tc>
          <w:tcPr>
            <w:tcW w:w="453" w:type="pct"/>
          </w:tcPr>
          <w:p w14:paraId="526AD6C5" w14:textId="77777777" w:rsidR="00267BFC" w:rsidRPr="00267BFC" w:rsidRDefault="00267BFC" w:rsidP="00267BFC">
            <w:pPr>
              <w:tabs>
                <w:tab w:val="left" w:pos="2520"/>
              </w:tabs>
              <w:rPr>
                <w:bCs/>
              </w:rPr>
            </w:pPr>
          </w:p>
        </w:tc>
        <w:tc>
          <w:tcPr>
            <w:tcW w:w="344" w:type="pct"/>
          </w:tcPr>
          <w:p w14:paraId="67BE1AEE" w14:textId="77777777" w:rsidR="00267BFC" w:rsidRPr="00267BFC" w:rsidRDefault="00267BFC" w:rsidP="00267BFC">
            <w:pPr>
              <w:tabs>
                <w:tab w:val="left" w:pos="2520"/>
              </w:tabs>
              <w:rPr>
                <w:bCs/>
              </w:rPr>
            </w:pPr>
          </w:p>
        </w:tc>
      </w:tr>
      <w:tr w:rsidR="00267BFC" w:rsidRPr="00267BFC" w14:paraId="357BA9C9" w14:textId="77777777" w:rsidTr="007C3D15">
        <w:trPr>
          <w:trHeight w:val="284"/>
        </w:trPr>
        <w:tc>
          <w:tcPr>
            <w:tcW w:w="559" w:type="pct"/>
          </w:tcPr>
          <w:p w14:paraId="6753C523" w14:textId="77777777" w:rsidR="00267BFC" w:rsidRPr="00267BFC" w:rsidRDefault="00267BFC" w:rsidP="00267BFC">
            <w:pPr>
              <w:tabs>
                <w:tab w:val="left" w:pos="2520"/>
              </w:tabs>
              <w:rPr>
                <w:bCs/>
              </w:rPr>
            </w:pPr>
            <w:r w:rsidRPr="00267BFC">
              <w:rPr>
                <w:bCs/>
              </w:rPr>
              <w:t>Wentylatory</w:t>
            </w:r>
          </w:p>
        </w:tc>
        <w:tc>
          <w:tcPr>
            <w:tcW w:w="1904" w:type="pct"/>
            <w:vAlign w:val="center"/>
          </w:tcPr>
          <w:p w14:paraId="13BEB7F2" w14:textId="77777777" w:rsidR="00267BFC" w:rsidRPr="00267BFC" w:rsidRDefault="00267BFC" w:rsidP="00267BFC">
            <w:pPr>
              <w:tabs>
                <w:tab w:val="left" w:pos="2520"/>
              </w:tabs>
              <w:rPr>
                <w:bCs/>
              </w:rPr>
            </w:pPr>
            <w:r w:rsidRPr="00267BFC">
              <w:rPr>
                <w:bCs/>
              </w:rPr>
              <w:t>Musi być wyposażone w redundantne i wymienne w trakcie pracy (hot-</w:t>
            </w:r>
            <w:proofErr w:type="spellStart"/>
            <w:r w:rsidRPr="00267BFC">
              <w:rPr>
                <w:bCs/>
              </w:rPr>
              <w:t>swappable</w:t>
            </w:r>
            <w:proofErr w:type="spellEnd"/>
            <w:r w:rsidRPr="00267BFC">
              <w:rPr>
                <w:bCs/>
              </w:rPr>
              <w:t>) 2 wiatraki</w:t>
            </w:r>
          </w:p>
        </w:tc>
        <w:tc>
          <w:tcPr>
            <w:tcW w:w="430" w:type="pct"/>
          </w:tcPr>
          <w:p w14:paraId="16A37C6F" w14:textId="77777777" w:rsidR="00267BFC" w:rsidRPr="00267BFC" w:rsidRDefault="00267BFC" w:rsidP="00267BFC">
            <w:pPr>
              <w:tabs>
                <w:tab w:val="left" w:pos="2520"/>
              </w:tabs>
              <w:rPr>
                <w:bCs/>
              </w:rPr>
            </w:pPr>
            <w:r w:rsidRPr="00267BFC">
              <w:rPr>
                <w:bCs/>
              </w:rPr>
              <w:t>Tak</w:t>
            </w:r>
          </w:p>
        </w:tc>
        <w:tc>
          <w:tcPr>
            <w:tcW w:w="1310" w:type="pct"/>
          </w:tcPr>
          <w:p w14:paraId="18E966AC" w14:textId="77777777" w:rsidR="00267BFC" w:rsidRPr="00267BFC" w:rsidRDefault="00267BFC" w:rsidP="00267BFC">
            <w:pPr>
              <w:tabs>
                <w:tab w:val="left" w:pos="2520"/>
              </w:tabs>
              <w:rPr>
                <w:bCs/>
              </w:rPr>
            </w:pPr>
          </w:p>
        </w:tc>
        <w:tc>
          <w:tcPr>
            <w:tcW w:w="453" w:type="pct"/>
          </w:tcPr>
          <w:p w14:paraId="4D149EBD" w14:textId="77777777" w:rsidR="00267BFC" w:rsidRPr="00267BFC" w:rsidRDefault="00267BFC" w:rsidP="00267BFC">
            <w:pPr>
              <w:tabs>
                <w:tab w:val="left" w:pos="2520"/>
              </w:tabs>
              <w:rPr>
                <w:bCs/>
              </w:rPr>
            </w:pPr>
          </w:p>
        </w:tc>
        <w:tc>
          <w:tcPr>
            <w:tcW w:w="344" w:type="pct"/>
          </w:tcPr>
          <w:p w14:paraId="2B1A92BA" w14:textId="77777777" w:rsidR="00267BFC" w:rsidRPr="00267BFC" w:rsidRDefault="00267BFC" w:rsidP="00267BFC">
            <w:pPr>
              <w:tabs>
                <w:tab w:val="left" w:pos="2520"/>
              </w:tabs>
              <w:rPr>
                <w:bCs/>
              </w:rPr>
            </w:pPr>
          </w:p>
        </w:tc>
      </w:tr>
      <w:tr w:rsidR="00267BFC" w:rsidRPr="00267BFC" w14:paraId="60C7E943" w14:textId="77777777" w:rsidTr="007C3D15">
        <w:trPr>
          <w:trHeight w:val="284"/>
        </w:trPr>
        <w:tc>
          <w:tcPr>
            <w:tcW w:w="559" w:type="pct"/>
          </w:tcPr>
          <w:p w14:paraId="642D510B" w14:textId="0898C19E" w:rsidR="00267BFC" w:rsidRPr="00267BFC" w:rsidRDefault="00267BFC" w:rsidP="00267BFC">
            <w:pPr>
              <w:tabs>
                <w:tab w:val="left" w:pos="2520"/>
              </w:tabs>
              <w:rPr>
                <w:bCs/>
              </w:rPr>
            </w:pPr>
            <w:r w:rsidRPr="00267BFC">
              <w:rPr>
                <w:bCs/>
              </w:rPr>
              <w:t xml:space="preserve">Standardy </w:t>
            </w:r>
            <w:r w:rsidR="00D61D5A">
              <w:rPr>
                <w:bCs/>
              </w:rPr>
              <w:br/>
            </w:r>
            <w:r w:rsidRPr="00267BFC">
              <w:rPr>
                <w:bCs/>
              </w:rPr>
              <w:t>i protokoły</w:t>
            </w:r>
          </w:p>
        </w:tc>
        <w:tc>
          <w:tcPr>
            <w:tcW w:w="1904" w:type="pct"/>
            <w:vAlign w:val="center"/>
          </w:tcPr>
          <w:p w14:paraId="398B08B6" w14:textId="77777777" w:rsidR="00267BFC" w:rsidRPr="00267BFC" w:rsidRDefault="00267BFC" w:rsidP="00267BFC">
            <w:pPr>
              <w:tabs>
                <w:tab w:val="left" w:pos="2520"/>
              </w:tabs>
              <w:rPr>
                <w:bCs/>
              </w:rPr>
            </w:pPr>
            <w:r w:rsidRPr="00267BFC">
              <w:rPr>
                <w:bCs/>
              </w:rPr>
              <w:t>Musi obsługiwać ramki „Jumbo” o długości min. 9000 bajtów</w:t>
            </w:r>
          </w:p>
          <w:p w14:paraId="25D9EF4F" w14:textId="77777777" w:rsidR="00267BFC" w:rsidRPr="00267BFC" w:rsidRDefault="00267BFC" w:rsidP="00267BFC">
            <w:pPr>
              <w:tabs>
                <w:tab w:val="left" w:pos="2520"/>
              </w:tabs>
              <w:rPr>
                <w:bCs/>
              </w:rPr>
            </w:pPr>
            <w:r w:rsidRPr="00267BFC">
              <w:rPr>
                <w:bCs/>
              </w:rPr>
              <w:t xml:space="preserve">Musi obsługiwać, co najmniej 3000 </w:t>
            </w:r>
            <w:proofErr w:type="spellStart"/>
            <w:r w:rsidRPr="00267BFC">
              <w:rPr>
                <w:bCs/>
              </w:rPr>
              <w:t>VLANów</w:t>
            </w:r>
            <w:proofErr w:type="spellEnd"/>
            <w:r w:rsidRPr="00267BFC">
              <w:rPr>
                <w:bCs/>
              </w:rPr>
              <w:t xml:space="preserve">. </w:t>
            </w:r>
          </w:p>
          <w:p w14:paraId="34BE5E3A" w14:textId="77777777" w:rsidR="00267BFC" w:rsidRPr="00267BFC" w:rsidRDefault="00267BFC" w:rsidP="00267BFC">
            <w:pPr>
              <w:tabs>
                <w:tab w:val="left" w:pos="2520"/>
              </w:tabs>
              <w:rPr>
                <w:bCs/>
              </w:rPr>
            </w:pPr>
            <w:r w:rsidRPr="00267BFC">
              <w:rPr>
                <w:bCs/>
              </w:rPr>
              <w:t>Pamięć, dla co najmniej 200000 adresów MAC.</w:t>
            </w:r>
          </w:p>
          <w:p w14:paraId="06319736" w14:textId="77777777" w:rsidR="00267BFC" w:rsidRPr="00267BFC" w:rsidRDefault="00267BFC" w:rsidP="00267BFC">
            <w:pPr>
              <w:tabs>
                <w:tab w:val="left" w:pos="2520"/>
              </w:tabs>
              <w:rPr>
                <w:bCs/>
              </w:rPr>
            </w:pPr>
            <w:r w:rsidRPr="00267BFC">
              <w:rPr>
                <w:bCs/>
              </w:rPr>
              <w:t>Musi obsługiwać, co najmniej protokoły: STP, RSTP, PVST+, MSTP</w:t>
            </w:r>
          </w:p>
          <w:p w14:paraId="3782B8AD" w14:textId="77777777" w:rsidR="00267BFC" w:rsidRPr="00267BFC" w:rsidRDefault="00267BFC" w:rsidP="00267BFC">
            <w:pPr>
              <w:tabs>
                <w:tab w:val="left" w:pos="2520"/>
              </w:tabs>
              <w:rPr>
                <w:bCs/>
              </w:rPr>
            </w:pPr>
            <w:r w:rsidRPr="00267BFC">
              <w:rPr>
                <w:bCs/>
              </w:rPr>
              <w:t>Musi wspierać funkcjonalność wirtualnej agregacji portów umożliwiającą:</w:t>
            </w:r>
          </w:p>
          <w:p w14:paraId="2CF39852" w14:textId="77777777" w:rsidR="00267BFC" w:rsidRPr="00267BFC" w:rsidRDefault="00267BFC" w:rsidP="00267BFC">
            <w:pPr>
              <w:tabs>
                <w:tab w:val="left" w:pos="2520"/>
              </w:tabs>
              <w:rPr>
                <w:bCs/>
              </w:rPr>
            </w:pPr>
            <w:r w:rsidRPr="00267BFC">
              <w:rPr>
                <w:bCs/>
              </w:rPr>
              <w:t xml:space="preserve">- terminowanie pojedynczej wiązki </w:t>
            </w:r>
            <w:proofErr w:type="spellStart"/>
            <w:r w:rsidRPr="00267BFC">
              <w:rPr>
                <w:bCs/>
              </w:rPr>
              <w:t>EtherChannel</w:t>
            </w:r>
            <w:proofErr w:type="spellEnd"/>
            <w:r w:rsidRPr="00267BFC">
              <w:rPr>
                <w:bCs/>
              </w:rPr>
              <w:t xml:space="preserve">/LACP wyprowadzonej z urządzenia zewnętrznego (serwera, przełącznika) na 2 niezależnych opisywanych urządzeniach </w:t>
            </w:r>
          </w:p>
          <w:p w14:paraId="1827429B" w14:textId="77777777" w:rsidR="00267BFC" w:rsidRPr="00267BFC" w:rsidRDefault="00267BFC" w:rsidP="00267BFC">
            <w:pPr>
              <w:tabs>
                <w:tab w:val="left" w:pos="2520"/>
              </w:tabs>
              <w:rPr>
                <w:bCs/>
              </w:rPr>
            </w:pPr>
            <w:r w:rsidRPr="00267BFC">
              <w:rPr>
                <w:bCs/>
              </w:rPr>
              <w:t xml:space="preserve">- budowę topologii sieci bez pętli z pełnym wykorzystaniem agregowanych łączy </w:t>
            </w:r>
          </w:p>
          <w:p w14:paraId="3532EC5B" w14:textId="77777777" w:rsidR="00267BFC" w:rsidRPr="00267BFC" w:rsidRDefault="00267BFC" w:rsidP="00267BFC">
            <w:pPr>
              <w:tabs>
                <w:tab w:val="left" w:pos="2520"/>
              </w:tabs>
              <w:rPr>
                <w:bCs/>
              </w:rPr>
            </w:pPr>
            <w:r w:rsidRPr="00267BFC">
              <w:rPr>
                <w:bCs/>
              </w:rPr>
              <w:t xml:space="preserve">- umożliwiać wysokodostępny mechanizm kontroli dla 2 niezależnych opisywanych urządzeń </w:t>
            </w:r>
          </w:p>
          <w:p w14:paraId="7DA233CD" w14:textId="77777777" w:rsidR="00267BFC" w:rsidRPr="00267BFC" w:rsidRDefault="00267BFC" w:rsidP="00267BFC">
            <w:pPr>
              <w:tabs>
                <w:tab w:val="left" w:pos="2520"/>
              </w:tabs>
              <w:rPr>
                <w:bCs/>
              </w:rPr>
            </w:pPr>
            <w:r w:rsidRPr="00267BFC">
              <w:rPr>
                <w:bCs/>
              </w:rPr>
              <w:t>- implementacje dedykowanego protokołu innego niż STP, RSTP, PVST+, MSTP umożliwiający szybką konwergencję sieci w przypadku zastosowania topologii Ring.</w:t>
            </w:r>
          </w:p>
          <w:p w14:paraId="52AA2A05" w14:textId="77777777" w:rsidR="00267BFC" w:rsidRPr="00267BFC" w:rsidRDefault="00267BFC" w:rsidP="00267BFC">
            <w:pPr>
              <w:tabs>
                <w:tab w:val="left" w:pos="2520"/>
              </w:tabs>
              <w:rPr>
                <w:bCs/>
              </w:rPr>
            </w:pPr>
            <w:r w:rsidRPr="00267BFC">
              <w:rPr>
                <w:bCs/>
              </w:rPr>
              <w:t>Urządzenie musi posiadać możliwość definiowana łączy w grupy LAG (802.3ad). Obsługa min. 16 łączy w grupie LAG</w:t>
            </w:r>
          </w:p>
          <w:p w14:paraId="651AE70B" w14:textId="77777777" w:rsidR="00267BFC" w:rsidRPr="00267BFC" w:rsidRDefault="00267BFC" w:rsidP="00267BFC">
            <w:pPr>
              <w:tabs>
                <w:tab w:val="left" w:pos="2520"/>
              </w:tabs>
              <w:rPr>
                <w:bCs/>
              </w:rPr>
            </w:pPr>
            <w:r w:rsidRPr="00267BFC">
              <w:rPr>
                <w:bCs/>
              </w:rPr>
              <w:t xml:space="preserve">Musi obsługiwać DCB (Data Center </w:t>
            </w:r>
            <w:proofErr w:type="spellStart"/>
            <w:r w:rsidRPr="00267BFC">
              <w:rPr>
                <w:bCs/>
              </w:rPr>
              <w:t>Bridging</w:t>
            </w:r>
            <w:proofErr w:type="spellEnd"/>
            <w:r w:rsidRPr="00267BFC">
              <w:rPr>
                <w:bCs/>
              </w:rPr>
              <w:t>)</w:t>
            </w:r>
          </w:p>
          <w:p w14:paraId="541E7A0B" w14:textId="77777777" w:rsidR="00267BFC" w:rsidRPr="00267BFC" w:rsidRDefault="00267BFC" w:rsidP="00267BFC">
            <w:pPr>
              <w:tabs>
                <w:tab w:val="left" w:pos="2520"/>
              </w:tabs>
              <w:rPr>
                <w:bCs/>
              </w:rPr>
            </w:pPr>
            <w:r w:rsidRPr="00267BFC">
              <w:rPr>
                <w:bCs/>
              </w:rPr>
              <w:t xml:space="preserve">Musi zapewniać sprzętowe wsparcie dla L3 VXLAN routing </w:t>
            </w:r>
            <w:proofErr w:type="spellStart"/>
            <w:r w:rsidRPr="00267BFC">
              <w:rPr>
                <w:bCs/>
              </w:rPr>
              <w:t>line</w:t>
            </w:r>
            <w:proofErr w:type="spellEnd"/>
            <w:r w:rsidRPr="00267BFC">
              <w:rPr>
                <w:bCs/>
              </w:rPr>
              <w:t xml:space="preserve"> </w:t>
            </w:r>
            <w:proofErr w:type="spellStart"/>
            <w:r w:rsidRPr="00267BFC">
              <w:rPr>
                <w:bCs/>
              </w:rPr>
              <w:t>rate</w:t>
            </w:r>
            <w:proofErr w:type="spellEnd"/>
            <w:r w:rsidRPr="00267BFC">
              <w:rPr>
                <w:bCs/>
              </w:rPr>
              <w:t xml:space="preserve"> L3 </w:t>
            </w:r>
          </w:p>
          <w:p w14:paraId="303CEB2A" w14:textId="77777777" w:rsidR="00267BFC" w:rsidRPr="00267BFC" w:rsidRDefault="00267BFC" w:rsidP="00267BFC">
            <w:pPr>
              <w:tabs>
                <w:tab w:val="left" w:pos="2520"/>
              </w:tabs>
              <w:rPr>
                <w:bCs/>
              </w:rPr>
            </w:pPr>
            <w:r w:rsidRPr="00267BFC">
              <w:rPr>
                <w:bCs/>
              </w:rPr>
              <w:t xml:space="preserve">Musi obsługiwać protokół Ethernet Ring </w:t>
            </w:r>
            <w:proofErr w:type="spellStart"/>
            <w:r w:rsidRPr="00267BFC">
              <w:rPr>
                <w:bCs/>
              </w:rPr>
              <w:t>Protection</w:t>
            </w:r>
            <w:proofErr w:type="spellEnd"/>
            <w:r w:rsidRPr="00267BFC">
              <w:rPr>
                <w:bCs/>
              </w:rPr>
              <w:t xml:space="preserve"> </w:t>
            </w:r>
            <w:proofErr w:type="spellStart"/>
            <w:r w:rsidRPr="00267BFC">
              <w:rPr>
                <w:bCs/>
              </w:rPr>
              <w:t>Switching</w:t>
            </w:r>
            <w:proofErr w:type="spellEnd"/>
            <w:r w:rsidRPr="00267BFC">
              <w:rPr>
                <w:bCs/>
              </w:rPr>
              <w:t>, (ERPS) lub równoważny</w:t>
            </w:r>
          </w:p>
          <w:p w14:paraId="2C1664B4" w14:textId="77777777" w:rsidR="00267BFC" w:rsidRPr="00267BFC" w:rsidRDefault="00267BFC" w:rsidP="00267BFC">
            <w:pPr>
              <w:tabs>
                <w:tab w:val="left" w:pos="2520"/>
              </w:tabs>
              <w:rPr>
                <w:bCs/>
              </w:rPr>
            </w:pPr>
          </w:p>
          <w:p w14:paraId="72221AF0" w14:textId="77777777" w:rsidR="00267BFC" w:rsidRPr="00267BFC" w:rsidRDefault="00267BFC" w:rsidP="00267BFC">
            <w:pPr>
              <w:tabs>
                <w:tab w:val="left" w:pos="2520"/>
              </w:tabs>
              <w:rPr>
                <w:bCs/>
              </w:rPr>
            </w:pPr>
            <w:r w:rsidRPr="00267BFC">
              <w:rPr>
                <w:bCs/>
              </w:rPr>
              <w:t>Musi obsługiwać standardy IEEE:</w:t>
            </w:r>
          </w:p>
          <w:p w14:paraId="21706951" w14:textId="77777777" w:rsidR="00267BFC" w:rsidRPr="00267BFC" w:rsidRDefault="00267BFC" w:rsidP="00267BFC">
            <w:pPr>
              <w:tabs>
                <w:tab w:val="left" w:pos="2520"/>
              </w:tabs>
              <w:rPr>
                <w:bCs/>
              </w:rPr>
            </w:pPr>
            <w:r w:rsidRPr="00267BFC">
              <w:rPr>
                <w:bCs/>
              </w:rPr>
              <w:t xml:space="preserve">802.1AB   LLDP </w:t>
            </w:r>
          </w:p>
          <w:p w14:paraId="70851347" w14:textId="77777777" w:rsidR="00267BFC" w:rsidRPr="00267BFC" w:rsidRDefault="00267BFC" w:rsidP="00267BFC">
            <w:pPr>
              <w:tabs>
                <w:tab w:val="left" w:pos="2520"/>
              </w:tabs>
              <w:rPr>
                <w:bCs/>
              </w:rPr>
            </w:pPr>
            <w:r w:rsidRPr="00267BFC">
              <w:rPr>
                <w:bCs/>
              </w:rPr>
              <w:t xml:space="preserve">802.1D     </w:t>
            </w:r>
            <w:proofErr w:type="spellStart"/>
            <w:r w:rsidRPr="00267BFC">
              <w:rPr>
                <w:bCs/>
              </w:rPr>
              <w:t>Bridging</w:t>
            </w:r>
            <w:proofErr w:type="spellEnd"/>
            <w:r w:rsidRPr="00267BFC">
              <w:rPr>
                <w:bCs/>
              </w:rPr>
              <w:t xml:space="preserve">, STP </w:t>
            </w:r>
          </w:p>
          <w:p w14:paraId="3C41763E" w14:textId="77777777" w:rsidR="00267BFC" w:rsidRPr="00267BFC" w:rsidRDefault="00267BFC" w:rsidP="00267BFC">
            <w:pPr>
              <w:tabs>
                <w:tab w:val="left" w:pos="2520"/>
              </w:tabs>
              <w:rPr>
                <w:bCs/>
              </w:rPr>
            </w:pPr>
            <w:r w:rsidRPr="00267BFC">
              <w:rPr>
                <w:bCs/>
              </w:rPr>
              <w:t xml:space="preserve">802.1p     L2 </w:t>
            </w:r>
            <w:proofErr w:type="spellStart"/>
            <w:r w:rsidRPr="00267BFC">
              <w:rPr>
                <w:bCs/>
              </w:rPr>
              <w:t>Prioritization</w:t>
            </w:r>
            <w:proofErr w:type="spellEnd"/>
            <w:r w:rsidRPr="00267BFC">
              <w:rPr>
                <w:bCs/>
              </w:rPr>
              <w:t xml:space="preserve"> </w:t>
            </w:r>
          </w:p>
          <w:p w14:paraId="3661EE48" w14:textId="77777777" w:rsidR="00267BFC" w:rsidRPr="00267BFC" w:rsidRDefault="00267BFC" w:rsidP="00267BFC">
            <w:pPr>
              <w:tabs>
                <w:tab w:val="left" w:pos="2520"/>
              </w:tabs>
              <w:rPr>
                <w:bCs/>
              </w:rPr>
            </w:pPr>
            <w:r w:rsidRPr="00267BFC">
              <w:rPr>
                <w:bCs/>
              </w:rPr>
              <w:t xml:space="preserve">802.1Q     VLAN </w:t>
            </w:r>
            <w:proofErr w:type="spellStart"/>
            <w:r w:rsidRPr="00267BFC">
              <w:rPr>
                <w:bCs/>
              </w:rPr>
              <w:t>Tagging</w:t>
            </w:r>
            <w:proofErr w:type="spellEnd"/>
            <w:r w:rsidRPr="00267BFC">
              <w:rPr>
                <w:bCs/>
              </w:rPr>
              <w:t xml:space="preserve">, </w:t>
            </w:r>
            <w:proofErr w:type="spellStart"/>
            <w:r w:rsidRPr="00267BFC">
              <w:rPr>
                <w:bCs/>
              </w:rPr>
              <w:t>Double</w:t>
            </w:r>
            <w:proofErr w:type="spellEnd"/>
            <w:r w:rsidRPr="00267BFC">
              <w:rPr>
                <w:bCs/>
              </w:rPr>
              <w:t xml:space="preserve"> VLAN </w:t>
            </w:r>
            <w:proofErr w:type="spellStart"/>
            <w:r w:rsidRPr="00267BFC">
              <w:rPr>
                <w:bCs/>
              </w:rPr>
              <w:t>Tagging</w:t>
            </w:r>
            <w:proofErr w:type="spellEnd"/>
            <w:r w:rsidRPr="00267BFC">
              <w:rPr>
                <w:bCs/>
              </w:rPr>
              <w:t xml:space="preserve">, GVRP </w:t>
            </w:r>
          </w:p>
          <w:p w14:paraId="65FF1E1D" w14:textId="77777777" w:rsidR="00267BFC" w:rsidRPr="00267BFC" w:rsidRDefault="00267BFC" w:rsidP="00267BFC">
            <w:pPr>
              <w:tabs>
                <w:tab w:val="left" w:pos="2520"/>
              </w:tabs>
              <w:rPr>
                <w:bCs/>
              </w:rPr>
            </w:pPr>
            <w:r w:rsidRPr="00267BFC">
              <w:rPr>
                <w:bCs/>
              </w:rPr>
              <w:t xml:space="preserve">802.1X     Network Access Control (Port </w:t>
            </w:r>
            <w:proofErr w:type="spellStart"/>
            <w:r w:rsidRPr="00267BFC">
              <w:rPr>
                <w:bCs/>
              </w:rPr>
              <w:t>Authentication</w:t>
            </w:r>
            <w:proofErr w:type="spellEnd"/>
            <w:r w:rsidRPr="00267BFC">
              <w:rPr>
                <w:bCs/>
              </w:rPr>
              <w:t xml:space="preserve">) </w:t>
            </w:r>
          </w:p>
          <w:p w14:paraId="07333633" w14:textId="77777777" w:rsidR="00267BFC" w:rsidRPr="00267BFC" w:rsidRDefault="00267BFC" w:rsidP="00267BFC">
            <w:pPr>
              <w:tabs>
                <w:tab w:val="left" w:pos="2520"/>
              </w:tabs>
              <w:rPr>
                <w:bCs/>
              </w:rPr>
            </w:pPr>
            <w:r w:rsidRPr="00267BFC">
              <w:rPr>
                <w:bCs/>
              </w:rPr>
              <w:t xml:space="preserve">802.3ab   Gigabit Ethernet (1000BASE-T) </w:t>
            </w:r>
          </w:p>
          <w:p w14:paraId="52B2F913" w14:textId="77777777" w:rsidR="00267BFC" w:rsidRPr="00267BFC" w:rsidRDefault="00267BFC" w:rsidP="00267BFC">
            <w:pPr>
              <w:tabs>
                <w:tab w:val="left" w:pos="2520"/>
              </w:tabs>
              <w:rPr>
                <w:bCs/>
              </w:rPr>
            </w:pPr>
            <w:r w:rsidRPr="00267BFC">
              <w:rPr>
                <w:bCs/>
              </w:rPr>
              <w:lastRenderedPageBreak/>
              <w:t xml:space="preserve">802.3ac    </w:t>
            </w:r>
            <w:proofErr w:type="spellStart"/>
            <w:r w:rsidRPr="00267BFC">
              <w:rPr>
                <w:bCs/>
              </w:rPr>
              <w:t>Frame</w:t>
            </w:r>
            <w:proofErr w:type="spellEnd"/>
            <w:r w:rsidRPr="00267BFC">
              <w:rPr>
                <w:bCs/>
              </w:rPr>
              <w:t xml:space="preserve"> Extensions for VLAN </w:t>
            </w:r>
            <w:proofErr w:type="spellStart"/>
            <w:r w:rsidRPr="00267BFC">
              <w:rPr>
                <w:bCs/>
              </w:rPr>
              <w:t>Tagging</w:t>
            </w:r>
            <w:proofErr w:type="spellEnd"/>
            <w:r w:rsidRPr="00267BFC">
              <w:rPr>
                <w:bCs/>
              </w:rPr>
              <w:t xml:space="preserve"> </w:t>
            </w:r>
          </w:p>
          <w:p w14:paraId="370A30BC" w14:textId="77777777" w:rsidR="00267BFC" w:rsidRPr="00267BFC" w:rsidRDefault="00267BFC" w:rsidP="00267BFC">
            <w:pPr>
              <w:tabs>
                <w:tab w:val="left" w:pos="2520"/>
              </w:tabs>
              <w:rPr>
                <w:bCs/>
              </w:rPr>
            </w:pPr>
            <w:r w:rsidRPr="00267BFC">
              <w:rPr>
                <w:bCs/>
              </w:rPr>
              <w:t xml:space="preserve">802.3ad   Link </w:t>
            </w:r>
            <w:proofErr w:type="spellStart"/>
            <w:r w:rsidRPr="00267BFC">
              <w:rPr>
                <w:bCs/>
              </w:rPr>
              <w:t>Aggregation</w:t>
            </w:r>
            <w:proofErr w:type="spellEnd"/>
            <w:r w:rsidRPr="00267BFC">
              <w:rPr>
                <w:bCs/>
              </w:rPr>
              <w:t xml:space="preserve"> with LACP </w:t>
            </w:r>
          </w:p>
          <w:p w14:paraId="1CFC662E" w14:textId="77777777" w:rsidR="00267BFC" w:rsidRPr="00267BFC" w:rsidRDefault="00267BFC" w:rsidP="00267BFC">
            <w:pPr>
              <w:tabs>
                <w:tab w:val="left" w:pos="2520"/>
              </w:tabs>
              <w:rPr>
                <w:bCs/>
              </w:rPr>
            </w:pPr>
            <w:r w:rsidRPr="00267BFC">
              <w:rPr>
                <w:bCs/>
              </w:rPr>
              <w:t xml:space="preserve">802.3ae   10 Gigabit Ethernet (10GBASE-X) </w:t>
            </w:r>
          </w:p>
          <w:p w14:paraId="19E8A9F0" w14:textId="77777777" w:rsidR="00267BFC" w:rsidRPr="00267BFC" w:rsidRDefault="00267BFC" w:rsidP="00267BFC">
            <w:pPr>
              <w:tabs>
                <w:tab w:val="left" w:pos="2520"/>
              </w:tabs>
              <w:rPr>
                <w:bCs/>
              </w:rPr>
            </w:pPr>
            <w:r w:rsidRPr="00267BFC">
              <w:rPr>
                <w:bCs/>
              </w:rPr>
              <w:t xml:space="preserve">802.3ba   40 Gigabit Ethernet (40GBase-SR4, 40GBase-CR4) </w:t>
            </w:r>
          </w:p>
          <w:p w14:paraId="0DCC0AA5" w14:textId="77777777" w:rsidR="00267BFC" w:rsidRPr="00267BFC" w:rsidRDefault="00267BFC" w:rsidP="00267BFC">
            <w:pPr>
              <w:tabs>
                <w:tab w:val="left" w:pos="2520"/>
              </w:tabs>
              <w:rPr>
                <w:bCs/>
              </w:rPr>
            </w:pPr>
            <w:r w:rsidRPr="00267BFC">
              <w:rPr>
                <w:bCs/>
              </w:rPr>
              <w:t xml:space="preserve">802.3u     Fast Ethernet (100BASE-FX) on management </w:t>
            </w:r>
            <w:proofErr w:type="spellStart"/>
            <w:r w:rsidRPr="00267BFC">
              <w:rPr>
                <w:bCs/>
              </w:rPr>
              <w:t>ports</w:t>
            </w:r>
            <w:proofErr w:type="spellEnd"/>
            <w:r w:rsidRPr="00267BFC">
              <w:rPr>
                <w:bCs/>
              </w:rPr>
              <w:t xml:space="preserve"> </w:t>
            </w:r>
          </w:p>
          <w:p w14:paraId="67C12718" w14:textId="77777777" w:rsidR="00267BFC" w:rsidRPr="00267BFC" w:rsidRDefault="00267BFC" w:rsidP="00267BFC">
            <w:pPr>
              <w:tabs>
                <w:tab w:val="left" w:pos="2520"/>
              </w:tabs>
              <w:rPr>
                <w:bCs/>
              </w:rPr>
            </w:pPr>
            <w:r w:rsidRPr="00267BFC">
              <w:rPr>
                <w:bCs/>
              </w:rPr>
              <w:t xml:space="preserve">802.3x     </w:t>
            </w:r>
            <w:proofErr w:type="spellStart"/>
            <w:r w:rsidRPr="00267BFC">
              <w:rPr>
                <w:bCs/>
              </w:rPr>
              <w:t>Flow</w:t>
            </w:r>
            <w:proofErr w:type="spellEnd"/>
            <w:r w:rsidRPr="00267BFC">
              <w:rPr>
                <w:bCs/>
              </w:rPr>
              <w:t xml:space="preserve"> Control </w:t>
            </w:r>
          </w:p>
          <w:p w14:paraId="7805A4AC" w14:textId="77777777" w:rsidR="00267BFC" w:rsidRPr="00267BFC" w:rsidRDefault="00267BFC" w:rsidP="00267BFC">
            <w:pPr>
              <w:tabs>
                <w:tab w:val="left" w:pos="2520"/>
              </w:tabs>
              <w:rPr>
                <w:bCs/>
              </w:rPr>
            </w:pPr>
            <w:r w:rsidRPr="00267BFC">
              <w:rPr>
                <w:bCs/>
              </w:rPr>
              <w:t xml:space="preserve">802.3z      Gigabit Ethernet (1000BASE-X) </w:t>
            </w:r>
          </w:p>
          <w:p w14:paraId="0B8B5C57" w14:textId="7975238B" w:rsidR="00267BFC" w:rsidRPr="00267BFC" w:rsidRDefault="00267BFC" w:rsidP="00267BFC">
            <w:pPr>
              <w:tabs>
                <w:tab w:val="left" w:pos="2520"/>
              </w:tabs>
              <w:rPr>
                <w:bCs/>
              </w:rPr>
            </w:pPr>
            <w:r w:rsidRPr="00267BFC">
              <w:rPr>
                <w:bCs/>
              </w:rPr>
              <w:t xml:space="preserve">ANSI/TIA-1057   LLDP-MED </w:t>
            </w:r>
          </w:p>
          <w:p w14:paraId="7C6220D6" w14:textId="77777777" w:rsidR="00267BFC" w:rsidRPr="00267BFC" w:rsidRDefault="00267BFC" w:rsidP="00267BFC">
            <w:pPr>
              <w:tabs>
                <w:tab w:val="left" w:pos="2520"/>
              </w:tabs>
              <w:rPr>
                <w:bCs/>
              </w:rPr>
            </w:pPr>
          </w:p>
          <w:p w14:paraId="5B92AA86" w14:textId="77777777" w:rsidR="00267BFC" w:rsidRPr="00267BFC" w:rsidRDefault="00267BFC" w:rsidP="00267BFC">
            <w:pPr>
              <w:tabs>
                <w:tab w:val="left" w:pos="2520"/>
              </w:tabs>
              <w:rPr>
                <w:bCs/>
              </w:rPr>
            </w:pPr>
            <w:r w:rsidRPr="00267BFC">
              <w:rPr>
                <w:bCs/>
              </w:rPr>
              <w:t>Musi obsługiwać, co najmniej poniższe standardy:</w:t>
            </w:r>
          </w:p>
          <w:p w14:paraId="24A4CF64" w14:textId="77777777" w:rsidR="00267BFC" w:rsidRPr="00267BFC" w:rsidRDefault="00267BFC" w:rsidP="00267BFC">
            <w:pPr>
              <w:tabs>
                <w:tab w:val="left" w:pos="2520"/>
              </w:tabs>
              <w:rPr>
                <w:bCs/>
              </w:rPr>
            </w:pPr>
            <w:r w:rsidRPr="00267BFC">
              <w:rPr>
                <w:bCs/>
              </w:rPr>
              <w:t xml:space="preserve">768          User </w:t>
            </w:r>
            <w:proofErr w:type="spellStart"/>
            <w:r w:rsidRPr="00267BFC">
              <w:rPr>
                <w:bCs/>
              </w:rPr>
              <w:t>Datagram</w:t>
            </w:r>
            <w:proofErr w:type="spellEnd"/>
            <w:r w:rsidRPr="00267BFC">
              <w:rPr>
                <w:bCs/>
              </w:rPr>
              <w:t xml:space="preserve"> </w:t>
            </w:r>
            <w:proofErr w:type="spellStart"/>
            <w:r w:rsidRPr="00267BFC">
              <w:rPr>
                <w:bCs/>
              </w:rPr>
              <w:t>Protocol</w:t>
            </w:r>
            <w:proofErr w:type="spellEnd"/>
            <w:r w:rsidRPr="00267BFC">
              <w:rPr>
                <w:bCs/>
              </w:rPr>
              <w:t xml:space="preserve"> </w:t>
            </w:r>
          </w:p>
          <w:p w14:paraId="61B4FAB4" w14:textId="77777777" w:rsidR="00267BFC" w:rsidRPr="00267BFC" w:rsidRDefault="00267BFC" w:rsidP="00267BFC">
            <w:pPr>
              <w:tabs>
                <w:tab w:val="left" w:pos="2520"/>
              </w:tabs>
              <w:rPr>
                <w:bCs/>
              </w:rPr>
            </w:pPr>
            <w:r w:rsidRPr="00267BFC">
              <w:rPr>
                <w:bCs/>
              </w:rPr>
              <w:t xml:space="preserve">793          </w:t>
            </w:r>
            <w:proofErr w:type="spellStart"/>
            <w:r w:rsidRPr="00267BFC">
              <w:rPr>
                <w:bCs/>
              </w:rPr>
              <w:t>Transmission</w:t>
            </w:r>
            <w:proofErr w:type="spellEnd"/>
            <w:r w:rsidRPr="00267BFC">
              <w:rPr>
                <w:bCs/>
              </w:rPr>
              <w:t xml:space="preserve"> Control </w:t>
            </w:r>
            <w:proofErr w:type="spellStart"/>
            <w:r w:rsidRPr="00267BFC">
              <w:rPr>
                <w:bCs/>
              </w:rPr>
              <w:t>Protocol</w:t>
            </w:r>
            <w:proofErr w:type="spellEnd"/>
            <w:r w:rsidRPr="00267BFC">
              <w:rPr>
                <w:bCs/>
              </w:rPr>
              <w:t xml:space="preserve"> </w:t>
            </w:r>
          </w:p>
          <w:p w14:paraId="7702C140" w14:textId="77777777" w:rsidR="00267BFC" w:rsidRPr="00267BFC" w:rsidRDefault="00267BFC" w:rsidP="00267BFC">
            <w:pPr>
              <w:tabs>
                <w:tab w:val="left" w:pos="2520"/>
              </w:tabs>
              <w:rPr>
                <w:bCs/>
              </w:rPr>
            </w:pPr>
            <w:r w:rsidRPr="00267BFC">
              <w:rPr>
                <w:bCs/>
              </w:rPr>
              <w:t xml:space="preserve">854          Telnet </w:t>
            </w:r>
            <w:proofErr w:type="spellStart"/>
            <w:r w:rsidRPr="00267BFC">
              <w:rPr>
                <w:bCs/>
              </w:rPr>
              <w:t>Protocol</w:t>
            </w:r>
            <w:proofErr w:type="spellEnd"/>
            <w:r w:rsidRPr="00267BFC">
              <w:rPr>
                <w:bCs/>
              </w:rPr>
              <w:t xml:space="preserve"> </w:t>
            </w:r>
            <w:proofErr w:type="spellStart"/>
            <w:r w:rsidRPr="00267BFC">
              <w:rPr>
                <w:bCs/>
              </w:rPr>
              <w:t>Specification</w:t>
            </w:r>
            <w:proofErr w:type="spellEnd"/>
            <w:r w:rsidRPr="00267BFC">
              <w:rPr>
                <w:bCs/>
              </w:rPr>
              <w:t xml:space="preserve"> </w:t>
            </w:r>
          </w:p>
          <w:p w14:paraId="3FBCA9BD" w14:textId="77777777" w:rsidR="00267BFC" w:rsidRPr="00267BFC" w:rsidRDefault="00267BFC" w:rsidP="00267BFC">
            <w:pPr>
              <w:tabs>
                <w:tab w:val="left" w:pos="2520"/>
              </w:tabs>
              <w:rPr>
                <w:bCs/>
              </w:rPr>
            </w:pPr>
            <w:r w:rsidRPr="00267BFC">
              <w:rPr>
                <w:bCs/>
              </w:rPr>
              <w:t xml:space="preserve">959          File Transfer </w:t>
            </w:r>
            <w:proofErr w:type="spellStart"/>
            <w:r w:rsidRPr="00267BFC">
              <w:rPr>
                <w:bCs/>
              </w:rPr>
              <w:t>Protocol</w:t>
            </w:r>
            <w:proofErr w:type="spellEnd"/>
            <w:r w:rsidRPr="00267BFC">
              <w:rPr>
                <w:bCs/>
              </w:rPr>
              <w:t xml:space="preserve"> (FTP) </w:t>
            </w:r>
          </w:p>
          <w:p w14:paraId="43C88A4E" w14:textId="77777777" w:rsidR="00267BFC" w:rsidRPr="00267BFC" w:rsidRDefault="00267BFC" w:rsidP="00267BFC">
            <w:pPr>
              <w:tabs>
                <w:tab w:val="left" w:pos="2520"/>
              </w:tabs>
              <w:rPr>
                <w:bCs/>
              </w:rPr>
            </w:pPr>
            <w:r w:rsidRPr="00267BFC">
              <w:rPr>
                <w:bCs/>
              </w:rPr>
              <w:t xml:space="preserve">1321        The MD5 Message-Digest </w:t>
            </w:r>
            <w:proofErr w:type="spellStart"/>
            <w:r w:rsidRPr="00267BFC">
              <w:rPr>
                <w:bCs/>
              </w:rPr>
              <w:t>Algorithm</w:t>
            </w:r>
            <w:proofErr w:type="spellEnd"/>
            <w:r w:rsidRPr="00267BFC">
              <w:rPr>
                <w:bCs/>
              </w:rPr>
              <w:t xml:space="preserve"> </w:t>
            </w:r>
          </w:p>
          <w:p w14:paraId="7F6EB995" w14:textId="77777777" w:rsidR="00267BFC" w:rsidRPr="00267BFC" w:rsidRDefault="00267BFC" w:rsidP="00267BFC">
            <w:pPr>
              <w:tabs>
                <w:tab w:val="left" w:pos="2520"/>
              </w:tabs>
              <w:rPr>
                <w:bCs/>
              </w:rPr>
            </w:pPr>
            <w:r w:rsidRPr="00267BFC">
              <w:rPr>
                <w:bCs/>
              </w:rPr>
              <w:t xml:space="preserve">1350        The TFTP </w:t>
            </w:r>
            <w:proofErr w:type="spellStart"/>
            <w:r w:rsidRPr="00267BFC">
              <w:rPr>
                <w:bCs/>
              </w:rPr>
              <w:t>Protocol</w:t>
            </w:r>
            <w:proofErr w:type="spellEnd"/>
            <w:r w:rsidRPr="00267BFC">
              <w:rPr>
                <w:bCs/>
              </w:rPr>
              <w:t xml:space="preserve"> (</w:t>
            </w:r>
            <w:proofErr w:type="spellStart"/>
            <w:r w:rsidRPr="00267BFC">
              <w:rPr>
                <w:bCs/>
              </w:rPr>
              <w:t>Revision</w:t>
            </w:r>
            <w:proofErr w:type="spellEnd"/>
            <w:r w:rsidRPr="00267BFC">
              <w:rPr>
                <w:bCs/>
              </w:rPr>
              <w:t xml:space="preserve"> 2) </w:t>
            </w:r>
          </w:p>
          <w:p w14:paraId="55D294DF" w14:textId="03BEB2A0" w:rsidR="00267BFC" w:rsidRPr="00267BFC" w:rsidRDefault="00267BFC" w:rsidP="00267BFC">
            <w:pPr>
              <w:tabs>
                <w:tab w:val="left" w:pos="2520"/>
              </w:tabs>
              <w:rPr>
                <w:bCs/>
              </w:rPr>
            </w:pPr>
            <w:r w:rsidRPr="00267BFC">
              <w:rPr>
                <w:bCs/>
              </w:rPr>
              <w:t xml:space="preserve">2474        Definition of the </w:t>
            </w:r>
            <w:proofErr w:type="spellStart"/>
            <w:r w:rsidRPr="00267BFC">
              <w:rPr>
                <w:bCs/>
              </w:rPr>
              <w:t>Differentiated</w:t>
            </w:r>
            <w:proofErr w:type="spellEnd"/>
            <w:r w:rsidRPr="00267BFC">
              <w:rPr>
                <w:bCs/>
              </w:rPr>
              <w:t xml:space="preserve"> Services Field (DS Field)</w:t>
            </w:r>
            <w:r w:rsidR="00D61D5A">
              <w:rPr>
                <w:bCs/>
              </w:rPr>
              <w:br/>
              <w:t xml:space="preserve">               </w:t>
            </w:r>
            <w:r w:rsidRPr="00267BFC">
              <w:rPr>
                <w:bCs/>
              </w:rPr>
              <w:t xml:space="preserve"> in</w:t>
            </w:r>
            <w:r w:rsidR="00D61D5A">
              <w:rPr>
                <w:bCs/>
              </w:rPr>
              <w:t> </w:t>
            </w:r>
            <w:r w:rsidRPr="00267BFC">
              <w:rPr>
                <w:bCs/>
              </w:rPr>
              <w:t xml:space="preserve">the IPv4 and IPv6 </w:t>
            </w:r>
            <w:proofErr w:type="spellStart"/>
            <w:r w:rsidRPr="00267BFC">
              <w:rPr>
                <w:bCs/>
              </w:rPr>
              <w:t>Headers</w:t>
            </w:r>
            <w:proofErr w:type="spellEnd"/>
            <w:r w:rsidRPr="00267BFC">
              <w:rPr>
                <w:bCs/>
              </w:rPr>
              <w:t xml:space="preserve"> </w:t>
            </w:r>
          </w:p>
          <w:p w14:paraId="0AA5FFB7" w14:textId="77777777" w:rsidR="00267BFC" w:rsidRPr="00267BFC" w:rsidRDefault="00267BFC" w:rsidP="00267BFC">
            <w:pPr>
              <w:tabs>
                <w:tab w:val="left" w:pos="2520"/>
              </w:tabs>
              <w:rPr>
                <w:bCs/>
              </w:rPr>
            </w:pPr>
            <w:r w:rsidRPr="00267BFC">
              <w:rPr>
                <w:bCs/>
              </w:rPr>
              <w:t xml:space="preserve">3164        The BSD </w:t>
            </w:r>
            <w:proofErr w:type="spellStart"/>
            <w:r w:rsidRPr="00267BFC">
              <w:rPr>
                <w:bCs/>
              </w:rPr>
              <w:t>syslog</w:t>
            </w:r>
            <w:proofErr w:type="spellEnd"/>
            <w:r w:rsidRPr="00267BFC">
              <w:rPr>
                <w:bCs/>
              </w:rPr>
              <w:t xml:space="preserve"> </w:t>
            </w:r>
            <w:proofErr w:type="spellStart"/>
            <w:r w:rsidRPr="00267BFC">
              <w:rPr>
                <w:bCs/>
              </w:rPr>
              <w:t>Protocol</w:t>
            </w:r>
            <w:proofErr w:type="spellEnd"/>
            <w:r w:rsidRPr="00267BFC">
              <w:rPr>
                <w:bCs/>
              </w:rPr>
              <w:t xml:space="preserve"> </w:t>
            </w:r>
          </w:p>
          <w:p w14:paraId="1D4FB4A6" w14:textId="77777777" w:rsidR="00267BFC" w:rsidRPr="00267BFC" w:rsidRDefault="00267BFC" w:rsidP="00267BFC">
            <w:pPr>
              <w:tabs>
                <w:tab w:val="left" w:pos="2520"/>
              </w:tabs>
              <w:rPr>
                <w:bCs/>
              </w:rPr>
            </w:pPr>
          </w:p>
          <w:p w14:paraId="15D1FB61" w14:textId="77777777" w:rsidR="00267BFC" w:rsidRPr="00267BFC" w:rsidRDefault="00267BFC" w:rsidP="00267BFC">
            <w:pPr>
              <w:tabs>
                <w:tab w:val="left" w:pos="2520"/>
              </w:tabs>
              <w:rPr>
                <w:bCs/>
              </w:rPr>
            </w:pPr>
            <w:r w:rsidRPr="00267BFC">
              <w:rPr>
                <w:bCs/>
              </w:rPr>
              <w:t>RFC w zakresie protokołu IPv4:</w:t>
            </w:r>
          </w:p>
          <w:p w14:paraId="33A57F1F" w14:textId="77777777" w:rsidR="00267BFC" w:rsidRPr="00267BFC" w:rsidRDefault="00267BFC" w:rsidP="00267BFC">
            <w:pPr>
              <w:tabs>
                <w:tab w:val="left" w:pos="2520"/>
              </w:tabs>
              <w:rPr>
                <w:bCs/>
              </w:rPr>
            </w:pPr>
            <w:r w:rsidRPr="00267BFC">
              <w:rPr>
                <w:bCs/>
              </w:rPr>
              <w:t xml:space="preserve">791          Internet </w:t>
            </w:r>
            <w:proofErr w:type="spellStart"/>
            <w:r w:rsidRPr="00267BFC">
              <w:rPr>
                <w:bCs/>
              </w:rPr>
              <w:t>Protocol</w:t>
            </w:r>
            <w:proofErr w:type="spellEnd"/>
            <w:r w:rsidRPr="00267BFC">
              <w:rPr>
                <w:bCs/>
              </w:rPr>
              <w:t xml:space="preserve"> </w:t>
            </w:r>
          </w:p>
          <w:p w14:paraId="6F0A9BA8" w14:textId="77777777" w:rsidR="00267BFC" w:rsidRPr="00267BFC" w:rsidRDefault="00267BFC" w:rsidP="00267BFC">
            <w:pPr>
              <w:tabs>
                <w:tab w:val="left" w:pos="2520"/>
              </w:tabs>
              <w:rPr>
                <w:bCs/>
              </w:rPr>
            </w:pPr>
            <w:r w:rsidRPr="00267BFC">
              <w:rPr>
                <w:bCs/>
              </w:rPr>
              <w:t xml:space="preserve">792          Internet Control Message </w:t>
            </w:r>
            <w:proofErr w:type="spellStart"/>
            <w:r w:rsidRPr="00267BFC">
              <w:rPr>
                <w:bCs/>
              </w:rPr>
              <w:t>Protocol</w:t>
            </w:r>
            <w:proofErr w:type="spellEnd"/>
            <w:r w:rsidRPr="00267BFC">
              <w:rPr>
                <w:bCs/>
              </w:rPr>
              <w:t xml:space="preserve"> </w:t>
            </w:r>
          </w:p>
          <w:p w14:paraId="05025C3E" w14:textId="77777777" w:rsidR="00267BFC" w:rsidRPr="00267BFC" w:rsidRDefault="00267BFC" w:rsidP="00267BFC">
            <w:pPr>
              <w:tabs>
                <w:tab w:val="left" w:pos="2520"/>
              </w:tabs>
              <w:rPr>
                <w:bCs/>
              </w:rPr>
            </w:pPr>
            <w:r w:rsidRPr="00267BFC">
              <w:rPr>
                <w:bCs/>
              </w:rPr>
              <w:t xml:space="preserve">826          </w:t>
            </w:r>
            <w:proofErr w:type="spellStart"/>
            <w:r w:rsidRPr="00267BFC">
              <w:rPr>
                <w:bCs/>
              </w:rPr>
              <w:t>An</w:t>
            </w:r>
            <w:proofErr w:type="spellEnd"/>
            <w:r w:rsidRPr="00267BFC">
              <w:rPr>
                <w:bCs/>
              </w:rPr>
              <w:t xml:space="preserve"> Ethernet </w:t>
            </w:r>
            <w:proofErr w:type="spellStart"/>
            <w:r w:rsidRPr="00267BFC">
              <w:rPr>
                <w:bCs/>
              </w:rPr>
              <w:t>Address</w:t>
            </w:r>
            <w:proofErr w:type="spellEnd"/>
            <w:r w:rsidRPr="00267BFC">
              <w:rPr>
                <w:bCs/>
              </w:rPr>
              <w:t xml:space="preserve"> Resolution </w:t>
            </w:r>
            <w:proofErr w:type="spellStart"/>
            <w:r w:rsidRPr="00267BFC">
              <w:rPr>
                <w:bCs/>
              </w:rPr>
              <w:t>Protocol</w:t>
            </w:r>
            <w:proofErr w:type="spellEnd"/>
            <w:r w:rsidRPr="00267BFC">
              <w:rPr>
                <w:bCs/>
              </w:rPr>
              <w:t xml:space="preserve"> </w:t>
            </w:r>
          </w:p>
          <w:p w14:paraId="469972B1" w14:textId="77777777" w:rsidR="00267BFC" w:rsidRPr="00267BFC" w:rsidRDefault="00267BFC" w:rsidP="00267BFC">
            <w:pPr>
              <w:tabs>
                <w:tab w:val="left" w:pos="2520"/>
              </w:tabs>
              <w:rPr>
                <w:bCs/>
              </w:rPr>
            </w:pPr>
            <w:r w:rsidRPr="00267BFC">
              <w:rPr>
                <w:bCs/>
              </w:rPr>
              <w:t xml:space="preserve">1027        Using ARP to </w:t>
            </w:r>
            <w:proofErr w:type="spellStart"/>
            <w:r w:rsidRPr="00267BFC">
              <w:rPr>
                <w:bCs/>
              </w:rPr>
              <w:t>Implement</w:t>
            </w:r>
            <w:proofErr w:type="spellEnd"/>
            <w:r w:rsidRPr="00267BFC">
              <w:rPr>
                <w:bCs/>
              </w:rPr>
              <w:t xml:space="preserve"> Transparent </w:t>
            </w:r>
            <w:proofErr w:type="spellStart"/>
            <w:r w:rsidRPr="00267BFC">
              <w:rPr>
                <w:bCs/>
              </w:rPr>
              <w:t>Subnet</w:t>
            </w:r>
            <w:proofErr w:type="spellEnd"/>
            <w:r w:rsidRPr="00267BFC">
              <w:rPr>
                <w:bCs/>
              </w:rPr>
              <w:t xml:space="preserve"> Gateways </w:t>
            </w:r>
          </w:p>
          <w:p w14:paraId="07D1C4AC" w14:textId="6635EFEA" w:rsidR="00267BFC" w:rsidRPr="00267BFC" w:rsidRDefault="00267BFC" w:rsidP="00267BFC">
            <w:pPr>
              <w:tabs>
                <w:tab w:val="left" w:pos="2520"/>
              </w:tabs>
              <w:rPr>
                <w:bCs/>
              </w:rPr>
            </w:pPr>
            <w:r w:rsidRPr="00267BFC">
              <w:rPr>
                <w:bCs/>
              </w:rPr>
              <w:t>1035        DOMAIN NAMES - IMPLEMENTATION AND</w:t>
            </w:r>
            <w:r w:rsidR="00D61D5A">
              <w:rPr>
                <w:bCs/>
              </w:rPr>
              <w:br/>
              <w:t xml:space="preserve">               </w:t>
            </w:r>
            <w:r w:rsidRPr="00267BFC">
              <w:rPr>
                <w:bCs/>
              </w:rPr>
              <w:t xml:space="preserve"> SPECIFICATION (</w:t>
            </w:r>
            <w:proofErr w:type="spellStart"/>
            <w:r w:rsidRPr="00267BFC">
              <w:rPr>
                <w:bCs/>
              </w:rPr>
              <w:t>client</w:t>
            </w:r>
            <w:proofErr w:type="spellEnd"/>
            <w:r w:rsidRPr="00267BFC">
              <w:rPr>
                <w:bCs/>
              </w:rPr>
              <w:t xml:space="preserve">) </w:t>
            </w:r>
          </w:p>
          <w:p w14:paraId="1572C232" w14:textId="77777777" w:rsidR="00267BFC" w:rsidRPr="00267BFC" w:rsidRDefault="00267BFC" w:rsidP="00267BFC">
            <w:pPr>
              <w:tabs>
                <w:tab w:val="left" w:pos="2520"/>
              </w:tabs>
              <w:rPr>
                <w:bCs/>
              </w:rPr>
            </w:pPr>
            <w:r w:rsidRPr="00267BFC">
              <w:rPr>
                <w:bCs/>
              </w:rPr>
              <w:t xml:space="preserve">1042        A Standard for the </w:t>
            </w:r>
            <w:proofErr w:type="spellStart"/>
            <w:r w:rsidRPr="00267BFC">
              <w:rPr>
                <w:bCs/>
              </w:rPr>
              <w:t>Transmission</w:t>
            </w:r>
            <w:proofErr w:type="spellEnd"/>
            <w:r w:rsidRPr="00267BFC">
              <w:rPr>
                <w:bCs/>
              </w:rPr>
              <w:t xml:space="preserve"> of IP </w:t>
            </w:r>
            <w:proofErr w:type="spellStart"/>
            <w:r w:rsidRPr="00267BFC">
              <w:rPr>
                <w:bCs/>
              </w:rPr>
              <w:t>Datagrams</w:t>
            </w:r>
            <w:proofErr w:type="spellEnd"/>
            <w:r w:rsidRPr="00267BFC">
              <w:rPr>
                <w:bCs/>
              </w:rPr>
              <w:t xml:space="preserve"> </w:t>
            </w:r>
            <w:proofErr w:type="spellStart"/>
            <w:r w:rsidRPr="00267BFC">
              <w:rPr>
                <w:bCs/>
              </w:rPr>
              <w:t>over</w:t>
            </w:r>
            <w:proofErr w:type="spellEnd"/>
            <w:r w:rsidRPr="00267BFC">
              <w:rPr>
                <w:bCs/>
              </w:rPr>
              <w:t xml:space="preserve"> IEEE 802 Networks </w:t>
            </w:r>
          </w:p>
          <w:p w14:paraId="6E90A51E" w14:textId="4973EDE9" w:rsidR="00267BFC" w:rsidRPr="00267BFC" w:rsidRDefault="00267BFC" w:rsidP="00267BFC">
            <w:pPr>
              <w:tabs>
                <w:tab w:val="left" w:pos="2520"/>
              </w:tabs>
              <w:rPr>
                <w:bCs/>
              </w:rPr>
            </w:pPr>
            <w:r w:rsidRPr="00267BFC">
              <w:rPr>
                <w:bCs/>
              </w:rPr>
              <w:t xml:space="preserve">1305        Network Time </w:t>
            </w:r>
            <w:proofErr w:type="spellStart"/>
            <w:r w:rsidRPr="00267BFC">
              <w:rPr>
                <w:bCs/>
              </w:rPr>
              <w:t>Protocol</w:t>
            </w:r>
            <w:proofErr w:type="spellEnd"/>
            <w:r w:rsidRPr="00267BFC">
              <w:rPr>
                <w:bCs/>
              </w:rPr>
              <w:t xml:space="preserve"> (Version 3) </w:t>
            </w:r>
            <w:proofErr w:type="spellStart"/>
            <w:r w:rsidRPr="00267BFC">
              <w:rPr>
                <w:bCs/>
              </w:rPr>
              <w:t>Specification</w:t>
            </w:r>
            <w:proofErr w:type="spellEnd"/>
            <w:r w:rsidRPr="00267BFC">
              <w:rPr>
                <w:bCs/>
              </w:rPr>
              <w:t xml:space="preserve">, </w:t>
            </w:r>
            <w:r w:rsidR="00D61D5A">
              <w:rPr>
                <w:bCs/>
              </w:rPr>
              <w:br/>
              <w:t xml:space="preserve">                </w:t>
            </w:r>
            <w:proofErr w:type="spellStart"/>
            <w:r w:rsidRPr="00267BFC">
              <w:rPr>
                <w:bCs/>
              </w:rPr>
              <w:t>Implementation</w:t>
            </w:r>
            <w:proofErr w:type="spellEnd"/>
            <w:r w:rsidRPr="00267BFC">
              <w:rPr>
                <w:bCs/>
              </w:rPr>
              <w:t xml:space="preserve"> and Analysis </w:t>
            </w:r>
          </w:p>
          <w:p w14:paraId="3E1B6F80" w14:textId="417A36E5" w:rsidR="00267BFC" w:rsidRPr="00267BFC" w:rsidRDefault="00267BFC" w:rsidP="00267BFC">
            <w:pPr>
              <w:tabs>
                <w:tab w:val="left" w:pos="2520"/>
              </w:tabs>
              <w:rPr>
                <w:bCs/>
              </w:rPr>
            </w:pPr>
            <w:r w:rsidRPr="00267BFC">
              <w:rPr>
                <w:bCs/>
              </w:rPr>
              <w:t xml:space="preserve">1519        </w:t>
            </w:r>
            <w:proofErr w:type="spellStart"/>
            <w:r w:rsidRPr="00267BFC">
              <w:rPr>
                <w:bCs/>
              </w:rPr>
              <w:t>Classless</w:t>
            </w:r>
            <w:proofErr w:type="spellEnd"/>
            <w:r w:rsidRPr="00267BFC">
              <w:rPr>
                <w:bCs/>
              </w:rPr>
              <w:t xml:space="preserve"> Inter-</w:t>
            </w:r>
            <w:proofErr w:type="spellStart"/>
            <w:r w:rsidRPr="00267BFC">
              <w:rPr>
                <w:bCs/>
              </w:rPr>
              <w:t>Domain</w:t>
            </w:r>
            <w:proofErr w:type="spellEnd"/>
            <w:r w:rsidRPr="00267BFC">
              <w:rPr>
                <w:bCs/>
              </w:rPr>
              <w:t xml:space="preserve"> Routing (CIDR): </w:t>
            </w:r>
            <w:proofErr w:type="spellStart"/>
            <w:r w:rsidRPr="00267BFC">
              <w:rPr>
                <w:bCs/>
              </w:rPr>
              <w:t>an</w:t>
            </w:r>
            <w:proofErr w:type="spellEnd"/>
            <w:r w:rsidRPr="00267BFC">
              <w:rPr>
                <w:bCs/>
              </w:rPr>
              <w:t xml:space="preserve"> </w:t>
            </w:r>
            <w:proofErr w:type="spellStart"/>
            <w:r w:rsidRPr="00267BFC">
              <w:rPr>
                <w:bCs/>
              </w:rPr>
              <w:t>Address</w:t>
            </w:r>
            <w:proofErr w:type="spellEnd"/>
            <w:r w:rsidR="00D61D5A">
              <w:rPr>
                <w:bCs/>
              </w:rPr>
              <w:br/>
              <w:t xml:space="preserve">               </w:t>
            </w:r>
            <w:proofErr w:type="spellStart"/>
            <w:r w:rsidRPr="00267BFC">
              <w:rPr>
                <w:bCs/>
              </w:rPr>
              <w:t>Assignment</w:t>
            </w:r>
            <w:proofErr w:type="spellEnd"/>
            <w:r w:rsidRPr="00267BFC">
              <w:rPr>
                <w:bCs/>
              </w:rPr>
              <w:t xml:space="preserve"> and </w:t>
            </w:r>
            <w:proofErr w:type="spellStart"/>
            <w:r w:rsidRPr="00267BFC">
              <w:rPr>
                <w:bCs/>
              </w:rPr>
              <w:t>Aggregation</w:t>
            </w:r>
            <w:proofErr w:type="spellEnd"/>
            <w:r w:rsidRPr="00267BFC">
              <w:rPr>
                <w:bCs/>
              </w:rPr>
              <w:t xml:space="preserve"> </w:t>
            </w:r>
            <w:proofErr w:type="spellStart"/>
            <w:r w:rsidRPr="00267BFC">
              <w:rPr>
                <w:bCs/>
              </w:rPr>
              <w:t>Strategy</w:t>
            </w:r>
            <w:proofErr w:type="spellEnd"/>
            <w:r w:rsidRPr="00267BFC">
              <w:rPr>
                <w:bCs/>
              </w:rPr>
              <w:t xml:space="preserve"> </w:t>
            </w:r>
          </w:p>
          <w:p w14:paraId="3D91683A" w14:textId="77777777" w:rsidR="00267BFC" w:rsidRPr="00267BFC" w:rsidRDefault="00267BFC" w:rsidP="00267BFC">
            <w:pPr>
              <w:tabs>
                <w:tab w:val="left" w:pos="2520"/>
              </w:tabs>
              <w:rPr>
                <w:bCs/>
              </w:rPr>
            </w:pPr>
            <w:r w:rsidRPr="00267BFC">
              <w:rPr>
                <w:bCs/>
              </w:rPr>
              <w:t xml:space="preserve">1812        </w:t>
            </w:r>
            <w:proofErr w:type="spellStart"/>
            <w:r w:rsidRPr="00267BFC">
              <w:rPr>
                <w:bCs/>
              </w:rPr>
              <w:t>Requirements</w:t>
            </w:r>
            <w:proofErr w:type="spellEnd"/>
            <w:r w:rsidRPr="00267BFC">
              <w:rPr>
                <w:bCs/>
              </w:rPr>
              <w:t xml:space="preserve"> for IP Version 4 </w:t>
            </w:r>
            <w:proofErr w:type="spellStart"/>
            <w:r w:rsidRPr="00267BFC">
              <w:rPr>
                <w:bCs/>
              </w:rPr>
              <w:t>Routers</w:t>
            </w:r>
            <w:proofErr w:type="spellEnd"/>
            <w:r w:rsidRPr="00267BFC">
              <w:rPr>
                <w:bCs/>
              </w:rPr>
              <w:t xml:space="preserve"> </w:t>
            </w:r>
          </w:p>
          <w:p w14:paraId="0E585409" w14:textId="77777777" w:rsidR="00267BFC" w:rsidRPr="00267BFC" w:rsidRDefault="00267BFC" w:rsidP="00267BFC">
            <w:pPr>
              <w:tabs>
                <w:tab w:val="left" w:pos="2520"/>
              </w:tabs>
              <w:rPr>
                <w:bCs/>
              </w:rPr>
            </w:pPr>
            <w:r w:rsidRPr="00267BFC">
              <w:rPr>
                <w:bCs/>
              </w:rPr>
              <w:t xml:space="preserve">1858        IP Fragment </w:t>
            </w:r>
            <w:proofErr w:type="spellStart"/>
            <w:r w:rsidRPr="00267BFC">
              <w:rPr>
                <w:bCs/>
              </w:rPr>
              <w:t>Filtering</w:t>
            </w:r>
            <w:proofErr w:type="spellEnd"/>
            <w:r w:rsidRPr="00267BFC">
              <w:rPr>
                <w:bCs/>
              </w:rPr>
              <w:t xml:space="preserve"> </w:t>
            </w:r>
          </w:p>
          <w:p w14:paraId="6D9CA460" w14:textId="77777777" w:rsidR="00267BFC" w:rsidRPr="00267BFC" w:rsidRDefault="00267BFC" w:rsidP="00267BFC">
            <w:pPr>
              <w:tabs>
                <w:tab w:val="left" w:pos="2520"/>
              </w:tabs>
              <w:rPr>
                <w:bCs/>
              </w:rPr>
            </w:pPr>
            <w:r w:rsidRPr="00267BFC">
              <w:rPr>
                <w:bCs/>
              </w:rPr>
              <w:t xml:space="preserve">2131        </w:t>
            </w:r>
            <w:proofErr w:type="spellStart"/>
            <w:r w:rsidRPr="00267BFC">
              <w:rPr>
                <w:bCs/>
              </w:rPr>
              <w:t>Dynamic</w:t>
            </w:r>
            <w:proofErr w:type="spellEnd"/>
            <w:r w:rsidRPr="00267BFC">
              <w:rPr>
                <w:bCs/>
              </w:rPr>
              <w:t xml:space="preserve"> Host </w:t>
            </w:r>
            <w:proofErr w:type="spellStart"/>
            <w:r w:rsidRPr="00267BFC">
              <w:rPr>
                <w:bCs/>
              </w:rPr>
              <w:t>Configuration</w:t>
            </w:r>
            <w:proofErr w:type="spellEnd"/>
            <w:r w:rsidRPr="00267BFC">
              <w:rPr>
                <w:bCs/>
              </w:rPr>
              <w:t xml:space="preserve"> </w:t>
            </w:r>
            <w:proofErr w:type="spellStart"/>
            <w:r w:rsidRPr="00267BFC">
              <w:rPr>
                <w:bCs/>
              </w:rPr>
              <w:t>Protocol</w:t>
            </w:r>
            <w:proofErr w:type="spellEnd"/>
            <w:r w:rsidRPr="00267BFC">
              <w:rPr>
                <w:bCs/>
              </w:rPr>
              <w:t xml:space="preserve"> </w:t>
            </w:r>
          </w:p>
          <w:p w14:paraId="2D5ADF2D" w14:textId="77777777" w:rsidR="00267BFC" w:rsidRPr="00267BFC" w:rsidRDefault="00267BFC" w:rsidP="00267BFC">
            <w:pPr>
              <w:tabs>
                <w:tab w:val="left" w:pos="2520"/>
              </w:tabs>
              <w:rPr>
                <w:bCs/>
              </w:rPr>
            </w:pPr>
            <w:r w:rsidRPr="00267BFC">
              <w:rPr>
                <w:bCs/>
              </w:rPr>
              <w:t xml:space="preserve">3046        DHCP </w:t>
            </w:r>
            <w:proofErr w:type="spellStart"/>
            <w:r w:rsidRPr="00267BFC">
              <w:rPr>
                <w:bCs/>
              </w:rPr>
              <w:t>Relay</w:t>
            </w:r>
            <w:proofErr w:type="spellEnd"/>
            <w:r w:rsidRPr="00267BFC">
              <w:rPr>
                <w:bCs/>
              </w:rPr>
              <w:t xml:space="preserve"> Agent Information Option </w:t>
            </w:r>
          </w:p>
          <w:p w14:paraId="12309532" w14:textId="77777777" w:rsidR="00267BFC" w:rsidRPr="00267BFC" w:rsidRDefault="00267BFC" w:rsidP="00267BFC">
            <w:pPr>
              <w:tabs>
                <w:tab w:val="left" w:pos="2520"/>
              </w:tabs>
              <w:rPr>
                <w:bCs/>
              </w:rPr>
            </w:pPr>
          </w:p>
          <w:p w14:paraId="6CD85C74" w14:textId="77777777" w:rsidR="00267BFC" w:rsidRPr="00267BFC" w:rsidRDefault="00267BFC" w:rsidP="00267BFC">
            <w:pPr>
              <w:tabs>
                <w:tab w:val="left" w:pos="2520"/>
              </w:tabs>
              <w:rPr>
                <w:bCs/>
              </w:rPr>
            </w:pPr>
            <w:r w:rsidRPr="00267BFC">
              <w:rPr>
                <w:bCs/>
              </w:rPr>
              <w:t>Musi obsługiwać, co najmniej poniższe standardy RFC w zakresie protokołu IPv6:</w:t>
            </w:r>
          </w:p>
          <w:p w14:paraId="435FBE4F" w14:textId="77777777" w:rsidR="00267BFC" w:rsidRPr="00267BFC" w:rsidRDefault="00267BFC" w:rsidP="00267BFC">
            <w:pPr>
              <w:tabs>
                <w:tab w:val="left" w:pos="2520"/>
              </w:tabs>
              <w:rPr>
                <w:bCs/>
              </w:rPr>
            </w:pPr>
            <w:r w:rsidRPr="00267BFC">
              <w:rPr>
                <w:bCs/>
              </w:rPr>
              <w:lastRenderedPageBreak/>
              <w:t xml:space="preserve">1858        IP Fragment </w:t>
            </w:r>
            <w:proofErr w:type="spellStart"/>
            <w:r w:rsidRPr="00267BFC">
              <w:rPr>
                <w:bCs/>
              </w:rPr>
              <w:t>Filtering</w:t>
            </w:r>
            <w:proofErr w:type="spellEnd"/>
            <w:r w:rsidRPr="00267BFC">
              <w:rPr>
                <w:bCs/>
              </w:rPr>
              <w:t xml:space="preserve"> </w:t>
            </w:r>
          </w:p>
          <w:p w14:paraId="4B14B364" w14:textId="77777777" w:rsidR="00267BFC" w:rsidRPr="00267BFC" w:rsidRDefault="00267BFC" w:rsidP="00267BFC">
            <w:pPr>
              <w:tabs>
                <w:tab w:val="left" w:pos="2520"/>
              </w:tabs>
              <w:rPr>
                <w:bCs/>
              </w:rPr>
            </w:pPr>
            <w:r w:rsidRPr="00267BFC">
              <w:rPr>
                <w:bCs/>
              </w:rPr>
              <w:t xml:space="preserve">2460        Internet </w:t>
            </w:r>
            <w:proofErr w:type="spellStart"/>
            <w:r w:rsidRPr="00267BFC">
              <w:rPr>
                <w:bCs/>
              </w:rPr>
              <w:t>Protocol</w:t>
            </w:r>
            <w:proofErr w:type="spellEnd"/>
            <w:r w:rsidRPr="00267BFC">
              <w:rPr>
                <w:bCs/>
              </w:rPr>
              <w:t xml:space="preserve">, Version 6 (IPv6) </w:t>
            </w:r>
            <w:proofErr w:type="spellStart"/>
            <w:r w:rsidRPr="00267BFC">
              <w:rPr>
                <w:bCs/>
              </w:rPr>
              <w:t>Specification</w:t>
            </w:r>
            <w:proofErr w:type="spellEnd"/>
            <w:r w:rsidRPr="00267BFC">
              <w:rPr>
                <w:bCs/>
              </w:rPr>
              <w:t xml:space="preserve"> </w:t>
            </w:r>
          </w:p>
          <w:p w14:paraId="7432E33C" w14:textId="0419649F" w:rsidR="00267BFC" w:rsidRPr="00267BFC" w:rsidRDefault="00267BFC" w:rsidP="00267BFC">
            <w:pPr>
              <w:tabs>
                <w:tab w:val="left" w:pos="2520"/>
              </w:tabs>
              <w:rPr>
                <w:bCs/>
              </w:rPr>
            </w:pPr>
            <w:r w:rsidRPr="00267BFC">
              <w:rPr>
                <w:bCs/>
              </w:rPr>
              <w:t xml:space="preserve">2463        Internet Control Message </w:t>
            </w:r>
            <w:proofErr w:type="spellStart"/>
            <w:r w:rsidRPr="00267BFC">
              <w:rPr>
                <w:bCs/>
              </w:rPr>
              <w:t>Protocol</w:t>
            </w:r>
            <w:proofErr w:type="spellEnd"/>
            <w:r w:rsidRPr="00267BFC">
              <w:rPr>
                <w:bCs/>
              </w:rPr>
              <w:t xml:space="preserve"> (ICMPv6) for the Internet</w:t>
            </w:r>
            <w:r w:rsidR="00D61D5A">
              <w:rPr>
                <w:bCs/>
              </w:rPr>
              <w:br/>
              <w:t xml:space="preserve">               </w:t>
            </w:r>
            <w:r w:rsidRPr="00267BFC">
              <w:rPr>
                <w:bCs/>
              </w:rPr>
              <w:t xml:space="preserve"> </w:t>
            </w:r>
            <w:proofErr w:type="spellStart"/>
            <w:r w:rsidRPr="00267BFC">
              <w:rPr>
                <w:bCs/>
              </w:rPr>
              <w:t>Protocol</w:t>
            </w:r>
            <w:proofErr w:type="spellEnd"/>
            <w:r w:rsidRPr="00267BFC">
              <w:rPr>
                <w:bCs/>
              </w:rPr>
              <w:t xml:space="preserve"> Version 6 (IPv6) </w:t>
            </w:r>
            <w:proofErr w:type="spellStart"/>
            <w:r w:rsidRPr="00267BFC">
              <w:rPr>
                <w:bCs/>
              </w:rPr>
              <w:t>Specification</w:t>
            </w:r>
            <w:proofErr w:type="spellEnd"/>
            <w:r w:rsidRPr="00267BFC">
              <w:rPr>
                <w:bCs/>
              </w:rPr>
              <w:t xml:space="preserve"> </w:t>
            </w:r>
          </w:p>
          <w:p w14:paraId="5F4461D1" w14:textId="77777777" w:rsidR="00267BFC" w:rsidRPr="00267BFC" w:rsidRDefault="00267BFC" w:rsidP="00267BFC">
            <w:pPr>
              <w:tabs>
                <w:tab w:val="left" w:pos="2520"/>
              </w:tabs>
              <w:rPr>
                <w:bCs/>
              </w:rPr>
            </w:pPr>
            <w:r w:rsidRPr="00267BFC">
              <w:rPr>
                <w:bCs/>
              </w:rPr>
              <w:t xml:space="preserve">2675        IPv6 </w:t>
            </w:r>
            <w:proofErr w:type="spellStart"/>
            <w:r w:rsidRPr="00267BFC">
              <w:rPr>
                <w:bCs/>
              </w:rPr>
              <w:t>Jumbograms</w:t>
            </w:r>
            <w:proofErr w:type="spellEnd"/>
            <w:r w:rsidRPr="00267BFC">
              <w:rPr>
                <w:bCs/>
              </w:rPr>
              <w:t xml:space="preserve"> </w:t>
            </w:r>
          </w:p>
          <w:p w14:paraId="5D6973DA" w14:textId="77777777" w:rsidR="00267BFC" w:rsidRPr="00267BFC" w:rsidRDefault="00267BFC" w:rsidP="00267BFC">
            <w:pPr>
              <w:tabs>
                <w:tab w:val="left" w:pos="2520"/>
              </w:tabs>
              <w:rPr>
                <w:bCs/>
              </w:rPr>
            </w:pPr>
            <w:r w:rsidRPr="00267BFC">
              <w:rPr>
                <w:bCs/>
              </w:rPr>
              <w:t xml:space="preserve">3587        IPv6 Global </w:t>
            </w:r>
            <w:proofErr w:type="spellStart"/>
            <w:r w:rsidRPr="00267BFC">
              <w:rPr>
                <w:bCs/>
              </w:rPr>
              <w:t>Unicast</w:t>
            </w:r>
            <w:proofErr w:type="spellEnd"/>
            <w:r w:rsidRPr="00267BFC">
              <w:rPr>
                <w:bCs/>
              </w:rPr>
              <w:t xml:space="preserve"> </w:t>
            </w:r>
            <w:proofErr w:type="spellStart"/>
            <w:r w:rsidRPr="00267BFC">
              <w:rPr>
                <w:bCs/>
              </w:rPr>
              <w:t>Address</w:t>
            </w:r>
            <w:proofErr w:type="spellEnd"/>
            <w:r w:rsidRPr="00267BFC">
              <w:rPr>
                <w:bCs/>
              </w:rPr>
              <w:t xml:space="preserve"> Format </w:t>
            </w:r>
          </w:p>
          <w:p w14:paraId="318E65BC" w14:textId="77777777" w:rsidR="00267BFC" w:rsidRPr="00267BFC" w:rsidRDefault="00267BFC" w:rsidP="00267BFC">
            <w:pPr>
              <w:tabs>
                <w:tab w:val="left" w:pos="2520"/>
              </w:tabs>
              <w:rPr>
                <w:bCs/>
              </w:rPr>
            </w:pPr>
            <w:r w:rsidRPr="00267BFC">
              <w:rPr>
                <w:bCs/>
              </w:rPr>
              <w:t xml:space="preserve">4291        Internet </w:t>
            </w:r>
            <w:proofErr w:type="spellStart"/>
            <w:r w:rsidRPr="00267BFC">
              <w:rPr>
                <w:bCs/>
              </w:rPr>
              <w:t>Protocol</w:t>
            </w:r>
            <w:proofErr w:type="spellEnd"/>
            <w:r w:rsidRPr="00267BFC">
              <w:rPr>
                <w:bCs/>
              </w:rPr>
              <w:t xml:space="preserve"> Version 6 (IPv6) </w:t>
            </w:r>
            <w:proofErr w:type="spellStart"/>
            <w:r w:rsidRPr="00267BFC">
              <w:rPr>
                <w:bCs/>
              </w:rPr>
              <w:t>Addressing</w:t>
            </w:r>
            <w:proofErr w:type="spellEnd"/>
            <w:r w:rsidRPr="00267BFC">
              <w:rPr>
                <w:bCs/>
              </w:rPr>
              <w:t xml:space="preserve"> Architecture </w:t>
            </w:r>
          </w:p>
          <w:p w14:paraId="3EE1BA95" w14:textId="77777777" w:rsidR="00267BFC" w:rsidRPr="00267BFC" w:rsidRDefault="00267BFC" w:rsidP="00267BFC">
            <w:pPr>
              <w:tabs>
                <w:tab w:val="left" w:pos="2520"/>
              </w:tabs>
              <w:rPr>
                <w:bCs/>
              </w:rPr>
            </w:pPr>
          </w:p>
          <w:p w14:paraId="74BFC56F" w14:textId="77777777" w:rsidR="00267BFC" w:rsidRPr="00267BFC" w:rsidRDefault="00267BFC" w:rsidP="00267BFC">
            <w:pPr>
              <w:tabs>
                <w:tab w:val="left" w:pos="2520"/>
              </w:tabs>
              <w:rPr>
                <w:bCs/>
              </w:rPr>
            </w:pPr>
            <w:r w:rsidRPr="00267BFC">
              <w:rPr>
                <w:bCs/>
              </w:rPr>
              <w:t>Musi umożliwiać obsługę Statycznego i Dynamicznego Routingu:</w:t>
            </w:r>
          </w:p>
          <w:p w14:paraId="7C063552" w14:textId="77777777" w:rsidR="00267BFC" w:rsidRPr="00267BFC" w:rsidRDefault="00267BFC" w:rsidP="00267BFC">
            <w:pPr>
              <w:tabs>
                <w:tab w:val="left" w:pos="2520"/>
              </w:tabs>
              <w:rPr>
                <w:bCs/>
              </w:rPr>
            </w:pPr>
            <w:r w:rsidRPr="00267BFC">
              <w:rPr>
                <w:bCs/>
              </w:rPr>
              <w:t>W tym co najmniej poniższe standardy RFC dla OSFP:</w:t>
            </w:r>
          </w:p>
          <w:p w14:paraId="153890B0" w14:textId="77777777" w:rsidR="00267BFC" w:rsidRPr="00267BFC" w:rsidRDefault="00267BFC" w:rsidP="00267BFC">
            <w:pPr>
              <w:tabs>
                <w:tab w:val="left" w:pos="2520"/>
              </w:tabs>
              <w:rPr>
                <w:bCs/>
              </w:rPr>
            </w:pPr>
            <w:r w:rsidRPr="00267BFC">
              <w:rPr>
                <w:bCs/>
              </w:rPr>
              <w:t>1587        The OSPF Not-</w:t>
            </w:r>
            <w:proofErr w:type="spellStart"/>
            <w:r w:rsidRPr="00267BFC">
              <w:rPr>
                <w:bCs/>
              </w:rPr>
              <w:t>So</w:t>
            </w:r>
            <w:proofErr w:type="spellEnd"/>
            <w:r w:rsidRPr="00267BFC">
              <w:rPr>
                <w:bCs/>
              </w:rPr>
              <w:t>-</w:t>
            </w:r>
            <w:proofErr w:type="spellStart"/>
            <w:r w:rsidRPr="00267BFC">
              <w:rPr>
                <w:bCs/>
              </w:rPr>
              <w:t>Stubby</w:t>
            </w:r>
            <w:proofErr w:type="spellEnd"/>
            <w:r w:rsidRPr="00267BFC">
              <w:rPr>
                <w:bCs/>
              </w:rPr>
              <w:t xml:space="preserve"> </w:t>
            </w:r>
            <w:proofErr w:type="spellStart"/>
            <w:r w:rsidRPr="00267BFC">
              <w:rPr>
                <w:bCs/>
              </w:rPr>
              <w:t>Area</w:t>
            </w:r>
            <w:proofErr w:type="spellEnd"/>
            <w:r w:rsidRPr="00267BFC">
              <w:rPr>
                <w:bCs/>
              </w:rPr>
              <w:t xml:space="preserve"> (NSSA) Option </w:t>
            </w:r>
          </w:p>
          <w:p w14:paraId="36137A31" w14:textId="77777777" w:rsidR="00267BFC" w:rsidRPr="00267BFC" w:rsidRDefault="00267BFC" w:rsidP="00267BFC">
            <w:pPr>
              <w:tabs>
                <w:tab w:val="left" w:pos="2520"/>
              </w:tabs>
              <w:rPr>
                <w:bCs/>
              </w:rPr>
            </w:pPr>
            <w:r w:rsidRPr="00267BFC">
              <w:rPr>
                <w:bCs/>
              </w:rPr>
              <w:t xml:space="preserve">2154        OSPF with Digital </w:t>
            </w:r>
            <w:proofErr w:type="spellStart"/>
            <w:r w:rsidRPr="00267BFC">
              <w:rPr>
                <w:bCs/>
              </w:rPr>
              <w:t>Signatures</w:t>
            </w:r>
            <w:proofErr w:type="spellEnd"/>
            <w:r w:rsidRPr="00267BFC">
              <w:rPr>
                <w:bCs/>
              </w:rPr>
              <w:t xml:space="preserve"> </w:t>
            </w:r>
          </w:p>
          <w:p w14:paraId="244383DE" w14:textId="77777777" w:rsidR="00267BFC" w:rsidRPr="00267BFC" w:rsidRDefault="00267BFC" w:rsidP="00267BFC">
            <w:pPr>
              <w:tabs>
                <w:tab w:val="left" w:pos="2520"/>
              </w:tabs>
              <w:rPr>
                <w:bCs/>
              </w:rPr>
            </w:pPr>
            <w:r w:rsidRPr="00267BFC">
              <w:rPr>
                <w:bCs/>
              </w:rPr>
              <w:t xml:space="preserve">2328        OSPF Version 2 </w:t>
            </w:r>
          </w:p>
          <w:p w14:paraId="4D269BDD" w14:textId="77777777" w:rsidR="00267BFC" w:rsidRPr="00267BFC" w:rsidRDefault="00267BFC" w:rsidP="00267BFC">
            <w:pPr>
              <w:tabs>
                <w:tab w:val="left" w:pos="2520"/>
              </w:tabs>
              <w:rPr>
                <w:bCs/>
              </w:rPr>
            </w:pPr>
            <w:r w:rsidRPr="00267BFC">
              <w:rPr>
                <w:bCs/>
              </w:rPr>
              <w:t xml:space="preserve">2370        The OSPF </w:t>
            </w:r>
            <w:proofErr w:type="spellStart"/>
            <w:r w:rsidRPr="00267BFC">
              <w:rPr>
                <w:bCs/>
              </w:rPr>
              <w:t>Opaque</w:t>
            </w:r>
            <w:proofErr w:type="spellEnd"/>
            <w:r w:rsidRPr="00267BFC">
              <w:rPr>
                <w:bCs/>
              </w:rPr>
              <w:t xml:space="preserve"> LSA Option </w:t>
            </w:r>
          </w:p>
          <w:p w14:paraId="5D363A4F" w14:textId="77777777" w:rsidR="00267BFC" w:rsidRPr="00267BFC" w:rsidRDefault="00267BFC" w:rsidP="00267BFC">
            <w:pPr>
              <w:tabs>
                <w:tab w:val="left" w:pos="2520"/>
              </w:tabs>
              <w:rPr>
                <w:bCs/>
              </w:rPr>
            </w:pPr>
            <w:r w:rsidRPr="00267BFC">
              <w:rPr>
                <w:bCs/>
              </w:rPr>
              <w:t xml:space="preserve">3623        </w:t>
            </w:r>
            <w:proofErr w:type="spellStart"/>
            <w:r w:rsidRPr="00267BFC">
              <w:rPr>
                <w:bCs/>
              </w:rPr>
              <w:t>Graceful</w:t>
            </w:r>
            <w:proofErr w:type="spellEnd"/>
            <w:r w:rsidRPr="00267BFC">
              <w:rPr>
                <w:bCs/>
              </w:rPr>
              <w:t xml:space="preserve"> OSPF Restart </w:t>
            </w:r>
          </w:p>
          <w:p w14:paraId="0467DE6A" w14:textId="77777777" w:rsidR="00267BFC" w:rsidRPr="00267BFC" w:rsidRDefault="00267BFC" w:rsidP="00267BFC">
            <w:pPr>
              <w:tabs>
                <w:tab w:val="left" w:pos="2520"/>
              </w:tabs>
              <w:rPr>
                <w:bCs/>
              </w:rPr>
            </w:pPr>
          </w:p>
          <w:p w14:paraId="1FCC49B3" w14:textId="77777777" w:rsidR="00267BFC" w:rsidRPr="00267BFC" w:rsidRDefault="00267BFC" w:rsidP="00267BFC">
            <w:pPr>
              <w:tabs>
                <w:tab w:val="left" w:pos="2520"/>
              </w:tabs>
              <w:rPr>
                <w:bCs/>
              </w:rPr>
            </w:pPr>
            <w:r w:rsidRPr="00267BFC">
              <w:rPr>
                <w:bCs/>
              </w:rPr>
              <w:t>W tym co najmniej poniższe standardy RFC i drafty dla BGP:</w:t>
            </w:r>
          </w:p>
          <w:p w14:paraId="7B340C8C" w14:textId="77777777" w:rsidR="00267BFC" w:rsidRPr="00267BFC" w:rsidRDefault="00267BFC" w:rsidP="00267BFC">
            <w:pPr>
              <w:tabs>
                <w:tab w:val="left" w:pos="2520"/>
              </w:tabs>
              <w:rPr>
                <w:bCs/>
              </w:rPr>
            </w:pPr>
            <w:r w:rsidRPr="00267BFC">
              <w:rPr>
                <w:bCs/>
              </w:rPr>
              <w:t xml:space="preserve">1997        BGP </w:t>
            </w:r>
            <w:proofErr w:type="spellStart"/>
            <w:r w:rsidRPr="00267BFC">
              <w:rPr>
                <w:bCs/>
              </w:rPr>
              <w:t>Communities</w:t>
            </w:r>
            <w:proofErr w:type="spellEnd"/>
            <w:r w:rsidRPr="00267BFC">
              <w:rPr>
                <w:bCs/>
              </w:rPr>
              <w:t xml:space="preserve"> </w:t>
            </w:r>
            <w:proofErr w:type="spellStart"/>
            <w:r w:rsidRPr="00267BFC">
              <w:rPr>
                <w:bCs/>
              </w:rPr>
              <w:t>Attribute</w:t>
            </w:r>
            <w:proofErr w:type="spellEnd"/>
            <w:r w:rsidRPr="00267BFC">
              <w:rPr>
                <w:bCs/>
              </w:rPr>
              <w:t xml:space="preserve"> </w:t>
            </w:r>
          </w:p>
          <w:p w14:paraId="16D263BA" w14:textId="76113A5A" w:rsidR="00267BFC" w:rsidRPr="00267BFC" w:rsidRDefault="00267BFC" w:rsidP="00267BFC">
            <w:pPr>
              <w:tabs>
                <w:tab w:val="left" w:pos="2520"/>
              </w:tabs>
              <w:rPr>
                <w:bCs/>
              </w:rPr>
            </w:pPr>
            <w:r w:rsidRPr="00267BFC">
              <w:rPr>
                <w:bCs/>
              </w:rPr>
              <w:t xml:space="preserve">2385        </w:t>
            </w:r>
            <w:proofErr w:type="spellStart"/>
            <w:r w:rsidRPr="00267BFC">
              <w:rPr>
                <w:bCs/>
              </w:rPr>
              <w:t>Protection</w:t>
            </w:r>
            <w:proofErr w:type="spellEnd"/>
            <w:r w:rsidRPr="00267BFC">
              <w:rPr>
                <w:bCs/>
              </w:rPr>
              <w:t xml:space="preserve"> of BGP </w:t>
            </w:r>
            <w:proofErr w:type="spellStart"/>
            <w:r w:rsidRPr="00267BFC">
              <w:rPr>
                <w:bCs/>
              </w:rPr>
              <w:t>Sessions</w:t>
            </w:r>
            <w:proofErr w:type="spellEnd"/>
            <w:r w:rsidRPr="00267BFC">
              <w:rPr>
                <w:bCs/>
              </w:rPr>
              <w:t xml:space="preserve"> via the TCP MD5 </w:t>
            </w:r>
            <w:proofErr w:type="spellStart"/>
            <w:r w:rsidRPr="00267BFC">
              <w:rPr>
                <w:bCs/>
              </w:rPr>
              <w:t>Signature</w:t>
            </w:r>
            <w:proofErr w:type="spellEnd"/>
            <w:r w:rsidR="0081034F">
              <w:rPr>
                <w:bCs/>
              </w:rPr>
              <w:br/>
              <w:t xml:space="preserve">               </w:t>
            </w:r>
            <w:r w:rsidRPr="00267BFC">
              <w:rPr>
                <w:bCs/>
              </w:rPr>
              <w:t xml:space="preserve"> Option </w:t>
            </w:r>
          </w:p>
          <w:p w14:paraId="20489CA1" w14:textId="77777777" w:rsidR="00267BFC" w:rsidRPr="00267BFC" w:rsidRDefault="00267BFC" w:rsidP="00267BFC">
            <w:pPr>
              <w:tabs>
                <w:tab w:val="left" w:pos="2520"/>
              </w:tabs>
              <w:rPr>
                <w:bCs/>
              </w:rPr>
            </w:pPr>
            <w:r w:rsidRPr="00267BFC">
              <w:rPr>
                <w:bCs/>
              </w:rPr>
              <w:t xml:space="preserve">2439        BGP </w:t>
            </w:r>
            <w:proofErr w:type="spellStart"/>
            <w:r w:rsidRPr="00267BFC">
              <w:rPr>
                <w:bCs/>
              </w:rPr>
              <w:t>Route</w:t>
            </w:r>
            <w:proofErr w:type="spellEnd"/>
            <w:r w:rsidRPr="00267BFC">
              <w:rPr>
                <w:bCs/>
              </w:rPr>
              <w:t xml:space="preserve"> Flap </w:t>
            </w:r>
            <w:proofErr w:type="spellStart"/>
            <w:r w:rsidRPr="00267BFC">
              <w:rPr>
                <w:bCs/>
              </w:rPr>
              <w:t>Damping</w:t>
            </w:r>
            <w:proofErr w:type="spellEnd"/>
            <w:r w:rsidRPr="00267BFC">
              <w:rPr>
                <w:bCs/>
              </w:rPr>
              <w:t xml:space="preserve"> </w:t>
            </w:r>
          </w:p>
          <w:p w14:paraId="1CAD9FF6" w14:textId="3BED5AB5" w:rsidR="00267BFC" w:rsidRPr="00267BFC" w:rsidRDefault="00267BFC" w:rsidP="00267BFC">
            <w:pPr>
              <w:tabs>
                <w:tab w:val="left" w:pos="2520"/>
              </w:tabs>
              <w:rPr>
                <w:bCs/>
              </w:rPr>
            </w:pPr>
            <w:r w:rsidRPr="00267BFC">
              <w:rPr>
                <w:bCs/>
              </w:rPr>
              <w:t xml:space="preserve">2545        BGP-4 </w:t>
            </w:r>
            <w:proofErr w:type="spellStart"/>
            <w:r w:rsidRPr="00267BFC">
              <w:rPr>
                <w:bCs/>
              </w:rPr>
              <w:t>Multiprotocol</w:t>
            </w:r>
            <w:proofErr w:type="spellEnd"/>
            <w:r w:rsidRPr="00267BFC">
              <w:rPr>
                <w:bCs/>
              </w:rPr>
              <w:t xml:space="preserve"> Extensions for IPv6 Inter-</w:t>
            </w:r>
            <w:proofErr w:type="spellStart"/>
            <w:r w:rsidRPr="00267BFC">
              <w:rPr>
                <w:bCs/>
              </w:rPr>
              <w:t>Domain</w:t>
            </w:r>
            <w:proofErr w:type="spellEnd"/>
            <w:r w:rsidR="0081034F">
              <w:rPr>
                <w:bCs/>
              </w:rPr>
              <w:br/>
              <w:t xml:space="preserve">               </w:t>
            </w:r>
            <w:r w:rsidRPr="00267BFC">
              <w:rPr>
                <w:bCs/>
              </w:rPr>
              <w:t xml:space="preserve"> Routing </w:t>
            </w:r>
          </w:p>
          <w:p w14:paraId="4BDE612E" w14:textId="2DFC8CB7" w:rsidR="00267BFC" w:rsidRPr="00267BFC" w:rsidRDefault="00267BFC" w:rsidP="00267BFC">
            <w:pPr>
              <w:tabs>
                <w:tab w:val="left" w:pos="2520"/>
              </w:tabs>
              <w:rPr>
                <w:bCs/>
              </w:rPr>
            </w:pPr>
            <w:r w:rsidRPr="00267BFC">
              <w:rPr>
                <w:bCs/>
              </w:rPr>
              <w:t xml:space="preserve">2796        BGP </w:t>
            </w:r>
            <w:proofErr w:type="spellStart"/>
            <w:r w:rsidRPr="00267BFC">
              <w:rPr>
                <w:bCs/>
              </w:rPr>
              <w:t>Route</w:t>
            </w:r>
            <w:proofErr w:type="spellEnd"/>
            <w:r w:rsidRPr="00267BFC">
              <w:rPr>
                <w:bCs/>
              </w:rPr>
              <w:t xml:space="preserve"> </w:t>
            </w:r>
            <w:proofErr w:type="spellStart"/>
            <w:r w:rsidRPr="00267BFC">
              <w:rPr>
                <w:bCs/>
              </w:rPr>
              <w:t>Reflection</w:t>
            </w:r>
            <w:proofErr w:type="spellEnd"/>
            <w:r w:rsidRPr="00267BFC">
              <w:rPr>
                <w:bCs/>
              </w:rPr>
              <w:t xml:space="preserve">: </w:t>
            </w:r>
            <w:proofErr w:type="spellStart"/>
            <w:r w:rsidRPr="00267BFC">
              <w:rPr>
                <w:bCs/>
              </w:rPr>
              <w:t>An</w:t>
            </w:r>
            <w:proofErr w:type="spellEnd"/>
            <w:r w:rsidRPr="00267BFC">
              <w:rPr>
                <w:bCs/>
              </w:rPr>
              <w:t xml:space="preserve"> </w:t>
            </w:r>
            <w:proofErr w:type="spellStart"/>
            <w:r w:rsidRPr="00267BFC">
              <w:rPr>
                <w:bCs/>
              </w:rPr>
              <w:t>Alternative</w:t>
            </w:r>
            <w:proofErr w:type="spellEnd"/>
            <w:r w:rsidRPr="00267BFC">
              <w:rPr>
                <w:bCs/>
              </w:rPr>
              <w:t xml:space="preserve"> to Full </w:t>
            </w:r>
            <w:proofErr w:type="spellStart"/>
            <w:r w:rsidRPr="00267BFC">
              <w:rPr>
                <w:bCs/>
              </w:rPr>
              <w:t>Mesh</w:t>
            </w:r>
            <w:proofErr w:type="spellEnd"/>
            <w:r w:rsidRPr="00267BFC">
              <w:rPr>
                <w:bCs/>
              </w:rPr>
              <w:t xml:space="preserve"> </w:t>
            </w:r>
            <w:proofErr w:type="spellStart"/>
            <w:r w:rsidRPr="00267BFC">
              <w:rPr>
                <w:bCs/>
              </w:rPr>
              <w:t>Internal</w:t>
            </w:r>
            <w:proofErr w:type="spellEnd"/>
            <w:r w:rsidR="0081034F">
              <w:rPr>
                <w:bCs/>
              </w:rPr>
              <w:br/>
              <w:t xml:space="preserve">               </w:t>
            </w:r>
            <w:r w:rsidRPr="00267BFC">
              <w:rPr>
                <w:bCs/>
              </w:rPr>
              <w:t xml:space="preserve"> BGP (IBGP) </w:t>
            </w:r>
          </w:p>
          <w:p w14:paraId="2D43001F" w14:textId="77777777" w:rsidR="00267BFC" w:rsidRPr="00267BFC" w:rsidRDefault="00267BFC" w:rsidP="00267BFC">
            <w:pPr>
              <w:tabs>
                <w:tab w:val="left" w:pos="2520"/>
              </w:tabs>
              <w:rPr>
                <w:bCs/>
              </w:rPr>
            </w:pPr>
            <w:r w:rsidRPr="00267BFC">
              <w:rPr>
                <w:bCs/>
              </w:rPr>
              <w:t xml:space="preserve">2842        </w:t>
            </w:r>
            <w:proofErr w:type="spellStart"/>
            <w:r w:rsidRPr="00267BFC">
              <w:rPr>
                <w:bCs/>
              </w:rPr>
              <w:t>Capabilities</w:t>
            </w:r>
            <w:proofErr w:type="spellEnd"/>
            <w:r w:rsidRPr="00267BFC">
              <w:rPr>
                <w:bCs/>
              </w:rPr>
              <w:t xml:space="preserve"> </w:t>
            </w:r>
            <w:proofErr w:type="spellStart"/>
            <w:r w:rsidRPr="00267BFC">
              <w:rPr>
                <w:bCs/>
              </w:rPr>
              <w:t>Advertisement</w:t>
            </w:r>
            <w:proofErr w:type="spellEnd"/>
            <w:r w:rsidRPr="00267BFC">
              <w:rPr>
                <w:bCs/>
              </w:rPr>
              <w:t xml:space="preserve"> with BGP-4 </w:t>
            </w:r>
          </w:p>
          <w:p w14:paraId="7E687A01" w14:textId="77777777" w:rsidR="00267BFC" w:rsidRPr="00267BFC" w:rsidRDefault="00267BFC" w:rsidP="00267BFC">
            <w:pPr>
              <w:tabs>
                <w:tab w:val="left" w:pos="2520"/>
              </w:tabs>
              <w:rPr>
                <w:bCs/>
              </w:rPr>
            </w:pPr>
            <w:r w:rsidRPr="00267BFC">
              <w:rPr>
                <w:bCs/>
              </w:rPr>
              <w:t xml:space="preserve">2918        </w:t>
            </w:r>
            <w:proofErr w:type="spellStart"/>
            <w:r w:rsidRPr="00267BFC">
              <w:rPr>
                <w:bCs/>
              </w:rPr>
              <w:t>Route</w:t>
            </w:r>
            <w:proofErr w:type="spellEnd"/>
            <w:r w:rsidRPr="00267BFC">
              <w:rPr>
                <w:bCs/>
              </w:rPr>
              <w:t xml:space="preserve"> </w:t>
            </w:r>
            <w:proofErr w:type="spellStart"/>
            <w:r w:rsidRPr="00267BFC">
              <w:rPr>
                <w:bCs/>
              </w:rPr>
              <w:t>Refresh</w:t>
            </w:r>
            <w:proofErr w:type="spellEnd"/>
            <w:r w:rsidRPr="00267BFC">
              <w:rPr>
                <w:bCs/>
              </w:rPr>
              <w:t xml:space="preserve"> </w:t>
            </w:r>
            <w:proofErr w:type="spellStart"/>
            <w:r w:rsidRPr="00267BFC">
              <w:rPr>
                <w:bCs/>
              </w:rPr>
              <w:t>Capability</w:t>
            </w:r>
            <w:proofErr w:type="spellEnd"/>
            <w:r w:rsidRPr="00267BFC">
              <w:rPr>
                <w:bCs/>
              </w:rPr>
              <w:t xml:space="preserve"> for BGP-4 </w:t>
            </w:r>
          </w:p>
          <w:p w14:paraId="091D62EA" w14:textId="77777777" w:rsidR="00267BFC" w:rsidRPr="00267BFC" w:rsidRDefault="00267BFC" w:rsidP="00267BFC">
            <w:pPr>
              <w:tabs>
                <w:tab w:val="left" w:pos="2520"/>
              </w:tabs>
              <w:rPr>
                <w:bCs/>
              </w:rPr>
            </w:pPr>
            <w:r w:rsidRPr="00267BFC">
              <w:rPr>
                <w:bCs/>
              </w:rPr>
              <w:t xml:space="preserve">3065        </w:t>
            </w:r>
            <w:proofErr w:type="spellStart"/>
            <w:r w:rsidRPr="00267BFC">
              <w:rPr>
                <w:bCs/>
              </w:rPr>
              <w:t>Autonomous</w:t>
            </w:r>
            <w:proofErr w:type="spellEnd"/>
            <w:r w:rsidRPr="00267BFC">
              <w:rPr>
                <w:bCs/>
              </w:rPr>
              <w:t xml:space="preserve"> System </w:t>
            </w:r>
            <w:proofErr w:type="spellStart"/>
            <w:r w:rsidRPr="00267BFC">
              <w:rPr>
                <w:bCs/>
              </w:rPr>
              <w:t>Confederations</w:t>
            </w:r>
            <w:proofErr w:type="spellEnd"/>
            <w:r w:rsidRPr="00267BFC">
              <w:rPr>
                <w:bCs/>
              </w:rPr>
              <w:t xml:space="preserve"> for BGP </w:t>
            </w:r>
          </w:p>
          <w:p w14:paraId="476869DF" w14:textId="77777777" w:rsidR="00267BFC" w:rsidRPr="00267BFC" w:rsidRDefault="00267BFC" w:rsidP="00267BFC">
            <w:pPr>
              <w:tabs>
                <w:tab w:val="left" w:pos="2520"/>
              </w:tabs>
              <w:rPr>
                <w:bCs/>
              </w:rPr>
            </w:pPr>
            <w:r w:rsidRPr="00267BFC">
              <w:rPr>
                <w:bCs/>
              </w:rPr>
              <w:t xml:space="preserve">4360        BGP Extended </w:t>
            </w:r>
            <w:proofErr w:type="spellStart"/>
            <w:r w:rsidRPr="00267BFC">
              <w:rPr>
                <w:bCs/>
              </w:rPr>
              <w:t>Communities</w:t>
            </w:r>
            <w:proofErr w:type="spellEnd"/>
            <w:r w:rsidRPr="00267BFC">
              <w:rPr>
                <w:bCs/>
              </w:rPr>
              <w:t xml:space="preserve"> </w:t>
            </w:r>
            <w:proofErr w:type="spellStart"/>
            <w:r w:rsidRPr="00267BFC">
              <w:rPr>
                <w:bCs/>
              </w:rPr>
              <w:t>Attribute</w:t>
            </w:r>
            <w:proofErr w:type="spellEnd"/>
            <w:r w:rsidRPr="00267BFC">
              <w:rPr>
                <w:bCs/>
              </w:rPr>
              <w:t xml:space="preserve"> </w:t>
            </w:r>
          </w:p>
          <w:p w14:paraId="0BB27911" w14:textId="77777777" w:rsidR="00267BFC" w:rsidRPr="00267BFC" w:rsidRDefault="00267BFC" w:rsidP="00267BFC">
            <w:pPr>
              <w:tabs>
                <w:tab w:val="left" w:pos="2520"/>
              </w:tabs>
              <w:rPr>
                <w:bCs/>
              </w:rPr>
            </w:pPr>
            <w:r w:rsidRPr="00267BFC">
              <w:rPr>
                <w:bCs/>
              </w:rPr>
              <w:t xml:space="preserve">4893        BGP </w:t>
            </w:r>
            <w:proofErr w:type="spellStart"/>
            <w:r w:rsidRPr="00267BFC">
              <w:rPr>
                <w:bCs/>
              </w:rPr>
              <w:t>Support</w:t>
            </w:r>
            <w:proofErr w:type="spellEnd"/>
            <w:r w:rsidRPr="00267BFC">
              <w:rPr>
                <w:bCs/>
              </w:rPr>
              <w:t xml:space="preserve"> for </w:t>
            </w:r>
            <w:proofErr w:type="spellStart"/>
            <w:r w:rsidRPr="00267BFC">
              <w:rPr>
                <w:bCs/>
              </w:rPr>
              <w:t>Four-octet</w:t>
            </w:r>
            <w:proofErr w:type="spellEnd"/>
            <w:r w:rsidRPr="00267BFC">
              <w:rPr>
                <w:bCs/>
              </w:rPr>
              <w:t xml:space="preserve"> AS </w:t>
            </w:r>
            <w:proofErr w:type="spellStart"/>
            <w:r w:rsidRPr="00267BFC">
              <w:rPr>
                <w:bCs/>
              </w:rPr>
              <w:t>Number</w:t>
            </w:r>
            <w:proofErr w:type="spellEnd"/>
            <w:r w:rsidRPr="00267BFC">
              <w:rPr>
                <w:bCs/>
              </w:rPr>
              <w:t xml:space="preserve"> Space </w:t>
            </w:r>
          </w:p>
          <w:p w14:paraId="58DB279D" w14:textId="38A41DF5" w:rsidR="00267BFC" w:rsidRPr="00267BFC" w:rsidRDefault="00267BFC" w:rsidP="00267BFC">
            <w:pPr>
              <w:tabs>
                <w:tab w:val="left" w:pos="2520"/>
              </w:tabs>
              <w:rPr>
                <w:bCs/>
              </w:rPr>
            </w:pPr>
            <w:r w:rsidRPr="00267BFC">
              <w:rPr>
                <w:bCs/>
              </w:rPr>
              <w:t xml:space="preserve">5396        </w:t>
            </w:r>
            <w:proofErr w:type="spellStart"/>
            <w:r w:rsidRPr="00267BFC">
              <w:rPr>
                <w:bCs/>
              </w:rPr>
              <w:t>Textual</w:t>
            </w:r>
            <w:proofErr w:type="spellEnd"/>
            <w:r w:rsidRPr="00267BFC">
              <w:rPr>
                <w:bCs/>
              </w:rPr>
              <w:t xml:space="preserve"> </w:t>
            </w:r>
            <w:proofErr w:type="spellStart"/>
            <w:r w:rsidRPr="00267BFC">
              <w:rPr>
                <w:bCs/>
              </w:rPr>
              <w:t>Representation</w:t>
            </w:r>
            <w:proofErr w:type="spellEnd"/>
            <w:r w:rsidRPr="00267BFC">
              <w:rPr>
                <w:bCs/>
              </w:rPr>
              <w:t xml:space="preserve"> of </w:t>
            </w:r>
            <w:proofErr w:type="spellStart"/>
            <w:r w:rsidRPr="00267BFC">
              <w:rPr>
                <w:bCs/>
              </w:rPr>
              <w:t>Autonomous</w:t>
            </w:r>
            <w:proofErr w:type="spellEnd"/>
            <w:r w:rsidRPr="00267BFC">
              <w:rPr>
                <w:bCs/>
              </w:rPr>
              <w:t xml:space="preserve"> System (AS)</w:t>
            </w:r>
            <w:r w:rsidR="0081034F">
              <w:rPr>
                <w:bCs/>
              </w:rPr>
              <w:br/>
              <w:t xml:space="preserve">               </w:t>
            </w:r>
            <w:r w:rsidRPr="00267BFC">
              <w:rPr>
                <w:bCs/>
              </w:rPr>
              <w:t xml:space="preserve"> </w:t>
            </w:r>
            <w:proofErr w:type="spellStart"/>
            <w:r w:rsidRPr="00267BFC">
              <w:rPr>
                <w:bCs/>
              </w:rPr>
              <w:t>Numbers</w:t>
            </w:r>
            <w:proofErr w:type="spellEnd"/>
            <w:r w:rsidRPr="00267BFC">
              <w:rPr>
                <w:bCs/>
              </w:rPr>
              <w:t xml:space="preserve"> </w:t>
            </w:r>
            <w:r w:rsidRPr="00267BFC">
              <w:rPr>
                <w:bCs/>
              </w:rPr>
              <w:br/>
            </w:r>
          </w:p>
          <w:p w14:paraId="6A8B92D7" w14:textId="6D227C3C" w:rsidR="00267BFC" w:rsidRPr="00267BFC" w:rsidRDefault="00267BFC" w:rsidP="00267BFC">
            <w:pPr>
              <w:tabs>
                <w:tab w:val="left" w:pos="2520"/>
              </w:tabs>
              <w:rPr>
                <w:bCs/>
              </w:rPr>
            </w:pPr>
            <w:r w:rsidRPr="00267BFC">
              <w:rPr>
                <w:bCs/>
              </w:rPr>
              <w:t xml:space="preserve">Musi wspierać następujące mechanizmy związane z zarządzaniem </w:t>
            </w:r>
            <w:r w:rsidR="0054162B">
              <w:rPr>
                <w:bCs/>
              </w:rPr>
              <w:br/>
            </w:r>
            <w:r w:rsidRPr="00267BFC">
              <w:rPr>
                <w:bCs/>
              </w:rPr>
              <w:t>i zapewnieniem bezpieczeństwa w sieci:</w:t>
            </w:r>
          </w:p>
          <w:p w14:paraId="078D3606" w14:textId="35A656F9" w:rsidR="00267BFC" w:rsidRPr="00267BFC" w:rsidRDefault="00267BFC" w:rsidP="00267BFC">
            <w:pPr>
              <w:tabs>
                <w:tab w:val="left" w:pos="2520"/>
              </w:tabs>
              <w:rPr>
                <w:bCs/>
              </w:rPr>
            </w:pPr>
            <w:r w:rsidRPr="00267BFC">
              <w:rPr>
                <w:bCs/>
              </w:rPr>
              <w:t>•</w:t>
            </w:r>
            <w:r w:rsidR="0054162B">
              <w:rPr>
                <w:bCs/>
              </w:rPr>
              <w:t> </w:t>
            </w:r>
            <w:r w:rsidRPr="00267BFC">
              <w:rPr>
                <w:bCs/>
              </w:rPr>
              <w:t>Co najmniej 3 poziomy dostępu administracyjnego przez konsole:</w:t>
            </w:r>
          </w:p>
          <w:p w14:paraId="4F5E3794" w14:textId="02DC1D5C" w:rsidR="00267BFC" w:rsidRPr="00267BFC" w:rsidRDefault="00267BFC" w:rsidP="00267BFC">
            <w:pPr>
              <w:tabs>
                <w:tab w:val="left" w:pos="2520"/>
              </w:tabs>
              <w:rPr>
                <w:bCs/>
              </w:rPr>
            </w:pPr>
            <w:r w:rsidRPr="00267BFC">
              <w:rPr>
                <w:bCs/>
              </w:rPr>
              <w:t>•</w:t>
            </w:r>
            <w:r w:rsidR="0054162B">
              <w:rPr>
                <w:bCs/>
              </w:rPr>
              <w:t> </w:t>
            </w:r>
            <w:r w:rsidRPr="00267BFC">
              <w:rPr>
                <w:bCs/>
              </w:rPr>
              <w:t>Urządzenie musi posiadać dedykowany port konsolowy do zarządzania typu RJ45 (konsola) oraz drugi wydzielony 10/100/1000BaseT</w:t>
            </w:r>
          </w:p>
          <w:p w14:paraId="6C8719D4" w14:textId="19516D7E" w:rsidR="00267BFC" w:rsidRPr="00267BFC" w:rsidRDefault="00267BFC" w:rsidP="00267BFC">
            <w:pPr>
              <w:tabs>
                <w:tab w:val="left" w:pos="2520"/>
              </w:tabs>
              <w:rPr>
                <w:bCs/>
              </w:rPr>
            </w:pPr>
            <w:r w:rsidRPr="00267BFC">
              <w:rPr>
                <w:bCs/>
              </w:rPr>
              <w:lastRenderedPageBreak/>
              <w:t>•</w:t>
            </w:r>
            <w:r w:rsidR="0054162B">
              <w:rPr>
                <w:bCs/>
              </w:rPr>
              <w:t> </w:t>
            </w:r>
            <w:r w:rsidRPr="00267BFC">
              <w:rPr>
                <w:bCs/>
              </w:rPr>
              <w:t>Plik konfiguracyjny urządzenia musi być możliwy do edycji ‘off-</w:t>
            </w:r>
            <w:proofErr w:type="spellStart"/>
            <w:r w:rsidRPr="00267BFC">
              <w:rPr>
                <w:bCs/>
              </w:rPr>
              <w:t>line</w:t>
            </w:r>
            <w:proofErr w:type="spellEnd"/>
            <w:r w:rsidRPr="00267BFC">
              <w:rPr>
                <w:bCs/>
              </w:rPr>
              <w:t xml:space="preserve">’. Tzn. konieczna jest możliwość przeglądania zmian konfiguracji w pliku tekstowym na dowolnym PC. Po zapisaniu konfiguracji </w:t>
            </w:r>
            <w:r w:rsidR="0081034F">
              <w:rPr>
                <w:bCs/>
              </w:rPr>
              <w:br/>
            </w:r>
            <w:r w:rsidRPr="00267BFC">
              <w:rPr>
                <w:bCs/>
              </w:rPr>
              <w:t xml:space="preserve">w pamięci nieulotnej musi być możliwe uruchomienie urządzenia </w:t>
            </w:r>
            <w:r w:rsidR="0081034F">
              <w:rPr>
                <w:bCs/>
              </w:rPr>
              <w:br/>
            </w:r>
            <w:r w:rsidRPr="00267BFC">
              <w:rPr>
                <w:bCs/>
              </w:rPr>
              <w:t>z nową konfiguracją. Zmiany aktywnej konfiguracji muszą być widoczne bez częściowych restartów urządzania po dokonaniu zmian.</w:t>
            </w:r>
          </w:p>
          <w:p w14:paraId="15F6DDE4" w14:textId="77777777" w:rsidR="00267BFC" w:rsidRPr="00267BFC" w:rsidRDefault="00267BFC" w:rsidP="00267BFC">
            <w:pPr>
              <w:tabs>
                <w:tab w:val="left" w:pos="2520"/>
              </w:tabs>
            </w:pPr>
            <w:r w:rsidRPr="00267BFC">
              <w:rPr>
                <w:bCs/>
              </w:rPr>
              <w:t>Urządzenie musi posiadać funkcjonalność automatycznej konfiguracji poprzez ściągnięcie z serwera TFTP pliku z oprogramowaniem (</w:t>
            </w:r>
            <w:proofErr w:type="spellStart"/>
            <w:r w:rsidRPr="00267BFC">
              <w:rPr>
                <w:bCs/>
              </w:rPr>
              <w:t>firmware</w:t>
            </w:r>
            <w:proofErr w:type="spellEnd"/>
            <w:r w:rsidRPr="00267BFC">
              <w:rPr>
                <w:bCs/>
              </w:rPr>
              <w:t>) i pliku konfiguracyjnego w trakcie pierwszego podłączenia do sieci Ethernet</w:t>
            </w:r>
          </w:p>
        </w:tc>
        <w:tc>
          <w:tcPr>
            <w:tcW w:w="430" w:type="pct"/>
          </w:tcPr>
          <w:p w14:paraId="3AAB41AE" w14:textId="77777777" w:rsidR="00267BFC" w:rsidRPr="00267BFC" w:rsidRDefault="00267BFC" w:rsidP="00267BFC">
            <w:pPr>
              <w:tabs>
                <w:tab w:val="left" w:pos="2520"/>
              </w:tabs>
              <w:rPr>
                <w:bCs/>
              </w:rPr>
            </w:pPr>
            <w:r w:rsidRPr="00267BFC">
              <w:rPr>
                <w:bCs/>
              </w:rPr>
              <w:lastRenderedPageBreak/>
              <w:t>Tak, podać</w:t>
            </w:r>
          </w:p>
        </w:tc>
        <w:tc>
          <w:tcPr>
            <w:tcW w:w="1310" w:type="pct"/>
          </w:tcPr>
          <w:p w14:paraId="57037F7C" w14:textId="77777777" w:rsidR="00267BFC" w:rsidRPr="00267BFC" w:rsidRDefault="00267BFC" w:rsidP="00267BFC">
            <w:pPr>
              <w:tabs>
                <w:tab w:val="left" w:pos="2520"/>
              </w:tabs>
              <w:rPr>
                <w:bCs/>
              </w:rPr>
            </w:pPr>
          </w:p>
        </w:tc>
        <w:tc>
          <w:tcPr>
            <w:tcW w:w="453" w:type="pct"/>
          </w:tcPr>
          <w:p w14:paraId="3C3E98A1" w14:textId="77777777" w:rsidR="00267BFC" w:rsidRPr="00267BFC" w:rsidRDefault="00267BFC" w:rsidP="00267BFC">
            <w:pPr>
              <w:tabs>
                <w:tab w:val="left" w:pos="2520"/>
              </w:tabs>
              <w:rPr>
                <w:bCs/>
              </w:rPr>
            </w:pPr>
          </w:p>
        </w:tc>
        <w:tc>
          <w:tcPr>
            <w:tcW w:w="344" w:type="pct"/>
          </w:tcPr>
          <w:p w14:paraId="4872377F" w14:textId="77777777" w:rsidR="00267BFC" w:rsidRPr="00267BFC" w:rsidRDefault="00267BFC" w:rsidP="00267BFC">
            <w:pPr>
              <w:tabs>
                <w:tab w:val="left" w:pos="2520"/>
              </w:tabs>
              <w:rPr>
                <w:bCs/>
              </w:rPr>
            </w:pPr>
          </w:p>
        </w:tc>
      </w:tr>
      <w:tr w:rsidR="00267BFC" w:rsidRPr="00267BFC" w14:paraId="6B032766" w14:textId="77777777" w:rsidTr="007C3D15">
        <w:trPr>
          <w:trHeight w:val="284"/>
        </w:trPr>
        <w:tc>
          <w:tcPr>
            <w:tcW w:w="559" w:type="pct"/>
          </w:tcPr>
          <w:p w14:paraId="704C9F48" w14:textId="77777777" w:rsidR="00267BFC" w:rsidRPr="00267BFC" w:rsidRDefault="00267BFC" w:rsidP="00267BFC">
            <w:pPr>
              <w:tabs>
                <w:tab w:val="left" w:pos="2520"/>
              </w:tabs>
              <w:rPr>
                <w:bCs/>
              </w:rPr>
            </w:pPr>
            <w:r w:rsidRPr="00267BFC">
              <w:rPr>
                <w:bCs/>
              </w:rPr>
              <w:lastRenderedPageBreak/>
              <w:t>Gwarancja</w:t>
            </w:r>
          </w:p>
        </w:tc>
        <w:tc>
          <w:tcPr>
            <w:tcW w:w="1904" w:type="pct"/>
            <w:vAlign w:val="center"/>
          </w:tcPr>
          <w:p w14:paraId="4687753B" w14:textId="5F04FADD" w:rsidR="00267BFC" w:rsidRPr="00267BFC" w:rsidRDefault="00267BFC" w:rsidP="00267BFC">
            <w:pPr>
              <w:tabs>
                <w:tab w:val="left" w:pos="2520"/>
              </w:tabs>
              <w:rPr>
                <w:bCs/>
              </w:rPr>
            </w:pPr>
            <w:r w:rsidRPr="00267BFC">
              <w:rPr>
                <w:bCs/>
              </w:rPr>
              <w:t xml:space="preserve">5 lat gwarancji producenta realizowanej w miejscu instalacji sprzętu, </w:t>
            </w:r>
            <w:r w:rsidR="0054162B">
              <w:rPr>
                <w:bCs/>
              </w:rPr>
              <w:br/>
            </w:r>
            <w:r w:rsidRPr="00267BFC">
              <w:rPr>
                <w:bCs/>
              </w:rPr>
              <w:t>z czasem reakcji na następny dzień roboczy od przyjęcia zgłoszenia. Możliwość zgłaszania awarii w trybie 24/7.</w:t>
            </w:r>
            <w:r w:rsidRPr="00267BFC">
              <w:t xml:space="preserve"> </w:t>
            </w:r>
            <w:r w:rsidRPr="00267BFC">
              <w:rPr>
                <w:bCs/>
              </w:rPr>
              <w:t xml:space="preserve">Możliwość sprawdzenia statusu gwarancji poprzez stronę producenta podając unikatowy numer urządzenia, oraz pobieranie uaktualnień </w:t>
            </w:r>
            <w:proofErr w:type="spellStart"/>
            <w:r w:rsidRPr="00267BFC">
              <w:rPr>
                <w:bCs/>
              </w:rPr>
              <w:t>mikrokodu</w:t>
            </w:r>
            <w:proofErr w:type="spellEnd"/>
            <w:r w:rsidRPr="00267BFC">
              <w:rPr>
                <w:bCs/>
              </w:rPr>
              <w:t xml:space="preserve"> oraz sterowników,  nawet w przypadku wygaśnięcia gwarancji.</w:t>
            </w:r>
          </w:p>
        </w:tc>
        <w:tc>
          <w:tcPr>
            <w:tcW w:w="430" w:type="pct"/>
          </w:tcPr>
          <w:p w14:paraId="55A93DD0" w14:textId="77777777" w:rsidR="00267BFC" w:rsidRPr="00267BFC" w:rsidRDefault="00267BFC" w:rsidP="00267BFC">
            <w:pPr>
              <w:tabs>
                <w:tab w:val="left" w:pos="2520"/>
              </w:tabs>
              <w:rPr>
                <w:bCs/>
              </w:rPr>
            </w:pPr>
            <w:r w:rsidRPr="00267BFC">
              <w:rPr>
                <w:bCs/>
              </w:rPr>
              <w:t>Tak, podać</w:t>
            </w:r>
          </w:p>
        </w:tc>
        <w:tc>
          <w:tcPr>
            <w:tcW w:w="1310" w:type="pct"/>
          </w:tcPr>
          <w:p w14:paraId="58B5252F" w14:textId="77777777" w:rsidR="00267BFC" w:rsidRPr="00267BFC" w:rsidRDefault="00267BFC" w:rsidP="00267BFC">
            <w:pPr>
              <w:tabs>
                <w:tab w:val="left" w:pos="2520"/>
              </w:tabs>
              <w:rPr>
                <w:bCs/>
              </w:rPr>
            </w:pPr>
          </w:p>
        </w:tc>
        <w:tc>
          <w:tcPr>
            <w:tcW w:w="453" w:type="pct"/>
          </w:tcPr>
          <w:p w14:paraId="386066FF" w14:textId="77777777" w:rsidR="00267BFC" w:rsidRPr="00267BFC" w:rsidRDefault="00267BFC" w:rsidP="00267BFC">
            <w:pPr>
              <w:tabs>
                <w:tab w:val="left" w:pos="2520"/>
              </w:tabs>
              <w:rPr>
                <w:b/>
                <w:bCs/>
              </w:rPr>
            </w:pPr>
            <w:r w:rsidRPr="00267BFC">
              <w:rPr>
                <w:b/>
                <w:bCs/>
              </w:rPr>
              <w:t>.</w:t>
            </w:r>
          </w:p>
          <w:p w14:paraId="655C2631" w14:textId="77777777" w:rsidR="00267BFC" w:rsidRPr="00267BFC" w:rsidRDefault="00267BFC" w:rsidP="00267BFC">
            <w:pPr>
              <w:tabs>
                <w:tab w:val="left" w:pos="2520"/>
              </w:tabs>
              <w:rPr>
                <w:bCs/>
              </w:rPr>
            </w:pPr>
          </w:p>
        </w:tc>
        <w:tc>
          <w:tcPr>
            <w:tcW w:w="344" w:type="pct"/>
          </w:tcPr>
          <w:p w14:paraId="1B3212AD" w14:textId="77777777" w:rsidR="00267BFC" w:rsidRPr="00267BFC" w:rsidRDefault="00267BFC" w:rsidP="00267BFC">
            <w:pPr>
              <w:tabs>
                <w:tab w:val="left" w:pos="2520"/>
              </w:tabs>
              <w:rPr>
                <w:bCs/>
              </w:rPr>
            </w:pPr>
          </w:p>
        </w:tc>
      </w:tr>
    </w:tbl>
    <w:p w14:paraId="730B68DD" w14:textId="5D18CDDF" w:rsidR="00267BFC" w:rsidRDefault="00267BFC" w:rsidP="00267BFC">
      <w:pPr>
        <w:tabs>
          <w:tab w:val="left" w:pos="2520"/>
        </w:tabs>
      </w:pPr>
    </w:p>
    <w:p w14:paraId="1B9EB8D5" w14:textId="33258E88" w:rsidR="0054162B" w:rsidRDefault="0054162B" w:rsidP="00267BFC">
      <w:pPr>
        <w:tabs>
          <w:tab w:val="left" w:pos="2520"/>
        </w:tabs>
      </w:pPr>
    </w:p>
    <w:p w14:paraId="7C68682F" w14:textId="79FABD8D" w:rsidR="0054162B" w:rsidRPr="00267BFC" w:rsidRDefault="0054162B"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2D90DE05" w14:textId="77777777" w:rsidTr="0054162B">
        <w:trPr>
          <w:trHeight w:val="284"/>
        </w:trPr>
        <w:tc>
          <w:tcPr>
            <w:tcW w:w="553" w:type="pct"/>
            <w:shd w:val="clear" w:color="auto" w:fill="000000"/>
            <w:vAlign w:val="center"/>
          </w:tcPr>
          <w:p w14:paraId="17C2ED62" w14:textId="77777777" w:rsidR="00267BFC" w:rsidRPr="00267BFC" w:rsidRDefault="00267BFC" w:rsidP="00267BFC">
            <w:pPr>
              <w:tabs>
                <w:tab w:val="left" w:pos="2520"/>
              </w:tabs>
              <w:rPr>
                <w:b/>
              </w:rPr>
            </w:pPr>
            <w:r w:rsidRPr="00267BFC">
              <w:rPr>
                <w:b/>
              </w:rPr>
              <w:t>Nazwa komponentu</w:t>
            </w:r>
          </w:p>
        </w:tc>
        <w:tc>
          <w:tcPr>
            <w:tcW w:w="1834" w:type="pct"/>
            <w:shd w:val="clear" w:color="auto" w:fill="000000"/>
            <w:vAlign w:val="center"/>
          </w:tcPr>
          <w:p w14:paraId="2C198F43" w14:textId="77777777" w:rsidR="00267BFC" w:rsidRPr="00267BFC" w:rsidRDefault="00267BFC" w:rsidP="00267BFC">
            <w:pPr>
              <w:tabs>
                <w:tab w:val="left" w:pos="2520"/>
              </w:tabs>
              <w:rPr>
                <w:b/>
              </w:rPr>
            </w:pPr>
            <w:r w:rsidRPr="00267BFC">
              <w:rPr>
                <w:b/>
              </w:rPr>
              <w:t>Wymagane minimalne parametry techniczne:</w:t>
            </w:r>
          </w:p>
          <w:p w14:paraId="6B99BBD4" w14:textId="77777777" w:rsidR="00267BFC" w:rsidRPr="00267BFC" w:rsidRDefault="00267BFC" w:rsidP="00267BFC">
            <w:pPr>
              <w:tabs>
                <w:tab w:val="left" w:pos="2520"/>
              </w:tabs>
              <w:rPr>
                <w:b/>
              </w:rPr>
            </w:pPr>
            <w:r w:rsidRPr="00267BFC">
              <w:rPr>
                <w:b/>
              </w:rPr>
              <w:t>Serwer do backupu - 1szt.</w:t>
            </w:r>
          </w:p>
        </w:tc>
        <w:tc>
          <w:tcPr>
            <w:tcW w:w="452" w:type="pct"/>
            <w:shd w:val="clear" w:color="auto" w:fill="000000"/>
          </w:tcPr>
          <w:p w14:paraId="03C7A097"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1C687BFA"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6F68E55B"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2633D576" w14:textId="77777777" w:rsidR="00267BFC" w:rsidRPr="00267BFC" w:rsidRDefault="00267BFC" w:rsidP="00267BFC">
            <w:pPr>
              <w:tabs>
                <w:tab w:val="left" w:pos="2520"/>
              </w:tabs>
              <w:rPr>
                <w:b/>
              </w:rPr>
            </w:pPr>
            <w:r w:rsidRPr="00267BFC">
              <w:rPr>
                <w:b/>
              </w:rPr>
              <w:t>Ocena komisji</w:t>
            </w:r>
          </w:p>
        </w:tc>
      </w:tr>
      <w:tr w:rsidR="00267BFC" w:rsidRPr="00267BFC" w14:paraId="68E4D43F" w14:textId="77777777" w:rsidTr="0054162B">
        <w:trPr>
          <w:trHeight w:val="1548"/>
        </w:trPr>
        <w:tc>
          <w:tcPr>
            <w:tcW w:w="553" w:type="pct"/>
          </w:tcPr>
          <w:p w14:paraId="29A22A9A" w14:textId="77777777" w:rsidR="00267BFC" w:rsidRPr="00267BFC" w:rsidRDefault="00267BFC" w:rsidP="00267BFC">
            <w:pPr>
              <w:tabs>
                <w:tab w:val="left" w:pos="2520"/>
              </w:tabs>
              <w:rPr>
                <w:bCs/>
              </w:rPr>
            </w:pPr>
            <w:r w:rsidRPr="00267BFC">
              <w:rPr>
                <w:bCs/>
              </w:rPr>
              <w:t>Obudowa</w:t>
            </w:r>
          </w:p>
        </w:tc>
        <w:tc>
          <w:tcPr>
            <w:tcW w:w="1834" w:type="pct"/>
          </w:tcPr>
          <w:p w14:paraId="4D49260B" w14:textId="77777777" w:rsidR="00267BFC" w:rsidRPr="00267BFC" w:rsidRDefault="00267BFC" w:rsidP="00267BFC">
            <w:pPr>
              <w:tabs>
                <w:tab w:val="left" w:pos="2520"/>
              </w:tabs>
            </w:pPr>
            <w:r w:rsidRPr="00267BFC">
              <w:t xml:space="preserve">Obudowa </w:t>
            </w:r>
            <w:proofErr w:type="spellStart"/>
            <w:r w:rsidRPr="00267BFC">
              <w:t>Rack</w:t>
            </w:r>
            <w:proofErr w:type="spellEnd"/>
            <w:r w:rsidRPr="00267BFC">
              <w:t xml:space="preserve"> o wysokości max 2U z możliwością zamontowania min. 24 dysków twardych 3,5”, wraz z kompletem wysuwanych szyn umożliwiających montaż w szafie </w:t>
            </w:r>
            <w:proofErr w:type="spellStart"/>
            <w:r w:rsidRPr="00267BFC">
              <w:t>rack</w:t>
            </w:r>
            <w:proofErr w:type="spellEnd"/>
            <w:r w:rsidRPr="00267BFC">
              <w:t xml:space="preserve"> i wysuwanie serwera do celów serwisowych oraz organizatorem do kabli. Posiadająca dodatkowy przedni panel zamykany na klucz, uniemożliwiający wymontowanie dysków twardych.</w:t>
            </w:r>
          </w:p>
        </w:tc>
        <w:tc>
          <w:tcPr>
            <w:tcW w:w="452" w:type="pct"/>
          </w:tcPr>
          <w:p w14:paraId="0A455482" w14:textId="77777777" w:rsidR="00267BFC" w:rsidRPr="00267BFC" w:rsidRDefault="00267BFC" w:rsidP="00267BFC">
            <w:pPr>
              <w:tabs>
                <w:tab w:val="left" w:pos="2520"/>
              </w:tabs>
              <w:rPr>
                <w:bCs/>
              </w:rPr>
            </w:pPr>
            <w:r w:rsidRPr="00267BFC">
              <w:rPr>
                <w:bCs/>
              </w:rPr>
              <w:t>Tak</w:t>
            </w:r>
          </w:p>
        </w:tc>
        <w:tc>
          <w:tcPr>
            <w:tcW w:w="1287" w:type="pct"/>
          </w:tcPr>
          <w:p w14:paraId="20C7B0E8" w14:textId="77777777" w:rsidR="00267BFC" w:rsidRPr="00267BFC" w:rsidRDefault="00267BFC" w:rsidP="00267BFC">
            <w:pPr>
              <w:tabs>
                <w:tab w:val="left" w:pos="2520"/>
              </w:tabs>
              <w:rPr>
                <w:bCs/>
              </w:rPr>
            </w:pPr>
          </w:p>
        </w:tc>
        <w:tc>
          <w:tcPr>
            <w:tcW w:w="450" w:type="pct"/>
          </w:tcPr>
          <w:p w14:paraId="27DA782B" w14:textId="77777777" w:rsidR="00267BFC" w:rsidRPr="00267BFC" w:rsidRDefault="00267BFC" w:rsidP="00267BFC">
            <w:pPr>
              <w:tabs>
                <w:tab w:val="left" w:pos="2520"/>
              </w:tabs>
              <w:rPr>
                <w:bCs/>
              </w:rPr>
            </w:pPr>
          </w:p>
        </w:tc>
        <w:tc>
          <w:tcPr>
            <w:tcW w:w="423" w:type="pct"/>
          </w:tcPr>
          <w:p w14:paraId="0340D2D4" w14:textId="77777777" w:rsidR="00267BFC" w:rsidRPr="00267BFC" w:rsidRDefault="00267BFC" w:rsidP="00267BFC">
            <w:pPr>
              <w:tabs>
                <w:tab w:val="left" w:pos="2520"/>
              </w:tabs>
              <w:rPr>
                <w:bCs/>
              </w:rPr>
            </w:pPr>
          </w:p>
        </w:tc>
      </w:tr>
      <w:tr w:rsidR="00267BFC" w:rsidRPr="00267BFC" w14:paraId="49DE56CB" w14:textId="77777777" w:rsidTr="0054162B">
        <w:trPr>
          <w:trHeight w:val="284"/>
        </w:trPr>
        <w:tc>
          <w:tcPr>
            <w:tcW w:w="553" w:type="pct"/>
          </w:tcPr>
          <w:p w14:paraId="2DAF6ECD" w14:textId="77777777" w:rsidR="00267BFC" w:rsidRPr="00267BFC" w:rsidRDefault="00267BFC" w:rsidP="00267BFC">
            <w:pPr>
              <w:tabs>
                <w:tab w:val="left" w:pos="2520"/>
              </w:tabs>
              <w:rPr>
                <w:bCs/>
              </w:rPr>
            </w:pPr>
            <w:r w:rsidRPr="00267BFC">
              <w:rPr>
                <w:bCs/>
              </w:rPr>
              <w:t>Płyta główna</w:t>
            </w:r>
          </w:p>
        </w:tc>
        <w:tc>
          <w:tcPr>
            <w:tcW w:w="1834" w:type="pct"/>
          </w:tcPr>
          <w:p w14:paraId="3E3A66E5" w14:textId="77777777" w:rsidR="00267BFC" w:rsidRPr="00267BFC" w:rsidRDefault="00267BFC" w:rsidP="00267BFC">
            <w:pPr>
              <w:tabs>
                <w:tab w:val="left" w:pos="2520"/>
              </w:tabs>
            </w:pPr>
            <w:r w:rsidRPr="00267BFC">
              <w:t xml:space="preserve">Płyta główna z możliwością zainstalowania minimum dwóch procesorów. </w:t>
            </w:r>
          </w:p>
        </w:tc>
        <w:tc>
          <w:tcPr>
            <w:tcW w:w="452" w:type="pct"/>
          </w:tcPr>
          <w:p w14:paraId="618A3069" w14:textId="77777777" w:rsidR="00267BFC" w:rsidRPr="00267BFC" w:rsidRDefault="00267BFC" w:rsidP="00267BFC">
            <w:pPr>
              <w:tabs>
                <w:tab w:val="left" w:pos="2520"/>
              </w:tabs>
              <w:rPr>
                <w:bCs/>
              </w:rPr>
            </w:pPr>
            <w:r w:rsidRPr="00267BFC">
              <w:rPr>
                <w:bCs/>
              </w:rPr>
              <w:t>Tak</w:t>
            </w:r>
          </w:p>
        </w:tc>
        <w:tc>
          <w:tcPr>
            <w:tcW w:w="1287" w:type="pct"/>
          </w:tcPr>
          <w:p w14:paraId="0D702874" w14:textId="77777777" w:rsidR="00267BFC" w:rsidRPr="00267BFC" w:rsidRDefault="00267BFC" w:rsidP="00267BFC">
            <w:pPr>
              <w:tabs>
                <w:tab w:val="left" w:pos="2520"/>
              </w:tabs>
              <w:rPr>
                <w:bCs/>
              </w:rPr>
            </w:pPr>
          </w:p>
        </w:tc>
        <w:tc>
          <w:tcPr>
            <w:tcW w:w="450" w:type="pct"/>
          </w:tcPr>
          <w:p w14:paraId="22CCAABB" w14:textId="77777777" w:rsidR="00267BFC" w:rsidRPr="00267BFC" w:rsidRDefault="00267BFC" w:rsidP="00267BFC">
            <w:pPr>
              <w:tabs>
                <w:tab w:val="left" w:pos="2520"/>
              </w:tabs>
              <w:rPr>
                <w:bCs/>
              </w:rPr>
            </w:pPr>
          </w:p>
        </w:tc>
        <w:tc>
          <w:tcPr>
            <w:tcW w:w="423" w:type="pct"/>
          </w:tcPr>
          <w:p w14:paraId="20BE9171" w14:textId="77777777" w:rsidR="00267BFC" w:rsidRPr="00267BFC" w:rsidRDefault="00267BFC" w:rsidP="00267BFC">
            <w:pPr>
              <w:tabs>
                <w:tab w:val="left" w:pos="2520"/>
              </w:tabs>
              <w:rPr>
                <w:bCs/>
              </w:rPr>
            </w:pPr>
          </w:p>
        </w:tc>
      </w:tr>
      <w:tr w:rsidR="00267BFC" w:rsidRPr="00267BFC" w14:paraId="646990C2" w14:textId="77777777" w:rsidTr="0054162B">
        <w:trPr>
          <w:trHeight w:val="483"/>
        </w:trPr>
        <w:tc>
          <w:tcPr>
            <w:tcW w:w="553" w:type="pct"/>
          </w:tcPr>
          <w:p w14:paraId="71B4932B" w14:textId="77777777" w:rsidR="00267BFC" w:rsidRPr="00267BFC" w:rsidRDefault="00267BFC" w:rsidP="00267BFC">
            <w:pPr>
              <w:tabs>
                <w:tab w:val="left" w:pos="2520"/>
              </w:tabs>
              <w:rPr>
                <w:bCs/>
              </w:rPr>
            </w:pPr>
            <w:r w:rsidRPr="00267BFC">
              <w:rPr>
                <w:bCs/>
              </w:rPr>
              <w:t>Chipset</w:t>
            </w:r>
          </w:p>
        </w:tc>
        <w:tc>
          <w:tcPr>
            <w:tcW w:w="1834" w:type="pct"/>
          </w:tcPr>
          <w:p w14:paraId="377EC844" w14:textId="77777777" w:rsidR="00267BFC" w:rsidRPr="00267BFC" w:rsidRDefault="00267BFC" w:rsidP="00267BFC">
            <w:pPr>
              <w:tabs>
                <w:tab w:val="left" w:pos="2520"/>
              </w:tabs>
            </w:pPr>
            <w:r w:rsidRPr="00267BFC">
              <w:t>Dedykowany do pracy w serwerach dwuprocesorowych</w:t>
            </w:r>
          </w:p>
        </w:tc>
        <w:tc>
          <w:tcPr>
            <w:tcW w:w="452" w:type="pct"/>
          </w:tcPr>
          <w:p w14:paraId="15D5A50F" w14:textId="77777777" w:rsidR="00267BFC" w:rsidRPr="00267BFC" w:rsidRDefault="00267BFC" w:rsidP="00267BFC">
            <w:pPr>
              <w:tabs>
                <w:tab w:val="left" w:pos="2520"/>
              </w:tabs>
              <w:rPr>
                <w:bCs/>
              </w:rPr>
            </w:pPr>
            <w:r w:rsidRPr="00267BFC">
              <w:rPr>
                <w:bCs/>
              </w:rPr>
              <w:t>Tak</w:t>
            </w:r>
          </w:p>
        </w:tc>
        <w:tc>
          <w:tcPr>
            <w:tcW w:w="1287" w:type="pct"/>
          </w:tcPr>
          <w:p w14:paraId="4029E772" w14:textId="77777777" w:rsidR="00267BFC" w:rsidRPr="00267BFC" w:rsidRDefault="00267BFC" w:rsidP="00267BFC">
            <w:pPr>
              <w:tabs>
                <w:tab w:val="left" w:pos="2520"/>
              </w:tabs>
              <w:rPr>
                <w:bCs/>
              </w:rPr>
            </w:pPr>
          </w:p>
        </w:tc>
        <w:tc>
          <w:tcPr>
            <w:tcW w:w="450" w:type="pct"/>
          </w:tcPr>
          <w:p w14:paraId="22A0E6B1" w14:textId="77777777" w:rsidR="00267BFC" w:rsidRPr="00267BFC" w:rsidRDefault="00267BFC" w:rsidP="00267BFC">
            <w:pPr>
              <w:tabs>
                <w:tab w:val="left" w:pos="2520"/>
              </w:tabs>
              <w:rPr>
                <w:bCs/>
              </w:rPr>
            </w:pPr>
          </w:p>
        </w:tc>
        <w:tc>
          <w:tcPr>
            <w:tcW w:w="423" w:type="pct"/>
          </w:tcPr>
          <w:p w14:paraId="11BEEBD2" w14:textId="77777777" w:rsidR="00267BFC" w:rsidRPr="00267BFC" w:rsidRDefault="00267BFC" w:rsidP="00267BFC">
            <w:pPr>
              <w:tabs>
                <w:tab w:val="left" w:pos="2520"/>
              </w:tabs>
              <w:rPr>
                <w:bCs/>
              </w:rPr>
            </w:pPr>
          </w:p>
        </w:tc>
      </w:tr>
      <w:tr w:rsidR="00267BFC" w:rsidRPr="00267BFC" w14:paraId="42275C69" w14:textId="77777777" w:rsidTr="0054162B">
        <w:trPr>
          <w:trHeight w:val="1730"/>
        </w:trPr>
        <w:tc>
          <w:tcPr>
            <w:tcW w:w="553" w:type="pct"/>
          </w:tcPr>
          <w:p w14:paraId="40E34887" w14:textId="77777777" w:rsidR="00267BFC" w:rsidRPr="00267BFC" w:rsidRDefault="00267BFC" w:rsidP="00267BFC">
            <w:pPr>
              <w:tabs>
                <w:tab w:val="left" w:pos="2520"/>
              </w:tabs>
              <w:rPr>
                <w:bCs/>
              </w:rPr>
            </w:pPr>
            <w:r w:rsidRPr="00267BFC">
              <w:rPr>
                <w:bCs/>
              </w:rPr>
              <w:t>Procesor</w:t>
            </w:r>
          </w:p>
        </w:tc>
        <w:tc>
          <w:tcPr>
            <w:tcW w:w="1834" w:type="pct"/>
          </w:tcPr>
          <w:p w14:paraId="6A624C04" w14:textId="77777777" w:rsidR="00267BFC" w:rsidRPr="00267BFC" w:rsidRDefault="00267BFC" w:rsidP="00267BFC">
            <w:pPr>
              <w:tabs>
                <w:tab w:val="left" w:pos="2520"/>
              </w:tabs>
            </w:pPr>
            <w:r w:rsidRPr="00267BFC">
              <w:t>Zainstalowane dwa procesory 8-rdzeniowe, 16 wątków klasy x86 dedykowany do pracy z zaoferowanym serwerem, umożliwiający osiągnięcie wyniku min. 8 punktów w teście SPECspeed2017_int_base dostępnym na stronie www.spec.org dla zaoferowanej platformy.</w:t>
            </w:r>
          </w:p>
          <w:p w14:paraId="580B21A6" w14:textId="77777777" w:rsidR="00267BFC" w:rsidRPr="00267BFC" w:rsidRDefault="00267BFC" w:rsidP="00267BFC">
            <w:pPr>
              <w:tabs>
                <w:tab w:val="left" w:pos="2520"/>
              </w:tabs>
            </w:pPr>
            <w:r w:rsidRPr="00267BFC">
              <w:t>Do oferty należy załączyć wydruk ze strony potwierdzający osiągnięty wynik.</w:t>
            </w:r>
          </w:p>
        </w:tc>
        <w:tc>
          <w:tcPr>
            <w:tcW w:w="452" w:type="pct"/>
          </w:tcPr>
          <w:p w14:paraId="3E16C23C" w14:textId="77777777" w:rsidR="00267BFC" w:rsidRPr="00267BFC" w:rsidRDefault="00267BFC" w:rsidP="00267BFC">
            <w:pPr>
              <w:tabs>
                <w:tab w:val="left" w:pos="2520"/>
              </w:tabs>
              <w:rPr>
                <w:bCs/>
              </w:rPr>
            </w:pPr>
            <w:r w:rsidRPr="00267BFC">
              <w:rPr>
                <w:bCs/>
              </w:rPr>
              <w:t>Tak, podać</w:t>
            </w:r>
          </w:p>
          <w:p w14:paraId="0A2644FA" w14:textId="77777777" w:rsidR="00267BFC" w:rsidRPr="00267BFC" w:rsidRDefault="00267BFC" w:rsidP="00267BFC">
            <w:pPr>
              <w:tabs>
                <w:tab w:val="left" w:pos="2520"/>
              </w:tabs>
            </w:pPr>
            <w:r w:rsidRPr="00267BFC">
              <w:rPr>
                <w:bCs/>
              </w:rPr>
              <w:t>(załączyć wynik testów)</w:t>
            </w:r>
          </w:p>
        </w:tc>
        <w:tc>
          <w:tcPr>
            <w:tcW w:w="1287" w:type="pct"/>
          </w:tcPr>
          <w:p w14:paraId="7930E1BD" w14:textId="77777777" w:rsidR="00267BFC" w:rsidRPr="00267BFC" w:rsidRDefault="00267BFC" w:rsidP="00267BFC">
            <w:pPr>
              <w:tabs>
                <w:tab w:val="left" w:pos="2520"/>
              </w:tabs>
              <w:rPr>
                <w:bCs/>
              </w:rPr>
            </w:pPr>
          </w:p>
        </w:tc>
        <w:tc>
          <w:tcPr>
            <w:tcW w:w="450" w:type="pct"/>
          </w:tcPr>
          <w:p w14:paraId="63511555" w14:textId="77777777" w:rsidR="00267BFC" w:rsidRPr="00267BFC" w:rsidRDefault="00267BFC" w:rsidP="00267BFC">
            <w:pPr>
              <w:tabs>
                <w:tab w:val="left" w:pos="2520"/>
              </w:tabs>
              <w:rPr>
                <w:bCs/>
              </w:rPr>
            </w:pPr>
          </w:p>
        </w:tc>
        <w:tc>
          <w:tcPr>
            <w:tcW w:w="423" w:type="pct"/>
          </w:tcPr>
          <w:p w14:paraId="38AC3984" w14:textId="77777777" w:rsidR="00267BFC" w:rsidRPr="00267BFC" w:rsidRDefault="00267BFC" w:rsidP="00267BFC">
            <w:pPr>
              <w:tabs>
                <w:tab w:val="left" w:pos="2520"/>
              </w:tabs>
              <w:rPr>
                <w:bCs/>
              </w:rPr>
            </w:pPr>
          </w:p>
        </w:tc>
      </w:tr>
      <w:tr w:rsidR="00267BFC" w:rsidRPr="00267BFC" w14:paraId="1ECDF4EF" w14:textId="77777777" w:rsidTr="0054162B">
        <w:trPr>
          <w:trHeight w:val="754"/>
        </w:trPr>
        <w:tc>
          <w:tcPr>
            <w:tcW w:w="553" w:type="pct"/>
          </w:tcPr>
          <w:p w14:paraId="7B1111B7" w14:textId="77777777" w:rsidR="00267BFC" w:rsidRPr="00267BFC" w:rsidRDefault="00267BFC" w:rsidP="00267BFC">
            <w:pPr>
              <w:tabs>
                <w:tab w:val="left" w:pos="2520"/>
              </w:tabs>
              <w:rPr>
                <w:bCs/>
              </w:rPr>
            </w:pPr>
            <w:r w:rsidRPr="00267BFC">
              <w:rPr>
                <w:bCs/>
              </w:rPr>
              <w:lastRenderedPageBreak/>
              <w:t xml:space="preserve">Pamięć operacyjna RAM </w:t>
            </w:r>
          </w:p>
        </w:tc>
        <w:tc>
          <w:tcPr>
            <w:tcW w:w="1834" w:type="pct"/>
          </w:tcPr>
          <w:p w14:paraId="58E1970F" w14:textId="77777777" w:rsidR="00267BFC" w:rsidRPr="00267BFC" w:rsidRDefault="00267BFC" w:rsidP="00267BFC">
            <w:pPr>
              <w:tabs>
                <w:tab w:val="left" w:pos="2520"/>
              </w:tabs>
            </w:pPr>
            <w:r w:rsidRPr="00267BFC">
              <w:t>RAM 192GB w kościach 16GB</w:t>
            </w:r>
          </w:p>
          <w:p w14:paraId="616D04C5" w14:textId="2346D4EB" w:rsidR="00267BFC" w:rsidRPr="00267BFC" w:rsidRDefault="00267BFC" w:rsidP="00267BFC">
            <w:pPr>
              <w:tabs>
                <w:tab w:val="left" w:pos="2520"/>
              </w:tabs>
            </w:pPr>
            <w:r w:rsidRPr="00267BFC">
              <w:t xml:space="preserve">Płyta główna powinna oferować możliwość rozbudowy do 384GB </w:t>
            </w:r>
            <w:r w:rsidR="0081034F">
              <w:br/>
            </w:r>
            <w:r w:rsidRPr="00267BFC">
              <w:t>(w zaoferowanych kościach)</w:t>
            </w:r>
          </w:p>
        </w:tc>
        <w:tc>
          <w:tcPr>
            <w:tcW w:w="452" w:type="pct"/>
          </w:tcPr>
          <w:p w14:paraId="2E5CF01B" w14:textId="77777777" w:rsidR="00267BFC" w:rsidRPr="00267BFC" w:rsidRDefault="00267BFC" w:rsidP="00267BFC">
            <w:pPr>
              <w:tabs>
                <w:tab w:val="left" w:pos="2520"/>
              </w:tabs>
              <w:rPr>
                <w:bCs/>
              </w:rPr>
            </w:pPr>
            <w:r w:rsidRPr="00267BFC">
              <w:rPr>
                <w:bCs/>
              </w:rPr>
              <w:t>Tak, podać</w:t>
            </w:r>
          </w:p>
        </w:tc>
        <w:tc>
          <w:tcPr>
            <w:tcW w:w="1287" w:type="pct"/>
          </w:tcPr>
          <w:p w14:paraId="3E73FCEC" w14:textId="77777777" w:rsidR="00267BFC" w:rsidRPr="00267BFC" w:rsidRDefault="00267BFC" w:rsidP="00267BFC">
            <w:pPr>
              <w:tabs>
                <w:tab w:val="left" w:pos="2520"/>
              </w:tabs>
              <w:rPr>
                <w:bCs/>
              </w:rPr>
            </w:pPr>
          </w:p>
        </w:tc>
        <w:tc>
          <w:tcPr>
            <w:tcW w:w="450" w:type="pct"/>
          </w:tcPr>
          <w:p w14:paraId="02BABDA8" w14:textId="77777777" w:rsidR="00267BFC" w:rsidRPr="00267BFC" w:rsidRDefault="00267BFC" w:rsidP="00267BFC">
            <w:pPr>
              <w:tabs>
                <w:tab w:val="left" w:pos="2520"/>
              </w:tabs>
              <w:rPr>
                <w:bCs/>
              </w:rPr>
            </w:pPr>
          </w:p>
        </w:tc>
        <w:tc>
          <w:tcPr>
            <w:tcW w:w="423" w:type="pct"/>
          </w:tcPr>
          <w:p w14:paraId="510A9A4A" w14:textId="77777777" w:rsidR="00267BFC" w:rsidRPr="00267BFC" w:rsidRDefault="00267BFC" w:rsidP="00267BFC">
            <w:pPr>
              <w:tabs>
                <w:tab w:val="left" w:pos="2520"/>
              </w:tabs>
              <w:rPr>
                <w:bCs/>
              </w:rPr>
            </w:pPr>
          </w:p>
        </w:tc>
      </w:tr>
      <w:tr w:rsidR="00267BFC" w:rsidRPr="00267BFC" w14:paraId="47A711B8" w14:textId="77777777" w:rsidTr="0054162B">
        <w:trPr>
          <w:trHeight w:val="284"/>
        </w:trPr>
        <w:tc>
          <w:tcPr>
            <w:tcW w:w="553" w:type="pct"/>
          </w:tcPr>
          <w:p w14:paraId="5E3A3C74" w14:textId="77777777" w:rsidR="00267BFC" w:rsidRPr="00267BFC" w:rsidRDefault="00267BFC" w:rsidP="00267BFC">
            <w:pPr>
              <w:tabs>
                <w:tab w:val="left" w:pos="2520"/>
              </w:tabs>
              <w:rPr>
                <w:bCs/>
              </w:rPr>
            </w:pPr>
            <w:r w:rsidRPr="00267BFC">
              <w:rPr>
                <w:bCs/>
              </w:rPr>
              <w:t>Zabezpieczenie pamięci</w:t>
            </w:r>
          </w:p>
        </w:tc>
        <w:tc>
          <w:tcPr>
            <w:tcW w:w="1834" w:type="pct"/>
          </w:tcPr>
          <w:p w14:paraId="7B2E20DA" w14:textId="77777777" w:rsidR="00267BFC" w:rsidRPr="00267BFC" w:rsidRDefault="00267BFC" w:rsidP="00267BFC">
            <w:pPr>
              <w:tabs>
                <w:tab w:val="left" w:pos="2520"/>
              </w:tabs>
              <w:rPr>
                <w:lang w:val="en-US"/>
              </w:rPr>
            </w:pPr>
            <w:proofErr w:type="spellStart"/>
            <w:r w:rsidRPr="00267BFC">
              <w:rPr>
                <w:lang w:val="en-US"/>
              </w:rPr>
              <w:t>Registred</w:t>
            </w:r>
            <w:proofErr w:type="spellEnd"/>
            <w:r w:rsidRPr="00267BFC">
              <w:rPr>
                <w:lang w:val="en-US"/>
              </w:rPr>
              <w:t>/Buffered, ECC, Dual Channel</w:t>
            </w:r>
          </w:p>
        </w:tc>
        <w:tc>
          <w:tcPr>
            <w:tcW w:w="452" w:type="pct"/>
          </w:tcPr>
          <w:p w14:paraId="33AF4EEC" w14:textId="77777777" w:rsidR="00267BFC" w:rsidRPr="00267BFC" w:rsidRDefault="00267BFC" w:rsidP="00267BFC">
            <w:pPr>
              <w:tabs>
                <w:tab w:val="left" w:pos="2520"/>
              </w:tabs>
              <w:rPr>
                <w:bCs/>
              </w:rPr>
            </w:pPr>
            <w:r w:rsidRPr="00267BFC">
              <w:rPr>
                <w:bCs/>
              </w:rPr>
              <w:t>Tak</w:t>
            </w:r>
          </w:p>
        </w:tc>
        <w:tc>
          <w:tcPr>
            <w:tcW w:w="1287" w:type="pct"/>
          </w:tcPr>
          <w:p w14:paraId="677373CC" w14:textId="77777777" w:rsidR="00267BFC" w:rsidRPr="00267BFC" w:rsidRDefault="00267BFC" w:rsidP="00267BFC">
            <w:pPr>
              <w:tabs>
                <w:tab w:val="left" w:pos="2520"/>
              </w:tabs>
              <w:rPr>
                <w:bCs/>
              </w:rPr>
            </w:pPr>
          </w:p>
        </w:tc>
        <w:tc>
          <w:tcPr>
            <w:tcW w:w="450" w:type="pct"/>
          </w:tcPr>
          <w:p w14:paraId="532E3E90" w14:textId="77777777" w:rsidR="00267BFC" w:rsidRPr="00267BFC" w:rsidRDefault="00267BFC" w:rsidP="00267BFC">
            <w:pPr>
              <w:tabs>
                <w:tab w:val="left" w:pos="2520"/>
              </w:tabs>
              <w:rPr>
                <w:bCs/>
              </w:rPr>
            </w:pPr>
          </w:p>
        </w:tc>
        <w:tc>
          <w:tcPr>
            <w:tcW w:w="423" w:type="pct"/>
          </w:tcPr>
          <w:p w14:paraId="3022F1E8" w14:textId="77777777" w:rsidR="00267BFC" w:rsidRPr="00267BFC" w:rsidRDefault="00267BFC" w:rsidP="00267BFC">
            <w:pPr>
              <w:tabs>
                <w:tab w:val="left" w:pos="2520"/>
              </w:tabs>
              <w:rPr>
                <w:bCs/>
              </w:rPr>
            </w:pPr>
          </w:p>
        </w:tc>
      </w:tr>
      <w:tr w:rsidR="00267BFC" w:rsidRPr="00267BFC" w14:paraId="5B84AD68" w14:textId="77777777" w:rsidTr="0054162B">
        <w:trPr>
          <w:trHeight w:val="284"/>
        </w:trPr>
        <w:tc>
          <w:tcPr>
            <w:tcW w:w="553" w:type="pct"/>
          </w:tcPr>
          <w:p w14:paraId="6F5FA1C6" w14:textId="77777777" w:rsidR="00267BFC" w:rsidRPr="00267BFC" w:rsidRDefault="00267BFC" w:rsidP="00267BFC">
            <w:pPr>
              <w:tabs>
                <w:tab w:val="left" w:pos="2520"/>
              </w:tabs>
              <w:rPr>
                <w:bCs/>
              </w:rPr>
            </w:pPr>
            <w:r w:rsidRPr="00267BFC">
              <w:rPr>
                <w:bCs/>
              </w:rPr>
              <w:t>Gniazda PCI</w:t>
            </w:r>
          </w:p>
        </w:tc>
        <w:tc>
          <w:tcPr>
            <w:tcW w:w="1834" w:type="pct"/>
          </w:tcPr>
          <w:p w14:paraId="42CE1247" w14:textId="77777777" w:rsidR="00267BFC" w:rsidRPr="00267BFC" w:rsidRDefault="00267BFC" w:rsidP="00267BFC">
            <w:pPr>
              <w:tabs>
                <w:tab w:val="left" w:pos="2520"/>
              </w:tabs>
              <w:rPr>
                <w:bCs/>
              </w:rPr>
            </w:pPr>
            <w:r w:rsidRPr="00267BFC">
              <w:t xml:space="preserve">Minimum trzy </w:t>
            </w:r>
            <w:proofErr w:type="spellStart"/>
            <w:r w:rsidRPr="00267BFC">
              <w:t>sloty</w:t>
            </w:r>
            <w:proofErr w:type="spellEnd"/>
            <w:r w:rsidRPr="00267BFC">
              <w:t xml:space="preserve"> </w:t>
            </w:r>
            <w:proofErr w:type="spellStart"/>
            <w:r w:rsidRPr="00267BFC">
              <w:t>PCIExpress</w:t>
            </w:r>
            <w:proofErr w:type="spellEnd"/>
            <w:r w:rsidRPr="00267BFC">
              <w:rPr>
                <w:bCs/>
              </w:rPr>
              <w:t xml:space="preserve"> </w:t>
            </w:r>
          </w:p>
        </w:tc>
        <w:tc>
          <w:tcPr>
            <w:tcW w:w="452" w:type="pct"/>
          </w:tcPr>
          <w:p w14:paraId="76A0169D" w14:textId="77777777" w:rsidR="00267BFC" w:rsidRPr="00267BFC" w:rsidRDefault="00267BFC" w:rsidP="00267BFC">
            <w:pPr>
              <w:tabs>
                <w:tab w:val="left" w:pos="2520"/>
              </w:tabs>
              <w:rPr>
                <w:bCs/>
              </w:rPr>
            </w:pPr>
            <w:r w:rsidRPr="00267BFC">
              <w:rPr>
                <w:bCs/>
              </w:rPr>
              <w:t>Tak</w:t>
            </w:r>
          </w:p>
        </w:tc>
        <w:tc>
          <w:tcPr>
            <w:tcW w:w="1287" w:type="pct"/>
          </w:tcPr>
          <w:p w14:paraId="769089A8" w14:textId="77777777" w:rsidR="00267BFC" w:rsidRPr="00267BFC" w:rsidRDefault="00267BFC" w:rsidP="00267BFC">
            <w:pPr>
              <w:tabs>
                <w:tab w:val="left" w:pos="2520"/>
              </w:tabs>
              <w:rPr>
                <w:bCs/>
              </w:rPr>
            </w:pPr>
          </w:p>
        </w:tc>
        <w:tc>
          <w:tcPr>
            <w:tcW w:w="450" w:type="pct"/>
          </w:tcPr>
          <w:p w14:paraId="21FDDF5B" w14:textId="77777777" w:rsidR="00267BFC" w:rsidRPr="00267BFC" w:rsidRDefault="00267BFC" w:rsidP="00267BFC">
            <w:pPr>
              <w:tabs>
                <w:tab w:val="left" w:pos="2520"/>
              </w:tabs>
              <w:rPr>
                <w:bCs/>
              </w:rPr>
            </w:pPr>
          </w:p>
        </w:tc>
        <w:tc>
          <w:tcPr>
            <w:tcW w:w="423" w:type="pct"/>
          </w:tcPr>
          <w:p w14:paraId="236E5A23" w14:textId="77777777" w:rsidR="00267BFC" w:rsidRPr="00267BFC" w:rsidRDefault="00267BFC" w:rsidP="00267BFC">
            <w:pPr>
              <w:tabs>
                <w:tab w:val="left" w:pos="2520"/>
              </w:tabs>
              <w:rPr>
                <w:bCs/>
              </w:rPr>
            </w:pPr>
          </w:p>
        </w:tc>
      </w:tr>
      <w:tr w:rsidR="00267BFC" w:rsidRPr="00267BFC" w14:paraId="264368C8" w14:textId="77777777" w:rsidTr="0054162B">
        <w:trPr>
          <w:trHeight w:val="284"/>
        </w:trPr>
        <w:tc>
          <w:tcPr>
            <w:tcW w:w="553" w:type="pct"/>
          </w:tcPr>
          <w:p w14:paraId="0BFD4D92" w14:textId="77777777" w:rsidR="00267BFC" w:rsidRPr="00267BFC" w:rsidRDefault="00267BFC" w:rsidP="00267BFC">
            <w:pPr>
              <w:tabs>
                <w:tab w:val="left" w:pos="2520"/>
              </w:tabs>
              <w:rPr>
                <w:bCs/>
              </w:rPr>
            </w:pPr>
            <w:r w:rsidRPr="00267BFC">
              <w:rPr>
                <w:bCs/>
              </w:rPr>
              <w:t>Interfejsy sieciowe</w:t>
            </w:r>
          </w:p>
        </w:tc>
        <w:tc>
          <w:tcPr>
            <w:tcW w:w="1834" w:type="pct"/>
          </w:tcPr>
          <w:p w14:paraId="0F9584E7" w14:textId="77777777" w:rsidR="00267BFC" w:rsidRPr="00267BFC" w:rsidRDefault="00267BFC" w:rsidP="00267BFC">
            <w:pPr>
              <w:tabs>
                <w:tab w:val="left" w:pos="2520"/>
              </w:tabs>
            </w:pPr>
            <w:r w:rsidRPr="00267BFC">
              <w:t xml:space="preserve">2 interfejsy sieciowe 1Gb Ethernet w standardzie </w:t>
            </w:r>
            <w:proofErr w:type="spellStart"/>
            <w:r w:rsidRPr="00267BFC">
              <w:t>BaseT</w:t>
            </w:r>
            <w:proofErr w:type="spellEnd"/>
            <w:r w:rsidRPr="00267BFC">
              <w:t xml:space="preserve"> oraz dwa interfejsy sieciowe 10Gb Ethernet ze złączami w standardzie SFP+.</w:t>
            </w:r>
            <w:r w:rsidRPr="00267BFC">
              <w:br/>
              <w:t>Dwa dwuportowe kontrolery HBA SAS 12Gb/s DP</w:t>
            </w:r>
          </w:p>
          <w:p w14:paraId="7618417F" w14:textId="77777777" w:rsidR="00267BFC" w:rsidRPr="00267BFC" w:rsidRDefault="00267BFC" w:rsidP="00267BFC">
            <w:pPr>
              <w:tabs>
                <w:tab w:val="left" w:pos="2520"/>
              </w:tabs>
            </w:pPr>
          </w:p>
        </w:tc>
        <w:tc>
          <w:tcPr>
            <w:tcW w:w="452" w:type="pct"/>
          </w:tcPr>
          <w:p w14:paraId="1B958C17" w14:textId="77777777" w:rsidR="00267BFC" w:rsidRPr="00267BFC" w:rsidRDefault="00267BFC" w:rsidP="00267BFC">
            <w:pPr>
              <w:tabs>
                <w:tab w:val="left" w:pos="2520"/>
              </w:tabs>
              <w:rPr>
                <w:bCs/>
              </w:rPr>
            </w:pPr>
            <w:r w:rsidRPr="00267BFC">
              <w:rPr>
                <w:bCs/>
              </w:rPr>
              <w:t>Tak</w:t>
            </w:r>
          </w:p>
        </w:tc>
        <w:tc>
          <w:tcPr>
            <w:tcW w:w="1287" w:type="pct"/>
          </w:tcPr>
          <w:p w14:paraId="532C1802" w14:textId="77777777" w:rsidR="00267BFC" w:rsidRPr="00267BFC" w:rsidRDefault="00267BFC" w:rsidP="00267BFC">
            <w:pPr>
              <w:tabs>
                <w:tab w:val="left" w:pos="2520"/>
              </w:tabs>
              <w:rPr>
                <w:bCs/>
              </w:rPr>
            </w:pPr>
          </w:p>
        </w:tc>
        <w:tc>
          <w:tcPr>
            <w:tcW w:w="450" w:type="pct"/>
          </w:tcPr>
          <w:p w14:paraId="5DA1F3C5" w14:textId="77777777" w:rsidR="00267BFC" w:rsidRPr="00267BFC" w:rsidRDefault="00267BFC" w:rsidP="00267BFC">
            <w:pPr>
              <w:tabs>
                <w:tab w:val="left" w:pos="2520"/>
              </w:tabs>
              <w:rPr>
                <w:bCs/>
              </w:rPr>
            </w:pPr>
          </w:p>
        </w:tc>
        <w:tc>
          <w:tcPr>
            <w:tcW w:w="423" w:type="pct"/>
          </w:tcPr>
          <w:p w14:paraId="2911ADC0" w14:textId="77777777" w:rsidR="00267BFC" w:rsidRPr="00267BFC" w:rsidRDefault="00267BFC" w:rsidP="00267BFC">
            <w:pPr>
              <w:tabs>
                <w:tab w:val="left" w:pos="2520"/>
              </w:tabs>
              <w:rPr>
                <w:bCs/>
              </w:rPr>
            </w:pPr>
          </w:p>
        </w:tc>
      </w:tr>
      <w:tr w:rsidR="00267BFC" w:rsidRPr="00267BFC" w14:paraId="60C85257" w14:textId="77777777" w:rsidTr="0054162B">
        <w:trPr>
          <w:trHeight w:val="284"/>
        </w:trPr>
        <w:tc>
          <w:tcPr>
            <w:tcW w:w="553" w:type="pct"/>
          </w:tcPr>
          <w:p w14:paraId="031785D2" w14:textId="77777777" w:rsidR="00267BFC" w:rsidRPr="00267BFC" w:rsidRDefault="00267BFC" w:rsidP="00267BFC">
            <w:pPr>
              <w:tabs>
                <w:tab w:val="left" w:pos="2520"/>
              </w:tabs>
              <w:rPr>
                <w:bCs/>
              </w:rPr>
            </w:pPr>
            <w:r w:rsidRPr="00267BFC">
              <w:rPr>
                <w:bCs/>
              </w:rPr>
              <w:t>Dyski twarde</w:t>
            </w:r>
          </w:p>
        </w:tc>
        <w:tc>
          <w:tcPr>
            <w:tcW w:w="1834" w:type="pct"/>
          </w:tcPr>
          <w:p w14:paraId="38756F81" w14:textId="77777777" w:rsidR="00267BFC" w:rsidRPr="00267BFC" w:rsidRDefault="00267BFC" w:rsidP="00267BFC">
            <w:pPr>
              <w:tabs>
                <w:tab w:val="left" w:pos="2520"/>
              </w:tabs>
            </w:pPr>
            <w:r w:rsidRPr="00267BFC">
              <w:t xml:space="preserve">3 dyski SSD SAS klasy Enterprise o pojemności min. 960GB. oraz 12 dysków 7.2 RPM NL SAS  o pojemności min. 8TB </w:t>
            </w:r>
          </w:p>
        </w:tc>
        <w:tc>
          <w:tcPr>
            <w:tcW w:w="452" w:type="pct"/>
          </w:tcPr>
          <w:p w14:paraId="0C4373C5" w14:textId="77777777" w:rsidR="00267BFC" w:rsidRPr="00267BFC" w:rsidRDefault="00267BFC" w:rsidP="00267BFC">
            <w:pPr>
              <w:tabs>
                <w:tab w:val="left" w:pos="2520"/>
              </w:tabs>
              <w:rPr>
                <w:bCs/>
              </w:rPr>
            </w:pPr>
            <w:r w:rsidRPr="00267BFC">
              <w:rPr>
                <w:bCs/>
              </w:rPr>
              <w:t>Tak, podać</w:t>
            </w:r>
          </w:p>
        </w:tc>
        <w:tc>
          <w:tcPr>
            <w:tcW w:w="1287" w:type="pct"/>
          </w:tcPr>
          <w:p w14:paraId="12BD1720" w14:textId="77777777" w:rsidR="00267BFC" w:rsidRPr="00267BFC" w:rsidRDefault="00267BFC" w:rsidP="00267BFC">
            <w:pPr>
              <w:tabs>
                <w:tab w:val="left" w:pos="2520"/>
              </w:tabs>
              <w:rPr>
                <w:bCs/>
              </w:rPr>
            </w:pPr>
          </w:p>
        </w:tc>
        <w:tc>
          <w:tcPr>
            <w:tcW w:w="450" w:type="pct"/>
          </w:tcPr>
          <w:p w14:paraId="7B2CCFD5" w14:textId="77777777" w:rsidR="00267BFC" w:rsidRPr="00267BFC" w:rsidRDefault="00267BFC" w:rsidP="00267BFC">
            <w:pPr>
              <w:tabs>
                <w:tab w:val="left" w:pos="2520"/>
              </w:tabs>
              <w:rPr>
                <w:bCs/>
              </w:rPr>
            </w:pPr>
          </w:p>
        </w:tc>
        <w:tc>
          <w:tcPr>
            <w:tcW w:w="423" w:type="pct"/>
          </w:tcPr>
          <w:p w14:paraId="012E1AD7" w14:textId="77777777" w:rsidR="00267BFC" w:rsidRPr="00267BFC" w:rsidRDefault="00267BFC" w:rsidP="00267BFC">
            <w:pPr>
              <w:tabs>
                <w:tab w:val="left" w:pos="2520"/>
              </w:tabs>
              <w:rPr>
                <w:bCs/>
              </w:rPr>
            </w:pPr>
          </w:p>
        </w:tc>
      </w:tr>
      <w:tr w:rsidR="00267BFC" w:rsidRPr="00267BFC" w14:paraId="68F084C0" w14:textId="77777777" w:rsidTr="0054162B">
        <w:trPr>
          <w:trHeight w:val="284"/>
        </w:trPr>
        <w:tc>
          <w:tcPr>
            <w:tcW w:w="553" w:type="pct"/>
          </w:tcPr>
          <w:p w14:paraId="000BC234" w14:textId="77777777" w:rsidR="00267BFC" w:rsidRPr="00267BFC" w:rsidRDefault="00267BFC" w:rsidP="00267BFC">
            <w:pPr>
              <w:tabs>
                <w:tab w:val="left" w:pos="2520"/>
              </w:tabs>
              <w:rPr>
                <w:bCs/>
              </w:rPr>
            </w:pPr>
            <w:r w:rsidRPr="00267BFC">
              <w:rPr>
                <w:bCs/>
              </w:rPr>
              <w:t>Kontroler RAID</w:t>
            </w:r>
          </w:p>
        </w:tc>
        <w:tc>
          <w:tcPr>
            <w:tcW w:w="1834" w:type="pct"/>
          </w:tcPr>
          <w:p w14:paraId="5E2607BA" w14:textId="77777777" w:rsidR="00267BFC" w:rsidRPr="00267BFC" w:rsidRDefault="00267BFC" w:rsidP="00267BFC">
            <w:pPr>
              <w:tabs>
                <w:tab w:val="left" w:pos="2520"/>
              </w:tabs>
            </w:pPr>
            <w:r w:rsidRPr="00267BFC">
              <w:t>Sprzętowego kontroler dyskowy, możliwe konfiguracje poziomów RAID : 0, 1, 5, 6, 10, 50,60  posiadający potrzymanie bateryjne oraz min. 2GB pamięci cache.</w:t>
            </w:r>
          </w:p>
        </w:tc>
        <w:tc>
          <w:tcPr>
            <w:tcW w:w="452" w:type="pct"/>
          </w:tcPr>
          <w:p w14:paraId="7403454F" w14:textId="77777777" w:rsidR="00267BFC" w:rsidRPr="00267BFC" w:rsidRDefault="00267BFC" w:rsidP="00267BFC">
            <w:pPr>
              <w:tabs>
                <w:tab w:val="left" w:pos="2520"/>
              </w:tabs>
              <w:rPr>
                <w:bCs/>
              </w:rPr>
            </w:pPr>
            <w:r w:rsidRPr="00267BFC">
              <w:rPr>
                <w:bCs/>
              </w:rPr>
              <w:t>Tak</w:t>
            </w:r>
          </w:p>
        </w:tc>
        <w:tc>
          <w:tcPr>
            <w:tcW w:w="1287" w:type="pct"/>
          </w:tcPr>
          <w:p w14:paraId="3C86CDE7" w14:textId="77777777" w:rsidR="00267BFC" w:rsidRPr="00267BFC" w:rsidRDefault="00267BFC" w:rsidP="00267BFC">
            <w:pPr>
              <w:tabs>
                <w:tab w:val="left" w:pos="2520"/>
              </w:tabs>
              <w:rPr>
                <w:bCs/>
              </w:rPr>
            </w:pPr>
          </w:p>
        </w:tc>
        <w:tc>
          <w:tcPr>
            <w:tcW w:w="450" w:type="pct"/>
          </w:tcPr>
          <w:p w14:paraId="1A95E778" w14:textId="77777777" w:rsidR="00267BFC" w:rsidRPr="00267BFC" w:rsidRDefault="00267BFC" w:rsidP="00267BFC">
            <w:pPr>
              <w:tabs>
                <w:tab w:val="left" w:pos="2520"/>
              </w:tabs>
              <w:rPr>
                <w:bCs/>
              </w:rPr>
            </w:pPr>
          </w:p>
        </w:tc>
        <w:tc>
          <w:tcPr>
            <w:tcW w:w="423" w:type="pct"/>
          </w:tcPr>
          <w:p w14:paraId="03DDA430" w14:textId="77777777" w:rsidR="00267BFC" w:rsidRPr="00267BFC" w:rsidRDefault="00267BFC" w:rsidP="00267BFC">
            <w:pPr>
              <w:tabs>
                <w:tab w:val="left" w:pos="2520"/>
              </w:tabs>
              <w:rPr>
                <w:bCs/>
              </w:rPr>
            </w:pPr>
          </w:p>
        </w:tc>
      </w:tr>
      <w:tr w:rsidR="00267BFC" w:rsidRPr="00267BFC" w14:paraId="50D4B39A" w14:textId="77777777" w:rsidTr="0054162B">
        <w:trPr>
          <w:trHeight w:val="284"/>
        </w:trPr>
        <w:tc>
          <w:tcPr>
            <w:tcW w:w="553" w:type="pct"/>
          </w:tcPr>
          <w:p w14:paraId="6E21A63E" w14:textId="77777777" w:rsidR="00267BFC" w:rsidRPr="00267BFC" w:rsidRDefault="00267BFC" w:rsidP="00267BFC">
            <w:pPr>
              <w:tabs>
                <w:tab w:val="left" w:pos="2520"/>
              </w:tabs>
              <w:rPr>
                <w:bCs/>
              </w:rPr>
            </w:pPr>
            <w:r w:rsidRPr="00267BFC">
              <w:rPr>
                <w:bCs/>
              </w:rPr>
              <w:t>Wbudowane porty</w:t>
            </w:r>
          </w:p>
        </w:tc>
        <w:tc>
          <w:tcPr>
            <w:tcW w:w="1834" w:type="pct"/>
          </w:tcPr>
          <w:p w14:paraId="1BF39954" w14:textId="77777777" w:rsidR="00267BFC" w:rsidRPr="00267BFC" w:rsidRDefault="00267BFC" w:rsidP="00267BFC">
            <w:pPr>
              <w:tabs>
                <w:tab w:val="left" w:pos="2520"/>
              </w:tabs>
            </w:pPr>
            <w:r w:rsidRPr="00267BFC">
              <w:t>min. 2 porty USB 3.0, min. 1 port VGA, min. 1 port RS232</w:t>
            </w:r>
          </w:p>
        </w:tc>
        <w:tc>
          <w:tcPr>
            <w:tcW w:w="452" w:type="pct"/>
          </w:tcPr>
          <w:p w14:paraId="6B4DE848" w14:textId="77777777" w:rsidR="00267BFC" w:rsidRPr="00267BFC" w:rsidRDefault="00267BFC" w:rsidP="00267BFC">
            <w:pPr>
              <w:tabs>
                <w:tab w:val="left" w:pos="2520"/>
              </w:tabs>
              <w:rPr>
                <w:bCs/>
              </w:rPr>
            </w:pPr>
            <w:r w:rsidRPr="00267BFC">
              <w:rPr>
                <w:bCs/>
              </w:rPr>
              <w:t>Tak</w:t>
            </w:r>
          </w:p>
        </w:tc>
        <w:tc>
          <w:tcPr>
            <w:tcW w:w="1287" w:type="pct"/>
          </w:tcPr>
          <w:p w14:paraId="26D4F7E9" w14:textId="77777777" w:rsidR="00267BFC" w:rsidRPr="00267BFC" w:rsidRDefault="00267BFC" w:rsidP="00267BFC">
            <w:pPr>
              <w:tabs>
                <w:tab w:val="left" w:pos="2520"/>
              </w:tabs>
              <w:rPr>
                <w:bCs/>
              </w:rPr>
            </w:pPr>
          </w:p>
        </w:tc>
        <w:tc>
          <w:tcPr>
            <w:tcW w:w="450" w:type="pct"/>
          </w:tcPr>
          <w:p w14:paraId="533772E5" w14:textId="77777777" w:rsidR="00267BFC" w:rsidRPr="00267BFC" w:rsidRDefault="00267BFC" w:rsidP="00267BFC">
            <w:pPr>
              <w:tabs>
                <w:tab w:val="left" w:pos="2520"/>
              </w:tabs>
              <w:rPr>
                <w:bCs/>
              </w:rPr>
            </w:pPr>
          </w:p>
        </w:tc>
        <w:tc>
          <w:tcPr>
            <w:tcW w:w="423" w:type="pct"/>
          </w:tcPr>
          <w:p w14:paraId="113F9F73" w14:textId="77777777" w:rsidR="00267BFC" w:rsidRPr="00267BFC" w:rsidRDefault="00267BFC" w:rsidP="00267BFC">
            <w:pPr>
              <w:tabs>
                <w:tab w:val="left" w:pos="2520"/>
              </w:tabs>
              <w:rPr>
                <w:bCs/>
              </w:rPr>
            </w:pPr>
          </w:p>
        </w:tc>
      </w:tr>
      <w:tr w:rsidR="00267BFC" w:rsidRPr="00267BFC" w14:paraId="6EFF045A" w14:textId="77777777" w:rsidTr="0054162B">
        <w:trPr>
          <w:trHeight w:val="284"/>
        </w:trPr>
        <w:tc>
          <w:tcPr>
            <w:tcW w:w="553" w:type="pct"/>
          </w:tcPr>
          <w:p w14:paraId="0AFAF6F6" w14:textId="77777777" w:rsidR="00267BFC" w:rsidRPr="00267BFC" w:rsidRDefault="00267BFC" w:rsidP="00267BFC">
            <w:pPr>
              <w:tabs>
                <w:tab w:val="left" w:pos="2520"/>
              </w:tabs>
              <w:rPr>
                <w:bCs/>
              </w:rPr>
            </w:pPr>
            <w:r w:rsidRPr="00267BFC">
              <w:rPr>
                <w:bCs/>
              </w:rPr>
              <w:t>Grafika</w:t>
            </w:r>
          </w:p>
        </w:tc>
        <w:tc>
          <w:tcPr>
            <w:tcW w:w="1834" w:type="pct"/>
          </w:tcPr>
          <w:p w14:paraId="58E0F0F1" w14:textId="77777777" w:rsidR="00267BFC" w:rsidRPr="00267BFC" w:rsidRDefault="00267BFC" w:rsidP="00267BFC">
            <w:pPr>
              <w:tabs>
                <w:tab w:val="left" w:pos="2520"/>
              </w:tabs>
              <w:rPr>
                <w:bCs/>
              </w:rPr>
            </w:pPr>
            <w:r w:rsidRPr="00267BFC">
              <w:t>Zintegrowana karta graficzna umożliwiająca wyświetlenie rozdzielczości min. 1280x1024</w:t>
            </w:r>
          </w:p>
        </w:tc>
        <w:tc>
          <w:tcPr>
            <w:tcW w:w="452" w:type="pct"/>
          </w:tcPr>
          <w:p w14:paraId="48882285" w14:textId="77777777" w:rsidR="00267BFC" w:rsidRPr="00267BFC" w:rsidRDefault="00267BFC" w:rsidP="00267BFC">
            <w:pPr>
              <w:tabs>
                <w:tab w:val="left" w:pos="2520"/>
              </w:tabs>
            </w:pPr>
            <w:r w:rsidRPr="00267BFC">
              <w:rPr>
                <w:bCs/>
              </w:rPr>
              <w:t>Tak</w:t>
            </w:r>
          </w:p>
        </w:tc>
        <w:tc>
          <w:tcPr>
            <w:tcW w:w="1287" w:type="pct"/>
          </w:tcPr>
          <w:p w14:paraId="29A12168" w14:textId="77777777" w:rsidR="00267BFC" w:rsidRPr="00267BFC" w:rsidRDefault="00267BFC" w:rsidP="00267BFC">
            <w:pPr>
              <w:tabs>
                <w:tab w:val="left" w:pos="2520"/>
              </w:tabs>
            </w:pPr>
          </w:p>
        </w:tc>
        <w:tc>
          <w:tcPr>
            <w:tcW w:w="450" w:type="pct"/>
          </w:tcPr>
          <w:p w14:paraId="258B6B80" w14:textId="77777777" w:rsidR="00267BFC" w:rsidRPr="00267BFC" w:rsidRDefault="00267BFC" w:rsidP="00267BFC">
            <w:pPr>
              <w:tabs>
                <w:tab w:val="left" w:pos="2520"/>
              </w:tabs>
            </w:pPr>
          </w:p>
        </w:tc>
        <w:tc>
          <w:tcPr>
            <w:tcW w:w="423" w:type="pct"/>
          </w:tcPr>
          <w:p w14:paraId="70A7C35F" w14:textId="77777777" w:rsidR="00267BFC" w:rsidRPr="00267BFC" w:rsidRDefault="00267BFC" w:rsidP="00267BFC">
            <w:pPr>
              <w:tabs>
                <w:tab w:val="left" w:pos="2520"/>
              </w:tabs>
            </w:pPr>
          </w:p>
        </w:tc>
      </w:tr>
      <w:tr w:rsidR="00267BFC" w:rsidRPr="00267BFC" w14:paraId="79748E65" w14:textId="77777777" w:rsidTr="0054162B">
        <w:trPr>
          <w:trHeight w:val="284"/>
        </w:trPr>
        <w:tc>
          <w:tcPr>
            <w:tcW w:w="553" w:type="pct"/>
          </w:tcPr>
          <w:p w14:paraId="4856DFD0" w14:textId="77777777" w:rsidR="00267BFC" w:rsidRPr="00267BFC" w:rsidRDefault="00267BFC" w:rsidP="00267BFC">
            <w:pPr>
              <w:tabs>
                <w:tab w:val="left" w:pos="2520"/>
              </w:tabs>
              <w:rPr>
                <w:bCs/>
              </w:rPr>
            </w:pPr>
            <w:r w:rsidRPr="00267BFC">
              <w:rPr>
                <w:bCs/>
              </w:rPr>
              <w:t>Wentylatory</w:t>
            </w:r>
          </w:p>
        </w:tc>
        <w:tc>
          <w:tcPr>
            <w:tcW w:w="1834" w:type="pct"/>
          </w:tcPr>
          <w:p w14:paraId="47D516CA" w14:textId="77777777" w:rsidR="00267BFC" w:rsidRPr="00267BFC" w:rsidRDefault="00267BFC" w:rsidP="00267BFC">
            <w:pPr>
              <w:tabs>
                <w:tab w:val="left" w:pos="2520"/>
              </w:tabs>
              <w:rPr>
                <w:bCs/>
              </w:rPr>
            </w:pPr>
            <w:r w:rsidRPr="00267BFC">
              <w:t>Redundantne</w:t>
            </w:r>
          </w:p>
        </w:tc>
        <w:tc>
          <w:tcPr>
            <w:tcW w:w="452" w:type="pct"/>
          </w:tcPr>
          <w:p w14:paraId="54D81042" w14:textId="77777777" w:rsidR="00267BFC" w:rsidRPr="00267BFC" w:rsidRDefault="00267BFC" w:rsidP="00267BFC">
            <w:pPr>
              <w:tabs>
                <w:tab w:val="left" w:pos="2520"/>
              </w:tabs>
              <w:rPr>
                <w:bCs/>
              </w:rPr>
            </w:pPr>
            <w:r w:rsidRPr="00267BFC">
              <w:rPr>
                <w:bCs/>
              </w:rPr>
              <w:t>Tak</w:t>
            </w:r>
          </w:p>
        </w:tc>
        <w:tc>
          <w:tcPr>
            <w:tcW w:w="1287" w:type="pct"/>
          </w:tcPr>
          <w:p w14:paraId="7FF49BC0" w14:textId="77777777" w:rsidR="00267BFC" w:rsidRPr="00267BFC" w:rsidRDefault="00267BFC" w:rsidP="00267BFC">
            <w:pPr>
              <w:tabs>
                <w:tab w:val="left" w:pos="2520"/>
              </w:tabs>
              <w:rPr>
                <w:bCs/>
              </w:rPr>
            </w:pPr>
          </w:p>
        </w:tc>
        <w:tc>
          <w:tcPr>
            <w:tcW w:w="450" w:type="pct"/>
          </w:tcPr>
          <w:p w14:paraId="6608048A" w14:textId="77777777" w:rsidR="00267BFC" w:rsidRPr="00267BFC" w:rsidRDefault="00267BFC" w:rsidP="00267BFC">
            <w:pPr>
              <w:tabs>
                <w:tab w:val="left" w:pos="2520"/>
              </w:tabs>
              <w:rPr>
                <w:bCs/>
              </w:rPr>
            </w:pPr>
          </w:p>
        </w:tc>
        <w:tc>
          <w:tcPr>
            <w:tcW w:w="423" w:type="pct"/>
          </w:tcPr>
          <w:p w14:paraId="5CA322A2" w14:textId="77777777" w:rsidR="00267BFC" w:rsidRPr="00267BFC" w:rsidRDefault="00267BFC" w:rsidP="00267BFC">
            <w:pPr>
              <w:tabs>
                <w:tab w:val="left" w:pos="2520"/>
              </w:tabs>
              <w:rPr>
                <w:bCs/>
              </w:rPr>
            </w:pPr>
          </w:p>
        </w:tc>
      </w:tr>
      <w:tr w:rsidR="00267BFC" w:rsidRPr="00267BFC" w14:paraId="595BC69B" w14:textId="77777777" w:rsidTr="0054162B">
        <w:trPr>
          <w:trHeight w:val="284"/>
        </w:trPr>
        <w:tc>
          <w:tcPr>
            <w:tcW w:w="553" w:type="pct"/>
          </w:tcPr>
          <w:p w14:paraId="0787A7F7" w14:textId="77777777" w:rsidR="00267BFC" w:rsidRPr="00267BFC" w:rsidRDefault="00267BFC" w:rsidP="00267BFC">
            <w:pPr>
              <w:tabs>
                <w:tab w:val="left" w:pos="2520"/>
              </w:tabs>
              <w:rPr>
                <w:bCs/>
              </w:rPr>
            </w:pPr>
            <w:r w:rsidRPr="00267BFC">
              <w:rPr>
                <w:bCs/>
              </w:rPr>
              <w:t>Zasilacze</w:t>
            </w:r>
          </w:p>
        </w:tc>
        <w:tc>
          <w:tcPr>
            <w:tcW w:w="1834" w:type="pct"/>
          </w:tcPr>
          <w:p w14:paraId="7A43582A" w14:textId="77777777" w:rsidR="00267BFC" w:rsidRPr="00267BFC" w:rsidRDefault="00267BFC" w:rsidP="00267BFC">
            <w:pPr>
              <w:tabs>
                <w:tab w:val="left" w:pos="2520"/>
              </w:tabs>
              <w:rPr>
                <w:bCs/>
              </w:rPr>
            </w:pPr>
            <w:r w:rsidRPr="00267BFC">
              <w:t>Redundantne, Hot-Plug maksymalnie 1200W każdy.</w:t>
            </w:r>
          </w:p>
        </w:tc>
        <w:tc>
          <w:tcPr>
            <w:tcW w:w="452" w:type="pct"/>
          </w:tcPr>
          <w:p w14:paraId="049A2E42" w14:textId="77777777" w:rsidR="00267BFC" w:rsidRPr="00267BFC" w:rsidRDefault="00267BFC" w:rsidP="00267BFC">
            <w:pPr>
              <w:tabs>
                <w:tab w:val="left" w:pos="2520"/>
              </w:tabs>
              <w:rPr>
                <w:bCs/>
              </w:rPr>
            </w:pPr>
            <w:r w:rsidRPr="00267BFC">
              <w:rPr>
                <w:bCs/>
              </w:rPr>
              <w:t>Tak</w:t>
            </w:r>
          </w:p>
        </w:tc>
        <w:tc>
          <w:tcPr>
            <w:tcW w:w="1287" w:type="pct"/>
          </w:tcPr>
          <w:p w14:paraId="29ED5C24" w14:textId="77777777" w:rsidR="00267BFC" w:rsidRPr="00267BFC" w:rsidRDefault="00267BFC" w:rsidP="00267BFC">
            <w:pPr>
              <w:tabs>
                <w:tab w:val="left" w:pos="2520"/>
              </w:tabs>
              <w:rPr>
                <w:bCs/>
              </w:rPr>
            </w:pPr>
          </w:p>
        </w:tc>
        <w:tc>
          <w:tcPr>
            <w:tcW w:w="450" w:type="pct"/>
          </w:tcPr>
          <w:p w14:paraId="11F49378" w14:textId="77777777" w:rsidR="00267BFC" w:rsidRPr="00267BFC" w:rsidRDefault="00267BFC" w:rsidP="00267BFC">
            <w:pPr>
              <w:tabs>
                <w:tab w:val="left" w:pos="2520"/>
              </w:tabs>
              <w:rPr>
                <w:bCs/>
              </w:rPr>
            </w:pPr>
          </w:p>
        </w:tc>
        <w:tc>
          <w:tcPr>
            <w:tcW w:w="423" w:type="pct"/>
          </w:tcPr>
          <w:p w14:paraId="6ECA1385" w14:textId="77777777" w:rsidR="00267BFC" w:rsidRPr="00267BFC" w:rsidRDefault="00267BFC" w:rsidP="00267BFC">
            <w:pPr>
              <w:tabs>
                <w:tab w:val="left" w:pos="2520"/>
              </w:tabs>
              <w:rPr>
                <w:bCs/>
              </w:rPr>
            </w:pPr>
          </w:p>
        </w:tc>
      </w:tr>
      <w:tr w:rsidR="00267BFC" w:rsidRPr="00267BFC" w14:paraId="0CE7CAE0" w14:textId="77777777" w:rsidTr="0054162B">
        <w:trPr>
          <w:trHeight w:val="284"/>
        </w:trPr>
        <w:tc>
          <w:tcPr>
            <w:tcW w:w="553" w:type="pct"/>
          </w:tcPr>
          <w:p w14:paraId="30DF1ABA" w14:textId="77777777" w:rsidR="00267BFC" w:rsidRPr="00267BFC" w:rsidRDefault="00267BFC" w:rsidP="00267BFC">
            <w:pPr>
              <w:tabs>
                <w:tab w:val="left" w:pos="2520"/>
              </w:tabs>
              <w:rPr>
                <w:bCs/>
              </w:rPr>
            </w:pPr>
            <w:r w:rsidRPr="00267BFC">
              <w:rPr>
                <w:bCs/>
              </w:rPr>
              <w:t>Bezpieczeństwo</w:t>
            </w:r>
          </w:p>
        </w:tc>
        <w:tc>
          <w:tcPr>
            <w:tcW w:w="1834" w:type="pct"/>
          </w:tcPr>
          <w:p w14:paraId="7A11130E" w14:textId="77777777" w:rsidR="00267BFC" w:rsidRPr="00267BFC" w:rsidRDefault="00267BFC" w:rsidP="00267BFC">
            <w:pPr>
              <w:tabs>
                <w:tab w:val="left" w:pos="2520"/>
              </w:tabs>
            </w:pPr>
            <w:r w:rsidRPr="00267BFC">
              <w:t>Zintegrowany z płytą główną moduł TPM.</w:t>
            </w:r>
          </w:p>
          <w:p w14:paraId="7C14F6D8" w14:textId="6F62F73C" w:rsidR="00267BFC" w:rsidRPr="00267BFC" w:rsidRDefault="00267BFC" w:rsidP="00267BFC">
            <w:pPr>
              <w:tabs>
                <w:tab w:val="left" w:pos="2520"/>
              </w:tabs>
            </w:pPr>
            <w:r w:rsidRPr="00267BFC">
              <w:t>Wbudowany czujnik otwarcia obudowy współpracujący z BIOS</w:t>
            </w:r>
            <w:r w:rsidR="0081034F">
              <w:br/>
            </w:r>
            <w:r w:rsidRPr="00267BFC">
              <w:t xml:space="preserve"> i kartą zarządzającą.</w:t>
            </w:r>
          </w:p>
        </w:tc>
        <w:tc>
          <w:tcPr>
            <w:tcW w:w="452" w:type="pct"/>
          </w:tcPr>
          <w:p w14:paraId="4B4EB8ED" w14:textId="77777777" w:rsidR="00267BFC" w:rsidRPr="00267BFC" w:rsidRDefault="00267BFC" w:rsidP="00267BFC">
            <w:pPr>
              <w:tabs>
                <w:tab w:val="left" w:pos="2520"/>
              </w:tabs>
              <w:rPr>
                <w:bCs/>
              </w:rPr>
            </w:pPr>
            <w:r w:rsidRPr="00267BFC">
              <w:rPr>
                <w:bCs/>
              </w:rPr>
              <w:t>Tak</w:t>
            </w:r>
          </w:p>
        </w:tc>
        <w:tc>
          <w:tcPr>
            <w:tcW w:w="1287" w:type="pct"/>
          </w:tcPr>
          <w:p w14:paraId="26192AB3" w14:textId="77777777" w:rsidR="00267BFC" w:rsidRPr="00267BFC" w:rsidRDefault="00267BFC" w:rsidP="00267BFC">
            <w:pPr>
              <w:tabs>
                <w:tab w:val="left" w:pos="2520"/>
              </w:tabs>
              <w:rPr>
                <w:bCs/>
              </w:rPr>
            </w:pPr>
          </w:p>
        </w:tc>
        <w:tc>
          <w:tcPr>
            <w:tcW w:w="450" w:type="pct"/>
          </w:tcPr>
          <w:p w14:paraId="2E87DD42" w14:textId="77777777" w:rsidR="00267BFC" w:rsidRPr="00267BFC" w:rsidRDefault="00267BFC" w:rsidP="00267BFC">
            <w:pPr>
              <w:tabs>
                <w:tab w:val="left" w:pos="2520"/>
              </w:tabs>
              <w:rPr>
                <w:bCs/>
              </w:rPr>
            </w:pPr>
          </w:p>
        </w:tc>
        <w:tc>
          <w:tcPr>
            <w:tcW w:w="423" w:type="pct"/>
          </w:tcPr>
          <w:p w14:paraId="2D400AB7" w14:textId="77777777" w:rsidR="00267BFC" w:rsidRPr="00267BFC" w:rsidRDefault="00267BFC" w:rsidP="00267BFC">
            <w:pPr>
              <w:tabs>
                <w:tab w:val="left" w:pos="2520"/>
              </w:tabs>
              <w:rPr>
                <w:bCs/>
              </w:rPr>
            </w:pPr>
          </w:p>
        </w:tc>
      </w:tr>
      <w:tr w:rsidR="00267BFC" w:rsidRPr="00267BFC" w14:paraId="0997135B" w14:textId="77777777" w:rsidTr="0054162B">
        <w:trPr>
          <w:trHeight w:val="284"/>
        </w:trPr>
        <w:tc>
          <w:tcPr>
            <w:tcW w:w="553" w:type="pct"/>
          </w:tcPr>
          <w:p w14:paraId="335EB649" w14:textId="77777777" w:rsidR="00267BFC" w:rsidRPr="00267BFC" w:rsidRDefault="00267BFC" w:rsidP="00267BFC">
            <w:pPr>
              <w:tabs>
                <w:tab w:val="left" w:pos="2520"/>
              </w:tabs>
              <w:rPr>
                <w:bCs/>
              </w:rPr>
            </w:pPr>
            <w:r w:rsidRPr="00267BFC">
              <w:rPr>
                <w:bCs/>
              </w:rPr>
              <w:t>Diagnostyka</w:t>
            </w:r>
          </w:p>
        </w:tc>
        <w:tc>
          <w:tcPr>
            <w:tcW w:w="1834" w:type="pct"/>
          </w:tcPr>
          <w:p w14:paraId="5383F03A" w14:textId="77777777" w:rsidR="00267BFC" w:rsidRPr="00267BFC" w:rsidRDefault="00267BFC" w:rsidP="00267BFC">
            <w:pPr>
              <w:tabs>
                <w:tab w:val="left" w:pos="2520"/>
              </w:tabs>
            </w:pPr>
            <w:r w:rsidRPr="00267BFC">
              <w:t xml:space="preserve">System oparty o wyświetlacz w dowolnej technologii na froncie obudowy serwera informujący o jego stanie </w:t>
            </w:r>
          </w:p>
        </w:tc>
        <w:tc>
          <w:tcPr>
            <w:tcW w:w="452" w:type="pct"/>
          </w:tcPr>
          <w:p w14:paraId="07A3B585" w14:textId="77777777" w:rsidR="00267BFC" w:rsidRPr="00267BFC" w:rsidRDefault="00267BFC" w:rsidP="00267BFC">
            <w:pPr>
              <w:tabs>
                <w:tab w:val="left" w:pos="2520"/>
              </w:tabs>
              <w:rPr>
                <w:bCs/>
              </w:rPr>
            </w:pPr>
            <w:r w:rsidRPr="00267BFC">
              <w:rPr>
                <w:bCs/>
              </w:rPr>
              <w:t>Tak</w:t>
            </w:r>
          </w:p>
        </w:tc>
        <w:tc>
          <w:tcPr>
            <w:tcW w:w="1287" w:type="pct"/>
          </w:tcPr>
          <w:p w14:paraId="2E7757A1" w14:textId="77777777" w:rsidR="00267BFC" w:rsidRPr="00267BFC" w:rsidRDefault="00267BFC" w:rsidP="00267BFC">
            <w:pPr>
              <w:tabs>
                <w:tab w:val="left" w:pos="2520"/>
              </w:tabs>
              <w:rPr>
                <w:bCs/>
              </w:rPr>
            </w:pPr>
          </w:p>
        </w:tc>
        <w:tc>
          <w:tcPr>
            <w:tcW w:w="450" w:type="pct"/>
          </w:tcPr>
          <w:p w14:paraId="33698AB0" w14:textId="77777777" w:rsidR="00267BFC" w:rsidRPr="00267BFC" w:rsidRDefault="00267BFC" w:rsidP="00267BFC">
            <w:pPr>
              <w:tabs>
                <w:tab w:val="left" w:pos="2520"/>
              </w:tabs>
              <w:rPr>
                <w:bCs/>
              </w:rPr>
            </w:pPr>
          </w:p>
        </w:tc>
        <w:tc>
          <w:tcPr>
            <w:tcW w:w="423" w:type="pct"/>
          </w:tcPr>
          <w:p w14:paraId="72FA5B8D" w14:textId="77777777" w:rsidR="00267BFC" w:rsidRPr="00267BFC" w:rsidRDefault="00267BFC" w:rsidP="00267BFC">
            <w:pPr>
              <w:tabs>
                <w:tab w:val="left" w:pos="2520"/>
              </w:tabs>
              <w:rPr>
                <w:bCs/>
              </w:rPr>
            </w:pPr>
          </w:p>
        </w:tc>
      </w:tr>
      <w:tr w:rsidR="00267BFC" w:rsidRPr="00267BFC" w14:paraId="560546CD" w14:textId="77777777" w:rsidTr="0054162B">
        <w:tc>
          <w:tcPr>
            <w:tcW w:w="553" w:type="pct"/>
          </w:tcPr>
          <w:p w14:paraId="03CE4987" w14:textId="77777777" w:rsidR="00267BFC" w:rsidRPr="00267BFC" w:rsidRDefault="00267BFC" w:rsidP="00267BFC">
            <w:pPr>
              <w:tabs>
                <w:tab w:val="left" w:pos="2520"/>
              </w:tabs>
            </w:pPr>
            <w:r w:rsidRPr="00267BFC">
              <w:rPr>
                <w:bCs/>
              </w:rPr>
              <w:t>Karta zarządzania</w:t>
            </w:r>
          </w:p>
        </w:tc>
        <w:tc>
          <w:tcPr>
            <w:tcW w:w="1834" w:type="pct"/>
          </w:tcPr>
          <w:p w14:paraId="1BE76DC0" w14:textId="77777777" w:rsidR="00267BFC" w:rsidRPr="00267BFC" w:rsidRDefault="00267BFC" w:rsidP="00267BFC">
            <w:pPr>
              <w:tabs>
                <w:tab w:val="left" w:pos="2520"/>
              </w:tabs>
            </w:pPr>
            <w:r w:rsidRPr="00267BFC">
              <w:t>Niezależna od zainstalowanego na serwerze systemu operacyjnego posiadająca dedykowany port RJ-45 Gigabit Ethernet umożliwiająca:</w:t>
            </w:r>
          </w:p>
          <w:p w14:paraId="186A30F3" w14:textId="77777777" w:rsidR="00267BFC" w:rsidRPr="00267BFC" w:rsidRDefault="00267BFC" w:rsidP="00267BFC">
            <w:pPr>
              <w:tabs>
                <w:tab w:val="left" w:pos="2520"/>
              </w:tabs>
            </w:pPr>
            <w:r w:rsidRPr="00267BFC">
              <w:t>- zdalny dostęp do graficznego interfejsu Web karty zarządzającej,</w:t>
            </w:r>
          </w:p>
          <w:p w14:paraId="3CE497B8" w14:textId="77777777" w:rsidR="00267BFC" w:rsidRPr="00267BFC" w:rsidRDefault="00267BFC" w:rsidP="00267BFC">
            <w:pPr>
              <w:tabs>
                <w:tab w:val="left" w:pos="2520"/>
              </w:tabs>
            </w:pPr>
            <w:r w:rsidRPr="00267BFC">
              <w:t>- zdalne monitorowanie i informowanie o statusie serwera (m.in. konfiguracji serwera)</w:t>
            </w:r>
          </w:p>
          <w:p w14:paraId="289D4596" w14:textId="77777777" w:rsidR="00267BFC" w:rsidRPr="00267BFC" w:rsidRDefault="00267BFC" w:rsidP="00267BFC">
            <w:pPr>
              <w:tabs>
                <w:tab w:val="left" w:pos="2520"/>
              </w:tabs>
            </w:pPr>
            <w:r w:rsidRPr="00267BFC">
              <w:t>- szyfrowane połączenie (SSLv3) oraz autentykacje i autoryzację użytkownika</w:t>
            </w:r>
          </w:p>
          <w:p w14:paraId="348359DE" w14:textId="77777777" w:rsidR="00267BFC" w:rsidRPr="00267BFC" w:rsidRDefault="00267BFC" w:rsidP="00267BFC">
            <w:pPr>
              <w:tabs>
                <w:tab w:val="left" w:pos="2520"/>
              </w:tabs>
            </w:pPr>
            <w:r w:rsidRPr="00267BFC">
              <w:t>- możliwość podmontowania zdalnych wirtualnych napędów</w:t>
            </w:r>
          </w:p>
          <w:p w14:paraId="2E1B7357" w14:textId="77777777" w:rsidR="00267BFC" w:rsidRPr="00267BFC" w:rsidRDefault="00267BFC" w:rsidP="00267BFC">
            <w:pPr>
              <w:tabs>
                <w:tab w:val="left" w:pos="2520"/>
              </w:tabs>
            </w:pPr>
            <w:r w:rsidRPr="00267BFC">
              <w:t>- wirtualną konsolę z dostępem do myszy, klawiatury</w:t>
            </w:r>
          </w:p>
          <w:p w14:paraId="6E249457" w14:textId="77777777" w:rsidR="00267BFC" w:rsidRPr="00267BFC" w:rsidRDefault="00267BFC" w:rsidP="00267BFC">
            <w:pPr>
              <w:tabs>
                <w:tab w:val="left" w:pos="2520"/>
              </w:tabs>
            </w:pPr>
            <w:r w:rsidRPr="00267BFC">
              <w:t>- wsparcie dla IPv6</w:t>
            </w:r>
          </w:p>
          <w:p w14:paraId="0C5BAF3E" w14:textId="77777777" w:rsidR="00267BFC" w:rsidRPr="00267BFC" w:rsidRDefault="00267BFC" w:rsidP="00267BFC">
            <w:pPr>
              <w:tabs>
                <w:tab w:val="left" w:pos="2520"/>
              </w:tabs>
            </w:pPr>
            <w:r w:rsidRPr="00267BFC">
              <w:t xml:space="preserve">- wsparcie dla SNMP; IPMI2.0, VLAN </w:t>
            </w:r>
            <w:proofErr w:type="spellStart"/>
            <w:r w:rsidRPr="00267BFC">
              <w:t>tagging</w:t>
            </w:r>
            <w:proofErr w:type="spellEnd"/>
            <w:r w:rsidRPr="00267BFC">
              <w:t>, Telnet, SSH</w:t>
            </w:r>
          </w:p>
          <w:p w14:paraId="345E84B6" w14:textId="77777777" w:rsidR="00267BFC" w:rsidRPr="00267BFC" w:rsidRDefault="00267BFC" w:rsidP="00267BFC">
            <w:pPr>
              <w:tabs>
                <w:tab w:val="left" w:pos="2520"/>
              </w:tabs>
            </w:pPr>
            <w:r w:rsidRPr="00267BFC">
              <w:t>- możliwość zdalnego monitorowania w czasie rzeczywistym poboru prądu przez serwer</w:t>
            </w:r>
          </w:p>
          <w:p w14:paraId="291613E2" w14:textId="77777777" w:rsidR="00267BFC" w:rsidRPr="00267BFC" w:rsidRDefault="00267BFC" w:rsidP="00267BFC">
            <w:pPr>
              <w:tabs>
                <w:tab w:val="left" w:pos="2520"/>
              </w:tabs>
            </w:pPr>
            <w:r w:rsidRPr="00267BFC">
              <w:t>- integracja z Active Directory</w:t>
            </w:r>
          </w:p>
          <w:p w14:paraId="4F058FCE" w14:textId="77777777" w:rsidR="00267BFC" w:rsidRPr="00267BFC" w:rsidRDefault="00267BFC" w:rsidP="0081034F">
            <w:pPr>
              <w:tabs>
                <w:tab w:val="left" w:pos="2520"/>
              </w:tabs>
              <w:ind w:left="109" w:hanging="109"/>
            </w:pPr>
            <w:r w:rsidRPr="00267BFC">
              <w:lastRenderedPageBreak/>
              <w:t>- możliwość obsługi przez dwóch administratorów jednocześnie</w:t>
            </w:r>
          </w:p>
          <w:p w14:paraId="236AAF59" w14:textId="77777777" w:rsidR="00267BFC" w:rsidRPr="00267BFC" w:rsidRDefault="00267BFC" w:rsidP="0081034F">
            <w:pPr>
              <w:tabs>
                <w:tab w:val="left" w:pos="2520"/>
              </w:tabs>
              <w:ind w:left="109" w:hanging="109"/>
            </w:pPr>
            <w:r w:rsidRPr="00267BFC">
              <w:t xml:space="preserve">- wsparcie dla </w:t>
            </w:r>
            <w:proofErr w:type="spellStart"/>
            <w:r w:rsidRPr="00267BFC">
              <w:t>dynamic</w:t>
            </w:r>
            <w:proofErr w:type="spellEnd"/>
            <w:r w:rsidRPr="00267BFC">
              <w:t xml:space="preserve"> DNS</w:t>
            </w:r>
          </w:p>
          <w:p w14:paraId="4ED5B72F" w14:textId="77777777" w:rsidR="00267BFC" w:rsidRPr="00267BFC" w:rsidRDefault="00267BFC" w:rsidP="0081034F">
            <w:pPr>
              <w:tabs>
                <w:tab w:val="left" w:pos="2520"/>
              </w:tabs>
              <w:ind w:left="109" w:hanging="109"/>
            </w:pPr>
            <w:r w:rsidRPr="00267BFC">
              <w:t>- wysyłanie do administratora maila z powiadomieniem o awarii lub zmianie konfiguracji sprzętowej</w:t>
            </w:r>
          </w:p>
          <w:p w14:paraId="77E15558" w14:textId="77777777" w:rsidR="00267BFC" w:rsidRPr="00267BFC" w:rsidRDefault="00267BFC" w:rsidP="0081034F">
            <w:pPr>
              <w:tabs>
                <w:tab w:val="left" w:pos="2520"/>
              </w:tabs>
              <w:ind w:left="109" w:hanging="109"/>
            </w:pPr>
            <w:r w:rsidRPr="00267BFC">
              <w:t>- możliwość podłączenia lokalnego poprzez złącze RS-232</w:t>
            </w:r>
          </w:p>
          <w:p w14:paraId="1A9417EB" w14:textId="77777777" w:rsidR="00267BFC" w:rsidRPr="00267BFC" w:rsidRDefault="00267BFC" w:rsidP="0081034F">
            <w:pPr>
              <w:tabs>
                <w:tab w:val="left" w:pos="2520"/>
              </w:tabs>
              <w:ind w:left="109" w:hanging="109"/>
            </w:pPr>
            <w:r w:rsidRPr="00267BFC">
              <w:t>- możliwość zarządzania bezpośredniego poprzez złącze USB umieszczone na froncie obudowy.</w:t>
            </w:r>
          </w:p>
          <w:p w14:paraId="3E664B18" w14:textId="77777777" w:rsidR="00267BFC" w:rsidRPr="00267BFC" w:rsidRDefault="00267BFC" w:rsidP="0081034F">
            <w:pPr>
              <w:tabs>
                <w:tab w:val="left" w:pos="2520"/>
              </w:tabs>
              <w:ind w:left="109" w:hanging="109"/>
            </w:pPr>
            <w:r w:rsidRPr="00267BFC">
              <w:t>Dodatkowe oprogramowanie umożliwiające zarządzanie poprzez sieć, spełniające minimalne wymagania:</w:t>
            </w:r>
          </w:p>
          <w:p w14:paraId="755B9E73" w14:textId="77777777" w:rsidR="00267BFC" w:rsidRPr="00267BFC" w:rsidRDefault="00267BFC" w:rsidP="0081034F">
            <w:pPr>
              <w:tabs>
                <w:tab w:val="left" w:pos="2520"/>
              </w:tabs>
              <w:ind w:left="109" w:hanging="109"/>
            </w:pPr>
            <w:r w:rsidRPr="00267BFC">
              <w:t>- Wsparcie dla serwerów, urządzeń sieciowych oraz pamięci masowych</w:t>
            </w:r>
          </w:p>
          <w:p w14:paraId="56DA8D99" w14:textId="77777777" w:rsidR="00267BFC" w:rsidRPr="00267BFC" w:rsidRDefault="00267BFC" w:rsidP="0081034F">
            <w:pPr>
              <w:tabs>
                <w:tab w:val="left" w:pos="2520"/>
              </w:tabs>
              <w:ind w:left="109" w:hanging="109"/>
            </w:pPr>
            <w:r w:rsidRPr="00267BFC">
              <w:t>- Możliwość zarządzania dostarczonymi serwerami bez udziału dedykowanego agenta</w:t>
            </w:r>
          </w:p>
          <w:p w14:paraId="19770F1C" w14:textId="77777777" w:rsidR="00267BFC" w:rsidRPr="00267BFC" w:rsidRDefault="00267BFC" w:rsidP="0081034F">
            <w:pPr>
              <w:tabs>
                <w:tab w:val="left" w:pos="2520"/>
              </w:tabs>
              <w:ind w:left="109" w:hanging="109"/>
            </w:pPr>
            <w:r w:rsidRPr="00267BFC">
              <w:t>- Wsparcie dla protokołów– WMI, SNMP, IPMI, , Linux SSH</w:t>
            </w:r>
          </w:p>
          <w:p w14:paraId="078B6790" w14:textId="77777777" w:rsidR="00267BFC" w:rsidRPr="00267BFC" w:rsidRDefault="00267BFC" w:rsidP="0081034F">
            <w:pPr>
              <w:tabs>
                <w:tab w:val="left" w:pos="2520"/>
              </w:tabs>
              <w:ind w:left="109" w:hanging="109"/>
            </w:pPr>
            <w:r w:rsidRPr="00267BFC">
              <w:t xml:space="preserve">- Możliwość </w:t>
            </w:r>
            <w:proofErr w:type="spellStart"/>
            <w:r w:rsidRPr="00267BFC">
              <w:t>oskryptowywania</w:t>
            </w:r>
            <w:proofErr w:type="spellEnd"/>
            <w:r w:rsidRPr="00267BFC">
              <w:t xml:space="preserve"> procesu wykrywania urządzeń</w:t>
            </w:r>
          </w:p>
          <w:p w14:paraId="0A10B03F" w14:textId="77777777" w:rsidR="00267BFC" w:rsidRPr="00267BFC" w:rsidRDefault="00267BFC" w:rsidP="0081034F">
            <w:pPr>
              <w:tabs>
                <w:tab w:val="left" w:pos="2520"/>
              </w:tabs>
              <w:ind w:left="109" w:hanging="109"/>
            </w:pPr>
            <w:r w:rsidRPr="00267BFC">
              <w:t>- Możliwość uruchamiania procesu wykrywania urządzeń w oparciu o harmonogram</w:t>
            </w:r>
          </w:p>
          <w:p w14:paraId="3D460574" w14:textId="77777777" w:rsidR="00267BFC" w:rsidRPr="00267BFC" w:rsidRDefault="00267BFC" w:rsidP="0081034F">
            <w:pPr>
              <w:tabs>
                <w:tab w:val="left" w:pos="2520"/>
              </w:tabs>
              <w:ind w:left="109" w:hanging="109"/>
            </w:pPr>
            <w:r w:rsidRPr="00267BFC">
              <w:t>- Szczegółowy opis wykrytych systemów oraz ich komponentów</w:t>
            </w:r>
          </w:p>
          <w:p w14:paraId="424BFF31" w14:textId="77777777" w:rsidR="00267BFC" w:rsidRPr="00267BFC" w:rsidRDefault="00267BFC" w:rsidP="0081034F">
            <w:pPr>
              <w:tabs>
                <w:tab w:val="left" w:pos="2520"/>
              </w:tabs>
              <w:ind w:left="109" w:hanging="109"/>
            </w:pPr>
            <w:r w:rsidRPr="00267BFC">
              <w:t>- Możliwość eksportu raportu do CSV, HTML, XLS</w:t>
            </w:r>
          </w:p>
          <w:p w14:paraId="7889E2A6" w14:textId="77777777" w:rsidR="00267BFC" w:rsidRPr="00267BFC" w:rsidRDefault="00267BFC" w:rsidP="0081034F">
            <w:pPr>
              <w:tabs>
                <w:tab w:val="left" w:pos="2520"/>
              </w:tabs>
              <w:ind w:left="109" w:hanging="109"/>
            </w:pPr>
            <w:r w:rsidRPr="00267BFC">
              <w:t>- Grupowanie urządzeń w oparciu o kryteria użytkownika</w:t>
            </w:r>
          </w:p>
          <w:p w14:paraId="5CC8F111" w14:textId="77777777" w:rsidR="00267BFC" w:rsidRPr="00267BFC" w:rsidRDefault="00267BFC" w:rsidP="0081034F">
            <w:pPr>
              <w:tabs>
                <w:tab w:val="left" w:pos="2520"/>
              </w:tabs>
              <w:ind w:left="109" w:hanging="109"/>
            </w:pPr>
            <w:r w:rsidRPr="00267BFC">
              <w:t>- Możliwość uruchamiania narzędzi zarządzających w poszczególnych urządzeniach</w:t>
            </w:r>
          </w:p>
          <w:p w14:paraId="23D4EF45" w14:textId="77777777" w:rsidR="00267BFC" w:rsidRPr="00267BFC" w:rsidRDefault="00267BFC" w:rsidP="0081034F">
            <w:pPr>
              <w:tabs>
                <w:tab w:val="left" w:pos="2520"/>
              </w:tabs>
              <w:ind w:left="109" w:hanging="109"/>
            </w:pPr>
            <w:r w:rsidRPr="00267BFC">
              <w:t>- Automatyczne skrypty CLI umożliwiające dodawanie i edycję grup urządzeń</w:t>
            </w:r>
          </w:p>
          <w:p w14:paraId="3AEBF898" w14:textId="77777777" w:rsidR="00267BFC" w:rsidRPr="00267BFC" w:rsidRDefault="00267BFC" w:rsidP="0081034F">
            <w:pPr>
              <w:tabs>
                <w:tab w:val="left" w:pos="2520"/>
              </w:tabs>
              <w:ind w:left="109" w:hanging="109"/>
            </w:pPr>
            <w:r w:rsidRPr="00267BFC">
              <w:t>- Szybki podgląd stanu środowiska</w:t>
            </w:r>
          </w:p>
          <w:p w14:paraId="09ACA07C" w14:textId="77777777" w:rsidR="00267BFC" w:rsidRPr="00267BFC" w:rsidRDefault="00267BFC" w:rsidP="0081034F">
            <w:pPr>
              <w:tabs>
                <w:tab w:val="left" w:pos="2520"/>
              </w:tabs>
              <w:ind w:left="109" w:hanging="109"/>
            </w:pPr>
            <w:r w:rsidRPr="00267BFC">
              <w:t>- Podsumowanie stanu dla każdego urządzenia</w:t>
            </w:r>
          </w:p>
          <w:p w14:paraId="3E95708A" w14:textId="77777777" w:rsidR="00267BFC" w:rsidRPr="00267BFC" w:rsidRDefault="00267BFC" w:rsidP="0081034F">
            <w:pPr>
              <w:tabs>
                <w:tab w:val="left" w:pos="2520"/>
              </w:tabs>
              <w:ind w:left="109" w:hanging="109"/>
            </w:pPr>
            <w:r w:rsidRPr="00267BFC">
              <w:t>- Szczegółowy status urządzenia/elementu/komponentu</w:t>
            </w:r>
          </w:p>
          <w:p w14:paraId="060B4084" w14:textId="77777777" w:rsidR="00267BFC" w:rsidRPr="00267BFC" w:rsidRDefault="00267BFC" w:rsidP="0081034F">
            <w:pPr>
              <w:tabs>
                <w:tab w:val="left" w:pos="2520"/>
              </w:tabs>
              <w:ind w:left="109" w:hanging="109"/>
            </w:pPr>
            <w:r w:rsidRPr="00267BFC">
              <w:t>- Generowanie alertów przy zmianie stanu urządzenia</w:t>
            </w:r>
          </w:p>
          <w:p w14:paraId="78B6CE62" w14:textId="77777777" w:rsidR="00267BFC" w:rsidRPr="00267BFC" w:rsidRDefault="00267BFC" w:rsidP="0081034F">
            <w:pPr>
              <w:tabs>
                <w:tab w:val="left" w:pos="2520"/>
              </w:tabs>
              <w:ind w:left="109" w:hanging="109"/>
            </w:pPr>
            <w:r w:rsidRPr="00267BFC">
              <w:t>- Filtry raportów umożliwiające podgląd najważniejszych zdarzeń</w:t>
            </w:r>
          </w:p>
          <w:p w14:paraId="18187BEB" w14:textId="77777777" w:rsidR="00267BFC" w:rsidRPr="00267BFC" w:rsidRDefault="00267BFC" w:rsidP="0081034F">
            <w:pPr>
              <w:tabs>
                <w:tab w:val="left" w:pos="2520"/>
              </w:tabs>
              <w:ind w:left="109" w:hanging="109"/>
            </w:pPr>
            <w:r w:rsidRPr="00267BFC">
              <w:t>- Możliwość przejęcia zdalnego pulpitu</w:t>
            </w:r>
          </w:p>
          <w:p w14:paraId="7E5692A6" w14:textId="77777777" w:rsidR="00267BFC" w:rsidRPr="00267BFC" w:rsidRDefault="00267BFC" w:rsidP="0081034F">
            <w:pPr>
              <w:tabs>
                <w:tab w:val="left" w:pos="2520"/>
              </w:tabs>
              <w:ind w:left="109" w:hanging="109"/>
            </w:pPr>
            <w:r w:rsidRPr="00267BFC">
              <w:t>- Możliwość podmontowania wirtualnego napędu</w:t>
            </w:r>
          </w:p>
          <w:p w14:paraId="5A44F7EB" w14:textId="7D034A9E" w:rsidR="00267BFC" w:rsidRPr="00267BFC" w:rsidRDefault="00267BFC" w:rsidP="0081034F">
            <w:pPr>
              <w:tabs>
                <w:tab w:val="left" w:pos="2520"/>
              </w:tabs>
              <w:ind w:left="109" w:hanging="109"/>
            </w:pPr>
            <w:r w:rsidRPr="00267BFC">
              <w:t xml:space="preserve">- Automatyczne zaplanowanie akcji dla poszczególnych alertów </w:t>
            </w:r>
            <w:r w:rsidR="0081034F">
              <w:br/>
            </w:r>
            <w:r w:rsidRPr="00267BFC">
              <w:t xml:space="preserve">w tym automatyczne tworzenie zgłoszeń serwisowych w oparciu </w:t>
            </w:r>
            <w:r w:rsidR="0081034F">
              <w:br/>
            </w:r>
            <w:r w:rsidRPr="00267BFC">
              <w:t>o standardy przyjęte przez producentów oferowanego w tym postępowaniu sprzętu</w:t>
            </w:r>
          </w:p>
          <w:p w14:paraId="22E7D7E7" w14:textId="77777777" w:rsidR="00267BFC" w:rsidRPr="00267BFC" w:rsidRDefault="00267BFC" w:rsidP="0081034F">
            <w:pPr>
              <w:tabs>
                <w:tab w:val="left" w:pos="2520"/>
              </w:tabs>
              <w:ind w:left="109" w:hanging="109"/>
            </w:pPr>
            <w:r w:rsidRPr="00267BFC">
              <w:t>- Kreator umożliwiający dostosowanie akcji dla wybranych alertów</w:t>
            </w:r>
          </w:p>
          <w:p w14:paraId="3352711E" w14:textId="77777777" w:rsidR="00267BFC" w:rsidRPr="00267BFC" w:rsidRDefault="00267BFC" w:rsidP="0081034F">
            <w:pPr>
              <w:tabs>
                <w:tab w:val="left" w:pos="2520"/>
              </w:tabs>
              <w:ind w:left="109" w:hanging="109"/>
            </w:pPr>
            <w:r w:rsidRPr="00267BFC">
              <w:t>- Możliwość zdalnej aktualizacji sterowników i oprogramowania wewnętrznego serwerów</w:t>
            </w:r>
          </w:p>
          <w:p w14:paraId="7CCA4836" w14:textId="77777777" w:rsidR="00267BFC" w:rsidRPr="00267BFC" w:rsidRDefault="00267BFC" w:rsidP="0081034F">
            <w:pPr>
              <w:tabs>
                <w:tab w:val="left" w:pos="2520"/>
              </w:tabs>
              <w:ind w:left="109" w:hanging="109"/>
            </w:pPr>
            <w:r w:rsidRPr="00267BFC">
              <w:t>- Możliwość instalacji sterowników i oprogramowania wewnętrznego bez potrzeby instalacji agenta</w:t>
            </w:r>
          </w:p>
          <w:p w14:paraId="77414849" w14:textId="77777777" w:rsidR="00267BFC" w:rsidRPr="00267BFC" w:rsidRDefault="00267BFC" w:rsidP="0081034F">
            <w:pPr>
              <w:tabs>
                <w:tab w:val="left" w:pos="2520"/>
              </w:tabs>
              <w:ind w:left="109" w:hanging="109"/>
            </w:pPr>
            <w:r w:rsidRPr="00267BFC">
              <w:lastRenderedPageBreak/>
              <w:t>- Możliwość automatycznego generowania i zgłaszania incydentów awarii bezpośrednio do centrum serwisowego producenta serwerów</w:t>
            </w:r>
          </w:p>
          <w:p w14:paraId="08F0707B" w14:textId="503710E2" w:rsidR="00267BFC" w:rsidRPr="00267BFC" w:rsidRDefault="00267BFC" w:rsidP="0081034F">
            <w:pPr>
              <w:tabs>
                <w:tab w:val="left" w:pos="2520"/>
              </w:tabs>
              <w:ind w:left="109" w:hanging="109"/>
            </w:pPr>
            <w:r w:rsidRPr="00267BFC">
              <w:t>-</w:t>
            </w:r>
            <w:r w:rsidR="0081034F">
              <w:t xml:space="preserve"> </w:t>
            </w:r>
            <w:r w:rsidRPr="00267BFC">
              <w:t>Moduł raportujący pozwalający na wygenerowanie następujących informacji: nr seryjne sprzętu, konfiguracja poszczególnych urządzeń, wersje oprogramowania</w:t>
            </w:r>
            <w:r w:rsidR="0081034F">
              <w:t xml:space="preserve"> </w:t>
            </w:r>
            <w:r w:rsidRPr="00267BFC">
              <w:t>wewnętrznego, obsadzenie slotów PCI i gniazd pamięci, informację o maszynach wirtualnych, aktualne informacje o stanie gwarancji, adresy IP kart sieciowych</w:t>
            </w:r>
          </w:p>
          <w:p w14:paraId="0B17D17D" w14:textId="77777777" w:rsidR="00267BFC" w:rsidRPr="00267BFC" w:rsidRDefault="00267BFC" w:rsidP="0081034F">
            <w:pPr>
              <w:tabs>
                <w:tab w:val="left" w:pos="2520"/>
              </w:tabs>
              <w:ind w:left="109" w:hanging="109"/>
            </w:pPr>
            <w:r w:rsidRPr="00267BFC">
              <w:t xml:space="preserve">- Możliwość automatycznego przywracania ustawień serwera ,kart sieciowych, BIOS, wersji </w:t>
            </w:r>
            <w:proofErr w:type="spellStart"/>
            <w:r w:rsidRPr="00267BFC">
              <w:t>firmware</w:t>
            </w:r>
            <w:proofErr w:type="spellEnd"/>
            <w:r w:rsidRPr="00267BFC">
              <w:t xml:space="preserve"> w przypadku awarii i wymiany któregoś z komponentów (w tym kontrolera RAID, kart sieciowych, płyty głównej)</w:t>
            </w:r>
          </w:p>
        </w:tc>
        <w:tc>
          <w:tcPr>
            <w:tcW w:w="452" w:type="pct"/>
          </w:tcPr>
          <w:p w14:paraId="2BCC61BB" w14:textId="77777777" w:rsidR="00267BFC" w:rsidRPr="00267BFC" w:rsidRDefault="00267BFC" w:rsidP="00267BFC">
            <w:pPr>
              <w:tabs>
                <w:tab w:val="left" w:pos="2520"/>
              </w:tabs>
              <w:rPr>
                <w:bCs/>
              </w:rPr>
            </w:pPr>
            <w:r w:rsidRPr="00267BFC">
              <w:rPr>
                <w:bCs/>
              </w:rPr>
              <w:lastRenderedPageBreak/>
              <w:t>Tak</w:t>
            </w:r>
          </w:p>
        </w:tc>
        <w:tc>
          <w:tcPr>
            <w:tcW w:w="1287" w:type="pct"/>
          </w:tcPr>
          <w:p w14:paraId="5ACE1B0C" w14:textId="77777777" w:rsidR="00267BFC" w:rsidRPr="00267BFC" w:rsidRDefault="00267BFC" w:rsidP="00267BFC">
            <w:pPr>
              <w:tabs>
                <w:tab w:val="left" w:pos="2520"/>
              </w:tabs>
              <w:rPr>
                <w:bCs/>
              </w:rPr>
            </w:pPr>
          </w:p>
        </w:tc>
        <w:tc>
          <w:tcPr>
            <w:tcW w:w="450" w:type="pct"/>
          </w:tcPr>
          <w:p w14:paraId="2FF08C94" w14:textId="77777777" w:rsidR="00267BFC" w:rsidRPr="00267BFC" w:rsidRDefault="00267BFC" w:rsidP="00267BFC">
            <w:pPr>
              <w:tabs>
                <w:tab w:val="left" w:pos="2520"/>
              </w:tabs>
              <w:rPr>
                <w:bCs/>
              </w:rPr>
            </w:pPr>
          </w:p>
        </w:tc>
        <w:tc>
          <w:tcPr>
            <w:tcW w:w="423" w:type="pct"/>
          </w:tcPr>
          <w:p w14:paraId="3A4DCEDA" w14:textId="77777777" w:rsidR="00267BFC" w:rsidRPr="00267BFC" w:rsidRDefault="00267BFC" w:rsidP="00267BFC">
            <w:pPr>
              <w:tabs>
                <w:tab w:val="left" w:pos="2520"/>
              </w:tabs>
              <w:rPr>
                <w:bCs/>
              </w:rPr>
            </w:pPr>
          </w:p>
        </w:tc>
      </w:tr>
      <w:tr w:rsidR="00267BFC" w:rsidRPr="00267BFC" w14:paraId="3C1A77B6" w14:textId="77777777" w:rsidTr="0054162B">
        <w:tc>
          <w:tcPr>
            <w:tcW w:w="553" w:type="pct"/>
          </w:tcPr>
          <w:p w14:paraId="237A1CDD" w14:textId="77777777" w:rsidR="00267BFC" w:rsidRPr="00267BFC" w:rsidRDefault="00267BFC" w:rsidP="00267BFC">
            <w:pPr>
              <w:tabs>
                <w:tab w:val="left" w:pos="2520"/>
              </w:tabs>
              <w:rPr>
                <w:bCs/>
              </w:rPr>
            </w:pPr>
            <w:r w:rsidRPr="00267BFC">
              <w:rPr>
                <w:bCs/>
              </w:rPr>
              <w:lastRenderedPageBreak/>
              <w:t>Certyfikaty</w:t>
            </w:r>
          </w:p>
        </w:tc>
        <w:tc>
          <w:tcPr>
            <w:tcW w:w="1834" w:type="pct"/>
          </w:tcPr>
          <w:p w14:paraId="1EB1FD77" w14:textId="77777777" w:rsidR="00267BFC" w:rsidRPr="00267BFC" w:rsidRDefault="00267BFC" w:rsidP="00267BFC">
            <w:pPr>
              <w:tabs>
                <w:tab w:val="left" w:pos="2520"/>
              </w:tabs>
            </w:pPr>
            <w:r w:rsidRPr="00267BFC">
              <w:t>Serwer musi być wyprodukowany zgodnie z normą ISO-9001:2008 oraz ISO-14001.</w:t>
            </w:r>
          </w:p>
          <w:p w14:paraId="2D557408" w14:textId="77777777" w:rsidR="00267BFC" w:rsidRPr="00267BFC" w:rsidRDefault="00267BFC" w:rsidP="00267BFC">
            <w:pPr>
              <w:tabs>
                <w:tab w:val="left" w:pos="2520"/>
              </w:tabs>
            </w:pPr>
            <w:r w:rsidRPr="00267BFC">
              <w:t>Serwer musi posiadać deklaracja CE.</w:t>
            </w:r>
          </w:p>
          <w:p w14:paraId="42511A6B" w14:textId="77777777" w:rsidR="00267BFC" w:rsidRPr="00267BFC" w:rsidRDefault="00267BFC" w:rsidP="00267BFC">
            <w:pPr>
              <w:tabs>
                <w:tab w:val="left" w:pos="2520"/>
              </w:tabs>
            </w:pPr>
            <w:r w:rsidRPr="00267BFC">
              <w:t xml:space="preserve">Oferowany serwer musi znajdować się na liście Windows Server </w:t>
            </w:r>
            <w:proofErr w:type="spellStart"/>
            <w:r w:rsidRPr="00267BFC">
              <w:t>Catalog</w:t>
            </w:r>
            <w:proofErr w:type="spellEnd"/>
            <w:r w:rsidRPr="00267BFC">
              <w:t xml:space="preserve"> i posiadać status „</w:t>
            </w:r>
            <w:proofErr w:type="spellStart"/>
            <w:r w:rsidRPr="00267BFC">
              <w:t>Certified</w:t>
            </w:r>
            <w:proofErr w:type="spellEnd"/>
            <w:r w:rsidRPr="00267BFC">
              <w:t xml:space="preserve"> for Windows” dla systemów Windows Server 2019 oraz Microsoft Windows 2016.</w:t>
            </w:r>
          </w:p>
        </w:tc>
        <w:tc>
          <w:tcPr>
            <w:tcW w:w="452" w:type="pct"/>
          </w:tcPr>
          <w:p w14:paraId="3C6F4799" w14:textId="77777777" w:rsidR="00267BFC" w:rsidRPr="00267BFC" w:rsidRDefault="00267BFC" w:rsidP="00267BFC">
            <w:pPr>
              <w:tabs>
                <w:tab w:val="left" w:pos="2520"/>
              </w:tabs>
              <w:rPr>
                <w:bCs/>
              </w:rPr>
            </w:pPr>
            <w:r w:rsidRPr="00267BFC">
              <w:rPr>
                <w:bCs/>
              </w:rPr>
              <w:t>Tak, załączyć</w:t>
            </w:r>
          </w:p>
        </w:tc>
        <w:tc>
          <w:tcPr>
            <w:tcW w:w="1287" w:type="pct"/>
          </w:tcPr>
          <w:p w14:paraId="141A926D" w14:textId="77777777" w:rsidR="00267BFC" w:rsidRPr="00267BFC" w:rsidRDefault="00267BFC" w:rsidP="00267BFC">
            <w:pPr>
              <w:tabs>
                <w:tab w:val="left" w:pos="2520"/>
              </w:tabs>
              <w:rPr>
                <w:bCs/>
              </w:rPr>
            </w:pPr>
          </w:p>
        </w:tc>
        <w:tc>
          <w:tcPr>
            <w:tcW w:w="450" w:type="pct"/>
          </w:tcPr>
          <w:p w14:paraId="5A700AE8" w14:textId="77777777" w:rsidR="00267BFC" w:rsidRPr="00267BFC" w:rsidRDefault="00267BFC" w:rsidP="00267BFC">
            <w:pPr>
              <w:tabs>
                <w:tab w:val="left" w:pos="2520"/>
              </w:tabs>
              <w:rPr>
                <w:bCs/>
              </w:rPr>
            </w:pPr>
          </w:p>
        </w:tc>
        <w:tc>
          <w:tcPr>
            <w:tcW w:w="423" w:type="pct"/>
          </w:tcPr>
          <w:p w14:paraId="175F3FAC" w14:textId="77777777" w:rsidR="00267BFC" w:rsidRPr="00267BFC" w:rsidRDefault="00267BFC" w:rsidP="00267BFC">
            <w:pPr>
              <w:tabs>
                <w:tab w:val="left" w:pos="2520"/>
              </w:tabs>
              <w:rPr>
                <w:bCs/>
              </w:rPr>
            </w:pPr>
          </w:p>
        </w:tc>
      </w:tr>
      <w:tr w:rsidR="00267BFC" w:rsidRPr="00267BFC" w14:paraId="7BF22D68" w14:textId="77777777" w:rsidTr="0054162B">
        <w:tc>
          <w:tcPr>
            <w:tcW w:w="553" w:type="pct"/>
          </w:tcPr>
          <w:p w14:paraId="5E6F4CDE" w14:textId="77777777" w:rsidR="00267BFC" w:rsidRPr="00267BFC" w:rsidRDefault="00267BFC" w:rsidP="00267BFC">
            <w:pPr>
              <w:tabs>
                <w:tab w:val="left" w:pos="2520"/>
              </w:tabs>
              <w:rPr>
                <w:bCs/>
              </w:rPr>
            </w:pPr>
            <w:r w:rsidRPr="00267BFC">
              <w:rPr>
                <w:bCs/>
              </w:rPr>
              <w:t xml:space="preserve">Gwarancja  </w:t>
            </w:r>
          </w:p>
        </w:tc>
        <w:tc>
          <w:tcPr>
            <w:tcW w:w="1834" w:type="pct"/>
          </w:tcPr>
          <w:p w14:paraId="6EE4D2FD" w14:textId="7E086714" w:rsidR="00267BFC" w:rsidRPr="00267BFC" w:rsidRDefault="00267BFC" w:rsidP="00267BFC">
            <w:pPr>
              <w:tabs>
                <w:tab w:val="left" w:pos="2520"/>
              </w:tabs>
            </w:pPr>
            <w:r w:rsidRPr="00267BFC">
              <w:t xml:space="preserve">5 lat gwarancji realizowanej w miejscu instalacji sprzętu, z czasem reakcji do następnego dnia roboczego od przyjęcia zgłoszenia.  Możliwość zgłaszania awarii na dedykowanej infolinii producenta </w:t>
            </w:r>
            <w:r w:rsidR="0081034F">
              <w:br/>
            </w:r>
            <w:r w:rsidRPr="00267BFC">
              <w:t xml:space="preserve">w trybie 24/7/365. W przypadku awarii dysków twardych dysk pozostaje u Zamawiającego – wymagane jest dołączenie do oferty oświadczenia podmiotu realizującego serwis lub producenta sprzętu </w:t>
            </w:r>
            <w:r w:rsidR="0081034F">
              <w:br/>
            </w:r>
            <w:r w:rsidRPr="00267BFC">
              <w:t>o spełnieniu tego warunku.</w:t>
            </w:r>
          </w:p>
        </w:tc>
        <w:tc>
          <w:tcPr>
            <w:tcW w:w="452" w:type="pct"/>
          </w:tcPr>
          <w:p w14:paraId="5B7F14CB" w14:textId="77777777" w:rsidR="00267BFC" w:rsidRPr="00267BFC" w:rsidRDefault="00267BFC" w:rsidP="00267BFC">
            <w:pPr>
              <w:tabs>
                <w:tab w:val="left" w:pos="2520"/>
              </w:tabs>
              <w:rPr>
                <w:b/>
                <w:bCs/>
              </w:rPr>
            </w:pPr>
            <w:r w:rsidRPr="00267BFC">
              <w:rPr>
                <w:bCs/>
              </w:rPr>
              <w:t>Tak, załączyć</w:t>
            </w:r>
          </w:p>
        </w:tc>
        <w:tc>
          <w:tcPr>
            <w:tcW w:w="1287" w:type="pct"/>
          </w:tcPr>
          <w:p w14:paraId="354D8457" w14:textId="77777777" w:rsidR="00267BFC" w:rsidRPr="00267BFC" w:rsidRDefault="00267BFC" w:rsidP="00267BFC">
            <w:pPr>
              <w:tabs>
                <w:tab w:val="left" w:pos="2520"/>
              </w:tabs>
              <w:rPr>
                <w:bCs/>
              </w:rPr>
            </w:pPr>
          </w:p>
        </w:tc>
        <w:tc>
          <w:tcPr>
            <w:tcW w:w="450" w:type="pct"/>
          </w:tcPr>
          <w:p w14:paraId="79DADA37" w14:textId="77777777" w:rsidR="00267BFC" w:rsidRPr="00267BFC" w:rsidRDefault="00267BFC" w:rsidP="00267BFC">
            <w:pPr>
              <w:tabs>
                <w:tab w:val="left" w:pos="2520"/>
              </w:tabs>
              <w:rPr>
                <w:bCs/>
              </w:rPr>
            </w:pPr>
          </w:p>
        </w:tc>
        <w:tc>
          <w:tcPr>
            <w:tcW w:w="423" w:type="pct"/>
          </w:tcPr>
          <w:p w14:paraId="5BF25D4D" w14:textId="77777777" w:rsidR="00267BFC" w:rsidRPr="00267BFC" w:rsidRDefault="00267BFC" w:rsidP="00267BFC">
            <w:pPr>
              <w:tabs>
                <w:tab w:val="left" w:pos="2520"/>
              </w:tabs>
              <w:rPr>
                <w:bCs/>
              </w:rPr>
            </w:pPr>
          </w:p>
        </w:tc>
      </w:tr>
      <w:tr w:rsidR="00267BFC" w:rsidRPr="00267BFC" w14:paraId="34892214" w14:textId="77777777" w:rsidTr="0054162B">
        <w:tc>
          <w:tcPr>
            <w:tcW w:w="553" w:type="pct"/>
          </w:tcPr>
          <w:p w14:paraId="14C4F834" w14:textId="77777777" w:rsidR="00267BFC" w:rsidRPr="00267BFC" w:rsidRDefault="00267BFC" w:rsidP="00267BFC">
            <w:pPr>
              <w:tabs>
                <w:tab w:val="left" w:pos="2520"/>
              </w:tabs>
              <w:rPr>
                <w:bCs/>
              </w:rPr>
            </w:pPr>
            <w:r w:rsidRPr="00267BFC">
              <w:rPr>
                <w:bCs/>
              </w:rPr>
              <w:t>Dokumentacja</w:t>
            </w:r>
          </w:p>
        </w:tc>
        <w:tc>
          <w:tcPr>
            <w:tcW w:w="1834" w:type="pct"/>
          </w:tcPr>
          <w:p w14:paraId="63729B76" w14:textId="77777777" w:rsidR="00267BFC" w:rsidRPr="00267BFC" w:rsidRDefault="00267BFC" w:rsidP="00267BFC">
            <w:pPr>
              <w:tabs>
                <w:tab w:val="left" w:pos="2520"/>
              </w:tabs>
            </w:pPr>
            <w:r w:rsidRPr="00267BFC">
              <w:t>Zamawiający wymaga dokumentacji w języku polskim lub angielskim.</w:t>
            </w:r>
          </w:p>
          <w:p w14:paraId="3EC2DD07" w14:textId="77777777" w:rsidR="00267BFC" w:rsidRPr="00267BFC" w:rsidRDefault="00267BFC" w:rsidP="00267BFC">
            <w:pPr>
              <w:tabs>
                <w:tab w:val="left" w:pos="2520"/>
              </w:tabs>
            </w:pPr>
            <w:r w:rsidRPr="00267BFC">
              <w:t>Możliwość sprawdzenia konfiguracji sprzętowej serwera oraz warunków gwarancji po podaniu numeru seryjnego na stronie internetowej producenta.</w:t>
            </w:r>
          </w:p>
        </w:tc>
        <w:tc>
          <w:tcPr>
            <w:tcW w:w="452" w:type="pct"/>
          </w:tcPr>
          <w:p w14:paraId="54A6233E" w14:textId="77777777" w:rsidR="00267BFC" w:rsidRPr="00267BFC" w:rsidRDefault="00267BFC" w:rsidP="00267BFC">
            <w:pPr>
              <w:tabs>
                <w:tab w:val="left" w:pos="2520"/>
              </w:tabs>
              <w:rPr>
                <w:bCs/>
              </w:rPr>
            </w:pPr>
            <w:r w:rsidRPr="00267BFC">
              <w:rPr>
                <w:bCs/>
              </w:rPr>
              <w:t>Tak</w:t>
            </w:r>
          </w:p>
        </w:tc>
        <w:tc>
          <w:tcPr>
            <w:tcW w:w="1287" w:type="pct"/>
          </w:tcPr>
          <w:p w14:paraId="04A2E93A" w14:textId="77777777" w:rsidR="00267BFC" w:rsidRPr="00267BFC" w:rsidRDefault="00267BFC" w:rsidP="00267BFC">
            <w:pPr>
              <w:tabs>
                <w:tab w:val="left" w:pos="2520"/>
              </w:tabs>
              <w:rPr>
                <w:bCs/>
              </w:rPr>
            </w:pPr>
          </w:p>
        </w:tc>
        <w:tc>
          <w:tcPr>
            <w:tcW w:w="450" w:type="pct"/>
          </w:tcPr>
          <w:p w14:paraId="78DA1887" w14:textId="77777777" w:rsidR="00267BFC" w:rsidRPr="00267BFC" w:rsidRDefault="00267BFC" w:rsidP="00267BFC">
            <w:pPr>
              <w:tabs>
                <w:tab w:val="left" w:pos="2520"/>
              </w:tabs>
              <w:rPr>
                <w:bCs/>
              </w:rPr>
            </w:pPr>
          </w:p>
        </w:tc>
        <w:tc>
          <w:tcPr>
            <w:tcW w:w="423" w:type="pct"/>
          </w:tcPr>
          <w:p w14:paraId="61EBF7AA" w14:textId="77777777" w:rsidR="00267BFC" w:rsidRPr="00267BFC" w:rsidRDefault="00267BFC" w:rsidP="00267BFC">
            <w:pPr>
              <w:tabs>
                <w:tab w:val="left" w:pos="2520"/>
              </w:tabs>
              <w:rPr>
                <w:bCs/>
              </w:rPr>
            </w:pPr>
          </w:p>
        </w:tc>
      </w:tr>
    </w:tbl>
    <w:p w14:paraId="0BED33A2"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2871A44B" w14:textId="77777777" w:rsidTr="0054162B">
        <w:trPr>
          <w:trHeight w:val="284"/>
        </w:trPr>
        <w:tc>
          <w:tcPr>
            <w:tcW w:w="553" w:type="pct"/>
            <w:shd w:val="clear" w:color="auto" w:fill="000000"/>
            <w:vAlign w:val="center"/>
          </w:tcPr>
          <w:p w14:paraId="25E28394" w14:textId="77777777" w:rsidR="00267BFC" w:rsidRPr="00267BFC" w:rsidRDefault="00267BFC" w:rsidP="00267BFC">
            <w:pPr>
              <w:tabs>
                <w:tab w:val="left" w:pos="2520"/>
              </w:tabs>
              <w:rPr>
                <w:b/>
              </w:rPr>
            </w:pPr>
            <w:r w:rsidRPr="00267BFC">
              <w:rPr>
                <w:b/>
              </w:rPr>
              <w:t>Nazwa komponentu</w:t>
            </w:r>
          </w:p>
        </w:tc>
        <w:tc>
          <w:tcPr>
            <w:tcW w:w="1834" w:type="pct"/>
            <w:shd w:val="clear" w:color="auto" w:fill="000000"/>
            <w:vAlign w:val="center"/>
          </w:tcPr>
          <w:p w14:paraId="7DDE814E" w14:textId="77777777" w:rsidR="00267BFC" w:rsidRPr="00267BFC" w:rsidRDefault="00267BFC" w:rsidP="00267BFC">
            <w:pPr>
              <w:tabs>
                <w:tab w:val="left" w:pos="2520"/>
              </w:tabs>
              <w:rPr>
                <w:b/>
              </w:rPr>
            </w:pPr>
            <w:r w:rsidRPr="00267BFC">
              <w:rPr>
                <w:b/>
              </w:rPr>
              <w:t>Wymagane minimalne parametry techniczne:</w:t>
            </w:r>
          </w:p>
          <w:p w14:paraId="5C13848C" w14:textId="77777777" w:rsidR="00267BFC" w:rsidRPr="00267BFC" w:rsidRDefault="00267BFC" w:rsidP="00267BFC">
            <w:pPr>
              <w:tabs>
                <w:tab w:val="left" w:pos="2520"/>
              </w:tabs>
              <w:rPr>
                <w:b/>
              </w:rPr>
            </w:pPr>
            <w:r w:rsidRPr="00267BFC">
              <w:rPr>
                <w:b/>
              </w:rPr>
              <w:t>Serwer do klastra klasy HA - 2 szt. (serwery komunikacyjne)</w:t>
            </w:r>
          </w:p>
        </w:tc>
        <w:tc>
          <w:tcPr>
            <w:tcW w:w="452" w:type="pct"/>
            <w:shd w:val="clear" w:color="auto" w:fill="000000"/>
          </w:tcPr>
          <w:p w14:paraId="73D0C865"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2BA4CD38"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6C61A100"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786A7E06" w14:textId="77777777" w:rsidR="00267BFC" w:rsidRPr="00267BFC" w:rsidRDefault="00267BFC" w:rsidP="00267BFC">
            <w:pPr>
              <w:tabs>
                <w:tab w:val="left" w:pos="2520"/>
              </w:tabs>
              <w:rPr>
                <w:b/>
              </w:rPr>
            </w:pPr>
            <w:r w:rsidRPr="00267BFC">
              <w:rPr>
                <w:b/>
              </w:rPr>
              <w:t>Ocena komisji</w:t>
            </w:r>
          </w:p>
        </w:tc>
      </w:tr>
      <w:tr w:rsidR="00267BFC" w:rsidRPr="00267BFC" w14:paraId="72ED5BE7" w14:textId="77777777" w:rsidTr="0054162B">
        <w:trPr>
          <w:trHeight w:val="1751"/>
        </w:trPr>
        <w:tc>
          <w:tcPr>
            <w:tcW w:w="553" w:type="pct"/>
          </w:tcPr>
          <w:p w14:paraId="2AB88B51" w14:textId="77777777" w:rsidR="00267BFC" w:rsidRPr="00267BFC" w:rsidRDefault="00267BFC" w:rsidP="00267BFC">
            <w:pPr>
              <w:tabs>
                <w:tab w:val="left" w:pos="2520"/>
              </w:tabs>
              <w:rPr>
                <w:bCs/>
              </w:rPr>
            </w:pPr>
            <w:r w:rsidRPr="00267BFC">
              <w:rPr>
                <w:bCs/>
              </w:rPr>
              <w:t>Obudowa</w:t>
            </w:r>
          </w:p>
        </w:tc>
        <w:tc>
          <w:tcPr>
            <w:tcW w:w="1834" w:type="pct"/>
          </w:tcPr>
          <w:p w14:paraId="04C57381" w14:textId="77777777" w:rsidR="00267BFC" w:rsidRPr="00267BFC" w:rsidRDefault="00267BFC" w:rsidP="00267BFC">
            <w:pPr>
              <w:tabs>
                <w:tab w:val="left" w:pos="2520"/>
              </w:tabs>
            </w:pPr>
            <w:r w:rsidRPr="00267BFC">
              <w:t xml:space="preserve">Obudowa </w:t>
            </w:r>
            <w:proofErr w:type="spellStart"/>
            <w:r w:rsidRPr="00267BFC">
              <w:t>Rack</w:t>
            </w:r>
            <w:proofErr w:type="spellEnd"/>
            <w:r w:rsidRPr="00267BFC">
              <w:t xml:space="preserve"> o wysokości max 1U z możliwością zamontowania min. 8 dysków twardych 2,5”, wraz z kompletem wysuwanych szyn umożliwiających montaż w szafie </w:t>
            </w:r>
            <w:proofErr w:type="spellStart"/>
            <w:r w:rsidRPr="00267BFC">
              <w:t>rack</w:t>
            </w:r>
            <w:proofErr w:type="spellEnd"/>
            <w:r w:rsidRPr="00267BFC">
              <w:t xml:space="preserve"> i wysuwanie serwera do celów serwisowych oraz organizatorem do kabli. Posiadająca dodatkowy przedni panel zamykany na klucz, uniemożliwiający wymontowanie dysków twardych.</w:t>
            </w:r>
          </w:p>
        </w:tc>
        <w:tc>
          <w:tcPr>
            <w:tcW w:w="452" w:type="pct"/>
          </w:tcPr>
          <w:p w14:paraId="25ECBD82" w14:textId="77777777" w:rsidR="00267BFC" w:rsidRPr="00267BFC" w:rsidRDefault="00267BFC" w:rsidP="00267BFC">
            <w:pPr>
              <w:tabs>
                <w:tab w:val="left" w:pos="2520"/>
              </w:tabs>
              <w:rPr>
                <w:bCs/>
              </w:rPr>
            </w:pPr>
            <w:r w:rsidRPr="00267BFC">
              <w:rPr>
                <w:bCs/>
              </w:rPr>
              <w:t>Tak</w:t>
            </w:r>
          </w:p>
        </w:tc>
        <w:tc>
          <w:tcPr>
            <w:tcW w:w="1287" w:type="pct"/>
          </w:tcPr>
          <w:p w14:paraId="062EED10" w14:textId="77777777" w:rsidR="00267BFC" w:rsidRPr="00267BFC" w:rsidRDefault="00267BFC" w:rsidP="00267BFC">
            <w:pPr>
              <w:tabs>
                <w:tab w:val="left" w:pos="2520"/>
              </w:tabs>
              <w:rPr>
                <w:bCs/>
              </w:rPr>
            </w:pPr>
          </w:p>
        </w:tc>
        <w:tc>
          <w:tcPr>
            <w:tcW w:w="450" w:type="pct"/>
          </w:tcPr>
          <w:p w14:paraId="51492134" w14:textId="77777777" w:rsidR="00267BFC" w:rsidRPr="00267BFC" w:rsidRDefault="00267BFC" w:rsidP="00267BFC">
            <w:pPr>
              <w:tabs>
                <w:tab w:val="left" w:pos="2520"/>
              </w:tabs>
              <w:rPr>
                <w:bCs/>
              </w:rPr>
            </w:pPr>
          </w:p>
        </w:tc>
        <w:tc>
          <w:tcPr>
            <w:tcW w:w="423" w:type="pct"/>
          </w:tcPr>
          <w:p w14:paraId="7D8BB00A" w14:textId="77777777" w:rsidR="00267BFC" w:rsidRPr="00267BFC" w:rsidRDefault="00267BFC" w:rsidP="00267BFC">
            <w:pPr>
              <w:tabs>
                <w:tab w:val="left" w:pos="2520"/>
              </w:tabs>
              <w:rPr>
                <w:bCs/>
              </w:rPr>
            </w:pPr>
          </w:p>
        </w:tc>
      </w:tr>
      <w:tr w:rsidR="00267BFC" w:rsidRPr="00267BFC" w14:paraId="031EC7DE" w14:textId="77777777" w:rsidTr="0054162B">
        <w:trPr>
          <w:trHeight w:val="284"/>
        </w:trPr>
        <w:tc>
          <w:tcPr>
            <w:tcW w:w="553" w:type="pct"/>
          </w:tcPr>
          <w:p w14:paraId="16EB98E4" w14:textId="77777777" w:rsidR="00267BFC" w:rsidRPr="00267BFC" w:rsidRDefault="00267BFC" w:rsidP="00267BFC">
            <w:pPr>
              <w:tabs>
                <w:tab w:val="left" w:pos="2520"/>
              </w:tabs>
              <w:rPr>
                <w:bCs/>
              </w:rPr>
            </w:pPr>
            <w:r w:rsidRPr="00267BFC">
              <w:rPr>
                <w:bCs/>
              </w:rPr>
              <w:lastRenderedPageBreak/>
              <w:t>Płyta główna</w:t>
            </w:r>
          </w:p>
        </w:tc>
        <w:tc>
          <w:tcPr>
            <w:tcW w:w="1834" w:type="pct"/>
          </w:tcPr>
          <w:p w14:paraId="675532ED" w14:textId="77777777" w:rsidR="00267BFC" w:rsidRPr="00267BFC" w:rsidRDefault="00267BFC" w:rsidP="00267BFC">
            <w:pPr>
              <w:tabs>
                <w:tab w:val="left" w:pos="2520"/>
              </w:tabs>
            </w:pPr>
            <w:r w:rsidRPr="00267BFC">
              <w:t xml:space="preserve">Płyta główna z możliwością zainstalowania minimum dwóch procesorów. </w:t>
            </w:r>
          </w:p>
        </w:tc>
        <w:tc>
          <w:tcPr>
            <w:tcW w:w="452" w:type="pct"/>
          </w:tcPr>
          <w:p w14:paraId="4A8F8E9B" w14:textId="77777777" w:rsidR="00267BFC" w:rsidRPr="00267BFC" w:rsidRDefault="00267BFC" w:rsidP="00267BFC">
            <w:pPr>
              <w:tabs>
                <w:tab w:val="left" w:pos="2520"/>
              </w:tabs>
              <w:rPr>
                <w:bCs/>
              </w:rPr>
            </w:pPr>
            <w:r w:rsidRPr="00267BFC">
              <w:rPr>
                <w:bCs/>
              </w:rPr>
              <w:t>Tak</w:t>
            </w:r>
          </w:p>
        </w:tc>
        <w:tc>
          <w:tcPr>
            <w:tcW w:w="1287" w:type="pct"/>
          </w:tcPr>
          <w:p w14:paraId="005EA85B" w14:textId="77777777" w:rsidR="00267BFC" w:rsidRPr="00267BFC" w:rsidRDefault="00267BFC" w:rsidP="00267BFC">
            <w:pPr>
              <w:tabs>
                <w:tab w:val="left" w:pos="2520"/>
              </w:tabs>
              <w:rPr>
                <w:bCs/>
              </w:rPr>
            </w:pPr>
          </w:p>
        </w:tc>
        <w:tc>
          <w:tcPr>
            <w:tcW w:w="450" w:type="pct"/>
          </w:tcPr>
          <w:p w14:paraId="4A6D4894" w14:textId="77777777" w:rsidR="00267BFC" w:rsidRPr="00267BFC" w:rsidRDefault="00267BFC" w:rsidP="00267BFC">
            <w:pPr>
              <w:tabs>
                <w:tab w:val="left" w:pos="2520"/>
              </w:tabs>
              <w:rPr>
                <w:bCs/>
              </w:rPr>
            </w:pPr>
          </w:p>
        </w:tc>
        <w:tc>
          <w:tcPr>
            <w:tcW w:w="423" w:type="pct"/>
          </w:tcPr>
          <w:p w14:paraId="5D864555" w14:textId="77777777" w:rsidR="00267BFC" w:rsidRPr="00267BFC" w:rsidRDefault="00267BFC" w:rsidP="00267BFC">
            <w:pPr>
              <w:tabs>
                <w:tab w:val="left" w:pos="2520"/>
              </w:tabs>
              <w:rPr>
                <w:bCs/>
              </w:rPr>
            </w:pPr>
          </w:p>
        </w:tc>
      </w:tr>
      <w:tr w:rsidR="00267BFC" w:rsidRPr="00267BFC" w14:paraId="215CC5CB" w14:textId="77777777" w:rsidTr="0054162B">
        <w:trPr>
          <w:trHeight w:val="483"/>
        </w:trPr>
        <w:tc>
          <w:tcPr>
            <w:tcW w:w="553" w:type="pct"/>
          </w:tcPr>
          <w:p w14:paraId="4EE63809" w14:textId="77777777" w:rsidR="00267BFC" w:rsidRPr="00267BFC" w:rsidRDefault="00267BFC" w:rsidP="00267BFC">
            <w:pPr>
              <w:tabs>
                <w:tab w:val="left" w:pos="2520"/>
              </w:tabs>
              <w:rPr>
                <w:bCs/>
              </w:rPr>
            </w:pPr>
            <w:r w:rsidRPr="00267BFC">
              <w:rPr>
                <w:bCs/>
              </w:rPr>
              <w:t>Chipset</w:t>
            </w:r>
          </w:p>
        </w:tc>
        <w:tc>
          <w:tcPr>
            <w:tcW w:w="1834" w:type="pct"/>
          </w:tcPr>
          <w:p w14:paraId="71008770" w14:textId="77777777" w:rsidR="00267BFC" w:rsidRPr="00267BFC" w:rsidRDefault="00267BFC" w:rsidP="00267BFC">
            <w:pPr>
              <w:tabs>
                <w:tab w:val="left" w:pos="2520"/>
              </w:tabs>
            </w:pPr>
            <w:r w:rsidRPr="00267BFC">
              <w:t>Dedykowany do pracy w serwerach dwuprocesorowych</w:t>
            </w:r>
          </w:p>
        </w:tc>
        <w:tc>
          <w:tcPr>
            <w:tcW w:w="452" w:type="pct"/>
          </w:tcPr>
          <w:p w14:paraId="3C58C02F" w14:textId="77777777" w:rsidR="00267BFC" w:rsidRPr="00267BFC" w:rsidRDefault="00267BFC" w:rsidP="00267BFC">
            <w:pPr>
              <w:tabs>
                <w:tab w:val="left" w:pos="2520"/>
              </w:tabs>
              <w:rPr>
                <w:bCs/>
              </w:rPr>
            </w:pPr>
            <w:r w:rsidRPr="00267BFC">
              <w:rPr>
                <w:bCs/>
              </w:rPr>
              <w:t>Tak</w:t>
            </w:r>
          </w:p>
        </w:tc>
        <w:tc>
          <w:tcPr>
            <w:tcW w:w="1287" w:type="pct"/>
          </w:tcPr>
          <w:p w14:paraId="33D1A584" w14:textId="77777777" w:rsidR="00267BFC" w:rsidRPr="00267BFC" w:rsidRDefault="00267BFC" w:rsidP="00267BFC">
            <w:pPr>
              <w:tabs>
                <w:tab w:val="left" w:pos="2520"/>
              </w:tabs>
              <w:rPr>
                <w:bCs/>
              </w:rPr>
            </w:pPr>
          </w:p>
        </w:tc>
        <w:tc>
          <w:tcPr>
            <w:tcW w:w="450" w:type="pct"/>
          </w:tcPr>
          <w:p w14:paraId="0CC775A6" w14:textId="77777777" w:rsidR="00267BFC" w:rsidRPr="00267BFC" w:rsidRDefault="00267BFC" w:rsidP="00267BFC">
            <w:pPr>
              <w:tabs>
                <w:tab w:val="left" w:pos="2520"/>
              </w:tabs>
              <w:rPr>
                <w:bCs/>
              </w:rPr>
            </w:pPr>
          </w:p>
        </w:tc>
        <w:tc>
          <w:tcPr>
            <w:tcW w:w="423" w:type="pct"/>
          </w:tcPr>
          <w:p w14:paraId="5AF919B9" w14:textId="77777777" w:rsidR="00267BFC" w:rsidRPr="00267BFC" w:rsidRDefault="00267BFC" w:rsidP="00267BFC">
            <w:pPr>
              <w:tabs>
                <w:tab w:val="left" w:pos="2520"/>
              </w:tabs>
              <w:rPr>
                <w:bCs/>
              </w:rPr>
            </w:pPr>
          </w:p>
        </w:tc>
      </w:tr>
      <w:tr w:rsidR="00267BFC" w:rsidRPr="00267BFC" w14:paraId="7BAFFB73" w14:textId="77777777" w:rsidTr="0054162B">
        <w:trPr>
          <w:trHeight w:val="1730"/>
        </w:trPr>
        <w:tc>
          <w:tcPr>
            <w:tcW w:w="553" w:type="pct"/>
          </w:tcPr>
          <w:p w14:paraId="7F1CD2AF" w14:textId="77777777" w:rsidR="00267BFC" w:rsidRPr="00267BFC" w:rsidRDefault="00267BFC" w:rsidP="00267BFC">
            <w:pPr>
              <w:tabs>
                <w:tab w:val="left" w:pos="2520"/>
              </w:tabs>
              <w:rPr>
                <w:bCs/>
              </w:rPr>
            </w:pPr>
            <w:r w:rsidRPr="00267BFC">
              <w:rPr>
                <w:bCs/>
              </w:rPr>
              <w:t>Procesor</w:t>
            </w:r>
          </w:p>
        </w:tc>
        <w:tc>
          <w:tcPr>
            <w:tcW w:w="1834" w:type="pct"/>
          </w:tcPr>
          <w:p w14:paraId="0FCB90E4" w14:textId="77777777" w:rsidR="00267BFC" w:rsidRPr="00267BFC" w:rsidRDefault="00267BFC" w:rsidP="00267BFC">
            <w:pPr>
              <w:tabs>
                <w:tab w:val="left" w:pos="2520"/>
              </w:tabs>
            </w:pPr>
            <w:r w:rsidRPr="00267BFC">
              <w:t>Zainstalowane dwa procesory 8-rdzeniowe, 16 wątków klasy x86 dedykowany do pracy z zaoferowanym serwerem, umożliwiający osiągnięcie wyniku min.105 punktów w teście SPECrate2017_fp_base dostępnym na stronie www.spec.org dla oferowanej platformy.</w:t>
            </w:r>
          </w:p>
          <w:p w14:paraId="0F82447C" w14:textId="77777777" w:rsidR="00267BFC" w:rsidRPr="00267BFC" w:rsidRDefault="00267BFC" w:rsidP="00267BFC">
            <w:pPr>
              <w:tabs>
                <w:tab w:val="left" w:pos="2520"/>
              </w:tabs>
            </w:pPr>
            <w:r w:rsidRPr="00267BFC">
              <w:t>Do oferty należy załączyć wydruk ze strony potwierdzający osiągnięty wynik.</w:t>
            </w:r>
          </w:p>
        </w:tc>
        <w:tc>
          <w:tcPr>
            <w:tcW w:w="452" w:type="pct"/>
          </w:tcPr>
          <w:p w14:paraId="138A11BB" w14:textId="77777777" w:rsidR="00267BFC" w:rsidRPr="00267BFC" w:rsidRDefault="00267BFC" w:rsidP="00267BFC">
            <w:pPr>
              <w:tabs>
                <w:tab w:val="left" w:pos="2520"/>
              </w:tabs>
              <w:rPr>
                <w:bCs/>
              </w:rPr>
            </w:pPr>
            <w:r w:rsidRPr="00267BFC">
              <w:rPr>
                <w:bCs/>
              </w:rPr>
              <w:t>Tak, podać</w:t>
            </w:r>
          </w:p>
          <w:p w14:paraId="32D6EDC1" w14:textId="77777777" w:rsidR="00267BFC" w:rsidRPr="00267BFC" w:rsidRDefault="00267BFC" w:rsidP="00267BFC">
            <w:pPr>
              <w:tabs>
                <w:tab w:val="left" w:pos="2520"/>
              </w:tabs>
            </w:pPr>
            <w:r w:rsidRPr="00267BFC">
              <w:rPr>
                <w:bCs/>
              </w:rPr>
              <w:t>(załączyć wydruk wyniku)</w:t>
            </w:r>
          </w:p>
        </w:tc>
        <w:tc>
          <w:tcPr>
            <w:tcW w:w="1287" w:type="pct"/>
          </w:tcPr>
          <w:p w14:paraId="7A6BCF24" w14:textId="77777777" w:rsidR="00267BFC" w:rsidRPr="00267BFC" w:rsidRDefault="00267BFC" w:rsidP="00267BFC">
            <w:pPr>
              <w:tabs>
                <w:tab w:val="left" w:pos="2520"/>
              </w:tabs>
              <w:rPr>
                <w:bCs/>
              </w:rPr>
            </w:pPr>
          </w:p>
        </w:tc>
        <w:tc>
          <w:tcPr>
            <w:tcW w:w="450" w:type="pct"/>
          </w:tcPr>
          <w:p w14:paraId="14F6839A" w14:textId="77777777" w:rsidR="00267BFC" w:rsidRPr="00267BFC" w:rsidRDefault="00267BFC" w:rsidP="00267BFC">
            <w:pPr>
              <w:tabs>
                <w:tab w:val="left" w:pos="2520"/>
              </w:tabs>
              <w:rPr>
                <w:bCs/>
              </w:rPr>
            </w:pPr>
          </w:p>
        </w:tc>
        <w:tc>
          <w:tcPr>
            <w:tcW w:w="423" w:type="pct"/>
          </w:tcPr>
          <w:p w14:paraId="50237799" w14:textId="77777777" w:rsidR="00267BFC" w:rsidRPr="00267BFC" w:rsidRDefault="00267BFC" w:rsidP="00267BFC">
            <w:pPr>
              <w:tabs>
                <w:tab w:val="left" w:pos="2520"/>
              </w:tabs>
              <w:rPr>
                <w:bCs/>
              </w:rPr>
            </w:pPr>
          </w:p>
        </w:tc>
      </w:tr>
      <w:tr w:rsidR="00267BFC" w:rsidRPr="00267BFC" w14:paraId="46A8AF4D" w14:textId="77777777" w:rsidTr="0054162B">
        <w:trPr>
          <w:trHeight w:val="1020"/>
        </w:trPr>
        <w:tc>
          <w:tcPr>
            <w:tcW w:w="553" w:type="pct"/>
          </w:tcPr>
          <w:p w14:paraId="294E66EF" w14:textId="77777777" w:rsidR="00267BFC" w:rsidRPr="00267BFC" w:rsidRDefault="00267BFC" w:rsidP="00267BFC">
            <w:pPr>
              <w:tabs>
                <w:tab w:val="left" w:pos="2520"/>
              </w:tabs>
              <w:rPr>
                <w:bCs/>
              </w:rPr>
            </w:pPr>
            <w:r w:rsidRPr="00267BFC">
              <w:rPr>
                <w:bCs/>
              </w:rPr>
              <w:t xml:space="preserve">Pamięć operacyjna RAM </w:t>
            </w:r>
          </w:p>
        </w:tc>
        <w:tc>
          <w:tcPr>
            <w:tcW w:w="1834" w:type="pct"/>
          </w:tcPr>
          <w:p w14:paraId="3FCFB7EA" w14:textId="77777777" w:rsidR="00267BFC" w:rsidRPr="00267BFC" w:rsidRDefault="00267BFC" w:rsidP="00267BFC">
            <w:pPr>
              <w:tabs>
                <w:tab w:val="left" w:pos="2520"/>
              </w:tabs>
            </w:pPr>
            <w:r w:rsidRPr="00267BFC">
              <w:t xml:space="preserve">RAM 256GB w kościach 32GB </w:t>
            </w:r>
          </w:p>
          <w:p w14:paraId="1ECF64BA" w14:textId="23676E11" w:rsidR="00267BFC" w:rsidRPr="00267BFC" w:rsidRDefault="00267BFC" w:rsidP="00267BFC">
            <w:pPr>
              <w:tabs>
                <w:tab w:val="left" w:pos="2520"/>
              </w:tabs>
            </w:pPr>
            <w:r w:rsidRPr="00267BFC">
              <w:t xml:space="preserve">Płyta główna powinna oferować możliwość rozbudowy do 512GB </w:t>
            </w:r>
            <w:r w:rsidR="0081034F">
              <w:br/>
            </w:r>
            <w:r w:rsidRPr="00267BFC">
              <w:t>(w zaoferowanych kościach)</w:t>
            </w:r>
          </w:p>
        </w:tc>
        <w:tc>
          <w:tcPr>
            <w:tcW w:w="452" w:type="pct"/>
          </w:tcPr>
          <w:p w14:paraId="1557E972" w14:textId="77777777" w:rsidR="00267BFC" w:rsidRPr="00267BFC" w:rsidRDefault="00267BFC" w:rsidP="00267BFC">
            <w:pPr>
              <w:tabs>
                <w:tab w:val="left" w:pos="2520"/>
              </w:tabs>
              <w:rPr>
                <w:bCs/>
              </w:rPr>
            </w:pPr>
            <w:r w:rsidRPr="00267BFC">
              <w:rPr>
                <w:bCs/>
              </w:rPr>
              <w:t>Tak, podać</w:t>
            </w:r>
          </w:p>
        </w:tc>
        <w:tc>
          <w:tcPr>
            <w:tcW w:w="1287" w:type="pct"/>
          </w:tcPr>
          <w:p w14:paraId="68A384E4" w14:textId="77777777" w:rsidR="00267BFC" w:rsidRPr="00267BFC" w:rsidRDefault="00267BFC" w:rsidP="00267BFC">
            <w:pPr>
              <w:tabs>
                <w:tab w:val="left" w:pos="2520"/>
              </w:tabs>
              <w:rPr>
                <w:bCs/>
              </w:rPr>
            </w:pPr>
          </w:p>
        </w:tc>
        <w:tc>
          <w:tcPr>
            <w:tcW w:w="450" w:type="pct"/>
          </w:tcPr>
          <w:p w14:paraId="642E0DCC" w14:textId="77777777" w:rsidR="00267BFC" w:rsidRPr="00267BFC" w:rsidRDefault="00267BFC" w:rsidP="00267BFC">
            <w:pPr>
              <w:tabs>
                <w:tab w:val="left" w:pos="2520"/>
              </w:tabs>
              <w:rPr>
                <w:bCs/>
              </w:rPr>
            </w:pPr>
          </w:p>
        </w:tc>
        <w:tc>
          <w:tcPr>
            <w:tcW w:w="423" w:type="pct"/>
          </w:tcPr>
          <w:p w14:paraId="55D42552" w14:textId="77777777" w:rsidR="00267BFC" w:rsidRPr="00267BFC" w:rsidRDefault="00267BFC" w:rsidP="00267BFC">
            <w:pPr>
              <w:tabs>
                <w:tab w:val="left" w:pos="2520"/>
              </w:tabs>
              <w:rPr>
                <w:bCs/>
              </w:rPr>
            </w:pPr>
          </w:p>
        </w:tc>
      </w:tr>
      <w:tr w:rsidR="00267BFC" w:rsidRPr="00267BFC" w14:paraId="26EE863D" w14:textId="77777777" w:rsidTr="0054162B">
        <w:trPr>
          <w:trHeight w:val="284"/>
        </w:trPr>
        <w:tc>
          <w:tcPr>
            <w:tcW w:w="553" w:type="pct"/>
          </w:tcPr>
          <w:p w14:paraId="505A081F" w14:textId="77777777" w:rsidR="00267BFC" w:rsidRPr="00267BFC" w:rsidRDefault="00267BFC" w:rsidP="00267BFC">
            <w:pPr>
              <w:tabs>
                <w:tab w:val="left" w:pos="2520"/>
              </w:tabs>
              <w:rPr>
                <w:bCs/>
              </w:rPr>
            </w:pPr>
            <w:r w:rsidRPr="00267BFC">
              <w:rPr>
                <w:bCs/>
              </w:rPr>
              <w:t>Zabezpieczenie pamięci</w:t>
            </w:r>
          </w:p>
        </w:tc>
        <w:tc>
          <w:tcPr>
            <w:tcW w:w="1834" w:type="pct"/>
          </w:tcPr>
          <w:p w14:paraId="28F65D5D" w14:textId="77777777" w:rsidR="00267BFC" w:rsidRPr="00267BFC" w:rsidRDefault="00267BFC" w:rsidP="00267BFC">
            <w:pPr>
              <w:tabs>
                <w:tab w:val="left" w:pos="2520"/>
              </w:tabs>
              <w:rPr>
                <w:lang w:val="en-US"/>
              </w:rPr>
            </w:pPr>
            <w:proofErr w:type="spellStart"/>
            <w:r w:rsidRPr="00267BFC">
              <w:rPr>
                <w:lang w:val="en-US"/>
              </w:rPr>
              <w:t>Registred</w:t>
            </w:r>
            <w:proofErr w:type="spellEnd"/>
            <w:r w:rsidRPr="00267BFC">
              <w:rPr>
                <w:lang w:val="en-US"/>
              </w:rPr>
              <w:t>/Buffered, ECC, Dual Channel</w:t>
            </w:r>
          </w:p>
        </w:tc>
        <w:tc>
          <w:tcPr>
            <w:tcW w:w="452" w:type="pct"/>
          </w:tcPr>
          <w:p w14:paraId="0E6872EF" w14:textId="77777777" w:rsidR="00267BFC" w:rsidRPr="00267BFC" w:rsidRDefault="00267BFC" w:rsidP="00267BFC">
            <w:pPr>
              <w:tabs>
                <w:tab w:val="left" w:pos="2520"/>
              </w:tabs>
              <w:rPr>
                <w:bCs/>
              </w:rPr>
            </w:pPr>
            <w:r w:rsidRPr="00267BFC">
              <w:rPr>
                <w:bCs/>
              </w:rPr>
              <w:t>Tak</w:t>
            </w:r>
          </w:p>
        </w:tc>
        <w:tc>
          <w:tcPr>
            <w:tcW w:w="1287" w:type="pct"/>
          </w:tcPr>
          <w:p w14:paraId="580DEC80" w14:textId="77777777" w:rsidR="00267BFC" w:rsidRPr="00267BFC" w:rsidRDefault="00267BFC" w:rsidP="00267BFC">
            <w:pPr>
              <w:tabs>
                <w:tab w:val="left" w:pos="2520"/>
              </w:tabs>
              <w:rPr>
                <w:bCs/>
              </w:rPr>
            </w:pPr>
          </w:p>
        </w:tc>
        <w:tc>
          <w:tcPr>
            <w:tcW w:w="450" w:type="pct"/>
          </w:tcPr>
          <w:p w14:paraId="2936D4C0" w14:textId="77777777" w:rsidR="00267BFC" w:rsidRPr="00267BFC" w:rsidRDefault="00267BFC" w:rsidP="00267BFC">
            <w:pPr>
              <w:tabs>
                <w:tab w:val="left" w:pos="2520"/>
              </w:tabs>
              <w:rPr>
                <w:bCs/>
              </w:rPr>
            </w:pPr>
          </w:p>
        </w:tc>
        <w:tc>
          <w:tcPr>
            <w:tcW w:w="423" w:type="pct"/>
          </w:tcPr>
          <w:p w14:paraId="378C92F5" w14:textId="77777777" w:rsidR="00267BFC" w:rsidRPr="00267BFC" w:rsidRDefault="00267BFC" w:rsidP="00267BFC">
            <w:pPr>
              <w:tabs>
                <w:tab w:val="left" w:pos="2520"/>
              </w:tabs>
              <w:rPr>
                <w:bCs/>
              </w:rPr>
            </w:pPr>
          </w:p>
        </w:tc>
      </w:tr>
      <w:tr w:rsidR="00267BFC" w:rsidRPr="00267BFC" w14:paraId="0F74C76D" w14:textId="77777777" w:rsidTr="0054162B">
        <w:trPr>
          <w:trHeight w:val="284"/>
        </w:trPr>
        <w:tc>
          <w:tcPr>
            <w:tcW w:w="553" w:type="pct"/>
          </w:tcPr>
          <w:p w14:paraId="27A0A5B5" w14:textId="77777777" w:rsidR="00267BFC" w:rsidRPr="00267BFC" w:rsidRDefault="00267BFC" w:rsidP="00267BFC">
            <w:pPr>
              <w:tabs>
                <w:tab w:val="left" w:pos="2520"/>
              </w:tabs>
              <w:rPr>
                <w:bCs/>
              </w:rPr>
            </w:pPr>
            <w:r w:rsidRPr="00267BFC">
              <w:rPr>
                <w:bCs/>
              </w:rPr>
              <w:t>Gniazda PCI</w:t>
            </w:r>
          </w:p>
        </w:tc>
        <w:tc>
          <w:tcPr>
            <w:tcW w:w="1834" w:type="pct"/>
          </w:tcPr>
          <w:p w14:paraId="5901D889" w14:textId="77777777" w:rsidR="00267BFC" w:rsidRPr="00267BFC" w:rsidRDefault="00267BFC" w:rsidP="00267BFC">
            <w:pPr>
              <w:tabs>
                <w:tab w:val="left" w:pos="2520"/>
              </w:tabs>
              <w:rPr>
                <w:bCs/>
              </w:rPr>
            </w:pPr>
            <w:r w:rsidRPr="00267BFC">
              <w:t xml:space="preserve">minimum trzy </w:t>
            </w:r>
            <w:proofErr w:type="spellStart"/>
            <w:r w:rsidRPr="00267BFC">
              <w:t>sloty</w:t>
            </w:r>
            <w:proofErr w:type="spellEnd"/>
            <w:r w:rsidRPr="00267BFC">
              <w:t xml:space="preserve"> x16 generacji 3</w:t>
            </w:r>
            <w:r w:rsidRPr="00267BFC">
              <w:rPr>
                <w:bCs/>
              </w:rPr>
              <w:t xml:space="preserve"> </w:t>
            </w:r>
          </w:p>
        </w:tc>
        <w:tc>
          <w:tcPr>
            <w:tcW w:w="452" w:type="pct"/>
          </w:tcPr>
          <w:p w14:paraId="36DCDA0F" w14:textId="77777777" w:rsidR="00267BFC" w:rsidRPr="00267BFC" w:rsidRDefault="00267BFC" w:rsidP="00267BFC">
            <w:pPr>
              <w:tabs>
                <w:tab w:val="left" w:pos="2520"/>
              </w:tabs>
              <w:rPr>
                <w:bCs/>
              </w:rPr>
            </w:pPr>
            <w:r w:rsidRPr="00267BFC">
              <w:rPr>
                <w:bCs/>
              </w:rPr>
              <w:t>Tak</w:t>
            </w:r>
          </w:p>
        </w:tc>
        <w:tc>
          <w:tcPr>
            <w:tcW w:w="1287" w:type="pct"/>
          </w:tcPr>
          <w:p w14:paraId="51A64691" w14:textId="77777777" w:rsidR="00267BFC" w:rsidRPr="00267BFC" w:rsidRDefault="00267BFC" w:rsidP="00267BFC">
            <w:pPr>
              <w:tabs>
                <w:tab w:val="left" w:pos="2520"/>
              </w:tabs>
              <w:rPr>
                <w:bCs/>
              </w:rPr>
            </w:pPr>
          </w:p>
        </w:tc>
        <w:tc>
          <w:tcPr>
            <w:tcW w:w="450" w:type="pct"/>
          </w:tcPr>
          <w:p w14:paraId="72EE0FB3" w14:textId="77777777" w:rsidR="00267BFC" w:rsidRPr="00267BFC" w:rsidRDefault="00267BFC" w:rsidP="00267BFC">
            <w:pPr>
              <w:tabs>
                <w:tab w:val="left" w:pos="2520"/>
              </w:tabs>
              <w:rPr>
                <w:bCs/>
              </w:rPr>
            </w:pPr>
          </w:p>
        </w:tc>
        <w:tc>
          <w:tcPr>
            <w:tcW w:w="423" w:type="pct"/>
          </w:tcPr>
          <w:p w14:paraId="31DD3CDD" w14:textId="77777777" w:rsidR="00267BFC" w:rsidRPr="00267BFC" w:rsidRDefault="00267BFC" w:rsidP="00267BFC">
            <w:pPr>
              <w:tabs>
                <w:tab w:val="left" w:pos="2520"/>
              </w:tabs>
              <w:rPr>
                <w:bCs/>
              </w:rPr>
            </w:pPr>
          </w:p>
        </w:tc>
      </w:tr>
      <w:tr w:rsidR="00267BFC" w:rsidRPr="00267BFC" w14:paraId="3DC19C64" w14:textId="77777777" w:rsidTr="0054162B">
        <w:trPr>
          <w:trHeight w:val="284"/>
        </w:trPr>
        <w:tc>
          <w:tcPr>
            <w:tcW w:w="553" w:type="pct"/>
          </w:tcPr>
          <w:p w14:paraId="0E134B9C" w14:textId="77777777" w:rsidR="00267BFC" w:rsidRPr="00267BFC" w:rsidRDefault="00267BFC" w:rsidP="00267BFC">
            <w:pPr>
              <w:tabs>
                <w:tab w:val="left" w:pos="2520"/>
              </w:tabs>
              <w:rPr>
                <w:bCs/>
              </w:rPr>
            </w:pPr>
            <w:r w:rsidRPr="00267BFC">
              <w:rPr>
                <w:bCs/>
              </w:rPr>
              <w:t>Interfejsy sieciowe</w:t>
            </w:r>
          </w:p>
        </w:tc>
        <w:tc>
          <w:tcPr>
            <w:tcW w:w="1834" w:type="pct"/>
          </w:tcPr>
          <w:p w14:paraId="15485D31" w14:textId="77777777" w:rsidR="00267BFC" w:rsidRPr="00267BFC" w:rsidRDefault="00267BFC" w:rsidP="00267BFC">
            <w:pPr>
              <w:tabs>
                <w:tab w:val="left" w:pos="2520"/>
              </w:tabs>
            </w:pPr>
            <w:r w:rsidRPr="00267BFC">
              <w:t xml:space="preserve">2 interfejsy sieciowe 1Gb Ethernet w standardzie </w:t>
            </w:r>
            <w:proofErr w:type="spellStart"/>
            <w:r w:rsidRPr="00267BFC">
              <w:t>BaseT</w:t>
            </w:r>
            <w:proofErr w:type="spellEnd"/>
            <w:r w:rsidRPr="00267BFC">
              <w:t xml:space="preserve"> oraz dwa interfejsy sieciowe 10Gb Ethernet ze złączami w standardzie SFP+.</w:t>
            </w:r>
          </w:p>
        </w:tc>
        <w:tc>
          <w:tcPr>
            <w:tcW w:w="452" w:type="pct"/>
          </w:tcPr>
          <w:p w14:paraId="142BD926" w14:textId="77777777" w:rsidR="00267BFC" w:rsidRPr="00267BFC" w:rsidRDefault="00267BFC" w:rsidP="00267BFC">
            <w:pPr>
              <w:tabs>
                <w:tab w:val="left" w:pos="2520"/>
              </w:tabs>
              <w:rPr>
                <w:bCs/>
              </w:rPr>
            </w:pPr>
            <w:r w:rsidRPr="00267BFC">
              <w:rPr>
                <w:bCs/>
              </w:rPr>
              <w:t>Tak</w:t>
            </w:r>
          </w:p>
        </w:tc>
        <w:tc>
          <w:tcPr>
            <w:tcW w:w="1287" w:type="pct"/>
          </w:tcPr>
          <w:p w14:paraId="7136510E" w14:textId="77777777" w:rsidR="00267BFC" w:rsidRPr="00267BFC" w:rsidRDefault="00267BFC" w:rsidP="00267BFC">
            <w:pPr>
              <w:tabs>
                <w:tab w:val="left" w:pos="2520"/>
              </w:tabs>
              <w:rPr>
                <w:bCs/>
              </w:rPr>
            </w:pPr>
          </w:p>
        </w:tc>
        <w:tc>
          <w:tcPr>
            <w:tcW w:w="450" w:type="pct"/>
          </w:tcPr>
          <w:p w14:paraId="4BD08683" w14:textId="77777777" w:rsidR="00267BFC" w:rsidRPr="00267BFC" w:rsidRDefault="00267BFC" w:rsidP="00267BFC">
            <w:pPr>
              <w:tabs>
                <w:tab w:val="left" w:pos="2520"/>
              </w:tabs>
              <w:rPr>
                <w:bCs/>
              </w:rPr>
            </w:pPr>
          </w:p>
        </w:tc>
        <w:tc>
          <w:tcPr>
            <w:tcW w:w="423" w:type="pct"/>
          </w:tcPr>
          <w:p w14:paraId="19C53652" w14:textId="77777777" w:rsidR="00267BFC" w:rsidRPr="00267BFC" w:rsidRDefault="00267BFC" w:rsidP="00267BFC">
            <w:pPr>
              <w:tabs>
                <w:tab w:val="left" w:pos="2520"/>
              </w:tabs>
              <w:rPr>
                <w:bCs/>
              </w:rPr>
            </w:pPr>
          </w:p>
        </w:tc>
      </w:tr>
      <w:tr w:rsidR="00267BFC" w:rsidRPr="00267BFC" w14:paraId="15A707D5" w14:textId="77777777" w:rsidTr="0054162B">
        <w:trPr>
          <w:trHeight w:val="284"/>
        </w:trPr>
        <w:tc>
          <w:tcPr>
            <w:tcW w:w="553" w:type="pct"/>
          </w:tcPr>
          <w:p w14:paraId="47996F6F" w14:textId="77777777" w:rsidR="00267BFC" w:rsidRPr="00267BFC" w:rsidRDefault="00267BFC" w:rsidP="00267BFC">
            <w:pPr>
              <w:tabs>
                <w:tab w:val="left" w:pos="2520"/>
              </w:tabs>
              <w:rPr>
                <w:bCs/>
              </w:rPr>
            </w:pPr>
            <w:r w:rsidRPr="00267BFC">
              <w:rPr>
                <w:bCs/>
              </w:rPr>
              <w:t>Dyski twarde</w:t>
            </w:r>
          </w:p>
        </w:tc>
        <w:tc>
          <w:tcPr>
            <w:tcW w:w="1834" w:type="pct"/>
          </w:tcPr>
          <w:p w14:paraId="6454DD9F" w14:textId="77777777" w:rsidR="00267BFC" w:rsidRPr="00267BFC" w:rsidRDefault="00267BFC" w:rsidP="00267BFC">
            <w:pPr>
              <w:tabs>
                <w:tab w:val="left" w:pos="2520"/>
              </w:tabs>
            </w:pPr>
            <w:r w:rsidRPr="00267BFC">
              <w:t>4 dyski SSD klasy Enterprise o pojemności min. 480GB i parametrze DWDP 3.</w:t>
            </w:r>
          </w:p>
        </w:tc>
        <w:tc>
          <w:tcPr>
            <w:tcW w:w="452" w:type="pct"/>
          </w:tcPr>
          <w:p w14:paraId="26C716F9" w14:textId="77777777" w:rsidR="00267BFC" w:rsidRPr="00267BFC" w:rsidRDefault="00267BFC" w:rsidP="00267BFC">
            <w:pPr>
              <w:tabs>
                <w:tab w:val="left" w:pos="2520"/>
              </w:tabs>
              <w:rPr>
                <w:bCs/>
              </w:rPr>
            </w:pPr>
            <w:r w:rsidRPr="00267BFC">
              <w:rPr>
                <w:bCs/>
              </w:rPr>
              <w:t>Tak, podać</w:t>
            </w:r>
          </w:p>
        </w:tc>
        <w:tc>
          <w:tcPr>
            <w:tcW w:w="1287" w:type="pct"/>
          </w:tcPr>
          <w:p w14:paraId="3EC90BC0" w14:textId="77777777" w:rsidR="00267BFC" w:rsidRPr="00267BFC" w:rsidRDefault="00267BFC" w:rsidP="00267BFC">
            <w:pPr>
              <w:tabs>
                <w:tab w:val="left" w:pos="2520"/>
              </w:tabs>
              <w:rPr>
                <w:bCs/>
              </w:rPr>
            </w:pPr>
          </w:p>
        </w:tc>
        <w:tc>
          <w:tcPr>
            <w:tcW w:w="450" w:type="pct"/>
          </w:tcPr>
          <w:p w14:paraId="41D48E8E" w14:textId="77777777" w:rsidR="00267BFC" w:rsidRPr="00267BFC" w:rsidRDefault="00267BFC" w:rsidP="00267BFC">
            <w:pPr>
              <w:tabs>
                <w:tab w:val="left" w:pos="2520"/>
              </w:tabs>
              <w:rPr>
                <w:bCs/>
              </w:rPr>
            </w:pPr>
          </w:p>
        </w:tc>
        <w:tc>
          <w:tcPr>
            <w:tcW w:w="423" w:type="pct"/>
          </w:tcPr>
          <w:p w14:paraId="126DB435" w14:textId="77777777" w:rsidR="00267BFC" w:rsidRPr="00267BFC" w:rsidRDefault="00267BFC" w:rsidP="00267BFC">
            <w:pPr>
              <w:tabs>
                <w:tab w:val="left" w:pos="2520"/>
              </w:tabs>
              <w:rPr>
                <w:bCs/>
              </w:rPr>
            </w:pPr>
          </w:p>
        </w:tc>
      </w:tr>
      <w:tr w:rsidR="00267BFC" w:rsidRPr="00267BFC" w14:paraId="78197EAA" w14:textId="77777777" w:rsidTr="0054162B">
        <w:trPr>
          <w:trHeight w:val="284"/>
        </w:trPr>
        <w:tc>
          <w:tcPr>
            <w:tcW w:w="553" w:type="pct"/>
          </w:tcPr>
          <w:p w14:paraId="43E44128" w14:textId="77777777" w:rsidR="00267BFC" w:rsidRPr="00267BFC" w:rsidRDefault="00267BFC" w:rsidP="00267BFC">
            <w:pPr>
              <w:tabs>
                <w:tab w:val="left" w:pos="2520"/>
              </w:tabs>
              <w:rPr>
                <w:bCs/>
              </w:rPr>
            </w:pPr>
            <w:r w:rsidRPr="00267BFC">
              <w:rPr>
                <w:bCs/>
              </w:rPr>
              <w:t>Kontroler RAID</w:t>
            </w:r>
          </w:p>
        </w:tc>
        <w:tc>
          <w:tcPr>
            <w:tcW w:w="1834" w:type="pct"/>
          </w:tcPr>
          <w:p w14:paraId="26A48003" w14:textId="77777777" w:rsidR="00267BFC" w:rsidRPr="00267BFC" w:rsidRDefault="00267BFC" w:rsidP="00267BFC">
            <w:pPr>
              <w:tabs>
                <w:tab w:val="left" w:pos="2520"/>
              </w:tabs>
            </w:pPr>
            <w:r w:rsidRPr="00267BFC">
              <w:t>Sprzętowego kontroler dyskowy, możliwe konfiguracje poziomów RAID : 0, 1, 5, 10, 50 posiadający potrzymanie bateryjne oraz min. 8GB pamięci cache.</w:t>
            </w:r>
          </w:p>
        </w:tc>
        <w:tc>
          <w:tcPr>
            <w:tcW w:w="452" w:type="pct"/>
          </w:tcPr>
          <w:p w14:paraId="0FCFBCD3" w14:textId="77777777" w:rsidR="00267BFC" w:rsidRPr="00267BFC" w:rsidRDefault="00267BFC" w:rsidP="00267BFC">
            <w:pPr>
              <w:tabs>
                <w:tab w:val="left" w:pos="2520"/>
              </w:tabs>
              <w:rPr>
                <w:bCs/>
              </w:rPr>
            </w:pPr>
            <w:r w:rsidRPr="00267BFC">
              <w:rPr>
                <w:bCs/>
              </w:rPr>
              <w:t>Tak</w:t>
            </w:r>
          </w:p>
        </w:tc>
        <w:tc>
          <w:tcPr>
            <w:tcW w:w="1287" w:type="pct"/>
          </w:tcPr>
          <w:p w14:paraId="2F8B93F0" w14:textId="77777777" w:rsidR="00267BFC" w:rsidRPr="00267BFC" w:rsidRDefault="00267BFC" w:rsidP="00267BFC">
            <w:pPr>
              <w:tabs>
                <w:tab w:val="left" w:pos="2520"/>
              </w:tabs>
              <w:rPr>
                <w:bCs/>
              </w:rPr>
            </w:pPr>
          </w:p>
        </w:tc>
        <w:tc>
          <w:tcPr>
            <w:tcW w:w="450" w:type="pct"/>
          </w:tcPr>
          <w:p w14:paraId="18B73B40" w14:textId="77777777" w:rsidR="00267BFC" w:rsidRPr="00267BFC" w:rsidRDefault="00267BFC" w:rsidP="00267BFC">
            <w:pPr>
              <w:tabs>
                <w:tab w:val="left" w:pos="2520"/>
              </w:tabs>
              <w:rPr>
                <w:bCs/>
              </w:rPr>
            </w:pPr>
          </w:p>
        </w:tc>
        <w:tc>
          <w:tcPr>
            <w:tcW w:w="423" w:type="pct"/>
          </w:tcPr>
          <w:p w14:paraId="4868D0A7" w14:textId="77777777" w:rsidR="00267BFC" w:rsidRPr="00267BFC" w:rsidRDefault="00267BFC" w:rsidP="00267BFC">
            <w:pPr>
              <w:tabs>
                <w:tab w:val="left" w:pos="2520"/>
              </w:tabs>
              <w:rPr>
                <w:bCs/>
              </w:rPr>
            </w:pPr>
          </w:p>
        </w:tc>
      </w:tr>
      <w:tr w:rsidR="00267BFC" w:rsidRPr="00267BFC" w14:paraId="53B77371" w14:textId="77777777" w:rsidTr="0054162B">
        <w:trPr>
          <w:trHeight w:val="284"/>
        </w:trPr>
        <w:tc>
          <w:tcPr>
            <w:tcW w:w="553" w:type="pct"/>
          </w:tcPr>
          <w:p w14:paraId="051D4476" w14:textId="77777777" w:rsidR="00267BFC" w:rsidRPr="00267BFC" w:rsidRDefault="00267BFC" w:rsidP="00267BFC">
            <w:pPr>
              <w:tabs>
                <w:tab w:val="left" w:pos="2520"/>
              </w:tabs>
              <w:rPr>
                <w:bCs/>
              </w:rPr>
            </w:pPr>
            <w:r w:rsidRPr="00267BFC">
              <w:rPr>
                <w:bCs/>
              </w:rPr>
              <w:t>Wbudowane porty</w:t>
            </w:r>
          </w:p>
        </w:tc>
        <w:tc>
          <w:tcPr>
            <w:tcW w:w="1834" w:type="pct"/>
          </w:tcPr>
          <w:p w14:paraId="4ED80A5B" w14:textId="77777777" w:rsidR="00267BFC" w:rsidRPr="00267BFC" w:rsidRDefault="00267BFC" w:rsidP="00267BFC">
            <w:pPr>
              <w:tabs>
                <w:tab w:val="left" w:pos="2520"/>
              </w:tabs>
            </w:pPr>
            <w:r w:rsidRPr="00267BFC">
              <w:t>min. 2 porty USB 2.0, 2 porty VGA (1 na przednim panelu obudowy, drugi na tylnym), min. 1 port RS232</w:t>
            </w:r>
          </w:p>
        </w:tc>
        <w:tc>
          <w:tcPr>
            <w:tcW w:w="452" w:type="pct"/>
          </w:tcPr>
          <w:p w14:paraId="51121455" w14:textId="77777777" w:rsidR="00267BFC" w:rsidRPr="00267BFC" w:rsidRDefault="00267BFC" w:rsidP="00267BFC">
            <w:pPr>
              <w:tabs>
                <w:tab w:val="left" w:pos="2520"/>
              </w:tabs>
              <w:rPr>
                <w:bCs/>
              </w:rPr>
            </w:pPr>
            <w:r w:rsidRPr="00267BFC">
              <w:rPr>
                <w:bCs/>
              </w:rPr>
              <w:t>Tak</w:t>
            </w:r>
          </w:p>
        </w:tc>
        <w:tc>
          <w:tcPr>
            <w:tcW w:w="1287" w:type="pct"/>
          </w:tcPr>
          <w:p w14:paraId="3DA2E176" w14:textId="77777777" w:rsidR="00267BFC" w:rsidRPr="00267BFC" w:rsidRDefault="00267BFC" w:rsidP="00267BFC">
            <w:pPr>
              <w:tabs>
                <w:tab w:val="left" w:pos="2520"/>
              </w:tabs>
              <w:rPr>
                <w:bCs/>
              </w:rPr>
            </w:pPr>
          </w:p>
        </w:tc>
        <w:tc>
          <w:tcPr>
            <w:tcW w:w="450" w:type="pct"/>
          </w:tcPr>
          <w:p w14:paraId="2CB04AE1" w14:textId="77777777" w:rsidR="00267BFC" w:rsidRPr="00267BFC" w:rsidRDefault="00267BFC" w:rsidP="00267BFC">
            <w:pPr>
              <w:tabs>
                <w:tab w:val="left" w:pos="2520"/>
              </w:tabs>
              <w:rPr>
                <w:bCs/>
              </w:rPr>
            </w:pPr>
          </w:p>
        </w:tc>
        <w:tc>
          <w:tcPr>
            <w:tcW w:w="423" w:type="pct"/>
          </w:tcPr>
          <w:p w14:paraId="02355982" w14:textId="77777777" w:rsidR="00267BFC" w:rsidRPr="00267BFC" w:rsidRDefault="00267BFC" w:rsidP="00267BFC">
            <w:pPr>
              <w:tabs>
                <w:tab w:val="left" w:pos="2520"/>
              </w:tabs>
              <w:rPr>
                <w:bCs/>
              </w:rPr>
            </w:pPr>
          </w:p>
        </w:tc>
      </w:tr>
      <w:tr w:rsidR="00267BFC" w:rsidRPr="00267BFC" w14:paraId="39FB2F36" w14:textId="77777777" w:rsidTr="0054162B">
        <w:trPr>
          <w:trHeight w:val="284"/>
        </w:trPr>
        <w:tc>
          <w:tcPr>
            <w:tcW w:w="553" w:type="pct"/>
          </w:tcPr>
          <w:p w14:paraId="3FD49E21" w14:textId="77777777" w:rsidR="00267BFC" w:rsidRPr="00267BFC" w:rsidRDefault="00267BFC" w:rsidP="00267BFC">
            <w:pPr>
              <w:tabs>
                <w:tab w:val="left" w:pos="2520"/>
              </w:tabs>
              <w:rPr>
                <w:bCs/>
              </w:rPr>
            </w:pPr>
            <w:r w:rsidRPr="00267BFC">
              <w:rPr>
                <w:bCs/>
              </w:rPr>
              <w:t>Grafika</w:t>
            </w:r>
          </w:p>
        </w:tc>
        <w:tc>
          <w:tcPr>
            <w:tcW w:w="1834" w:type="pct"/>
          </w:tcPr>
          <w:p w14:paraId="5AC32DEE" w14:textId="77777777" w:rsidR="00267BFC" w:rsidRPr="00267BFC" w:rsidRDefault="00267BFC" w:rsidP="00267BFC">
            <w:pPr>
              <w:tabs>
                <w:tab w:val="left" w:pos="2520"/>
              </w:tabs>
              <w:rPr>
                <w:bCs/>
              </w:rPr>
            </w:pPr>
            <w:r w:rsidRPr="00267BFC">
              <w:t>Zintegrowana karta graficzna umożliwiająca wyświetlenie rozdzielczości min. 1280x1024</w:t>
            </w:r>
          </w:p>
        </w:tc>
        <w:tc>
          <w:tcPr>
            <w:tcW w:w="452" w:type="pct"/>
          </w:tcPr>
          <w:p w14:paraId="0CC5EA6A" w14:textId="77777777" w:rsidR="00267BFC" w:rsidRPr="00267BFC" w:rsidRDefault="00267BFC" w:rsidP="00267BFC">
            <w:pPr>
              <w:tabs>
                <w:tab w:val="left" w:pos="2520"/>
              </w:tabs>
            </w:pPr>
            <w:r w:rsidRPr="00267BFC">
              <w:t>Tak</w:t>
            </w:r>
          </w:p>
        </w:tc>
        <w:tc>
          <w:tcPr>
            <w:tcW w:w="1287" w:type="pct"/>
          </w:tcPr>
          <w:p w14:paraId="1FBEAE04" w14:textId="77777777" w:rsidR="00267BFC" w:rsidRPr="00267BFC" w:rsidRDefault="00267BFC" w:rsidP="00267BFC">
            <w:pPr>
              <w:tabs>
                <w:tab w:val="left" w:pos="2520"/>
              </w:tabs>
            </w:pPr>
          </w:p>
        </w:tc>
        <w:tc>
          <w:tcPr>
            <w:tcW w:w="450" w:type="pct"/>
          </w:tcPr>
          <w:p w14:paraId="71268A32" w14:textId="77777777" w:rsidR="00267BFC" w:rsidRPr="00267BFC" w:rsidRDefault="00267BFC" w:rsidP="00267BFC">
            <w:pPr>
              <w:tabs>
                <w:tab w:val="left" w:pos="2520"/>
              </w:tabs>
            </w:pPr>
          </w:p>
        </w:tc>
        <w:tc>
          <w:tcPr>
            <w:tcW w:w="423" w:type="pct"/>
          </w:tcPr>
          <w:p w14:paraId="6E908996" w14:textId="77777777" w:rsidR="00267BFC" w:rsidRPr="00267BFC" w:rsidRDefault="00267BFC" w:rsidP="00267BFC">
            <w:pPr>
              <w:tabs>
                <w:tab w:val="left" w:pos="2520"/>
              </w:tabs>
            </w:pPr>
          </w:p>
        </w:tc>
      </w:tr>
      <w:tr w:rsidR="00267BFC" w:rsidRPr="00267BFC" w14:paraId="061228D2" w14:textId="77777777" w:rsidTr="0054162B">
        <w:trPr>
          <w:trHeight w:val="284"/>
        </w:trPr>
        <w:tc>
          <w:tcPr>
            <w:tcW w:w="553" w:type="pct"/>
          </w:tcPr>
          <w:p w14:paraId="744EFDDC" w14:textId="77777777" w:rsidR="00267BFC" w:rsidRPr="00267BFC" w:rsidRDefault="00267BFC" w:rsidP="00267BFC">
            <w:pPr>
              <w:tabs>
                <w:tab w:val="left" w:pos="2520"/>
              </w:tabs>
              <w:rPr>
                <w:bCs/>
              </w:rPr>
            </w:pPr>
            <w:r w:rsidRPr="00267BFC">
              <w:rPr>
                <w:bCs/>
              </w:rPr>
              <w:t>Wentylatory</w:t>
            </w:r>
          </w:p>
        </w:tc>
        <w:tc>
          <w:tcPr>
            <w:tcW w:w="1834" w:type="pct"/>
          </w:tcPr>
          <w:p w14:paraId="156DD98F" w14:textId="77777777" w:rsidR="00267BFC" w:rsidRPr="00267BFC" w:rsidRDefault="00267BFC" w:rsidP="00267BFC">
            <w:pPr>
              <w:tabs>
                <w:tab w:val="left" w:pos="2520"/>
              </w:tabs>
              <w:rPr>
                <w:bCs/>
              </w:rPr>
            </w:pPr>
            <w:r w:rsidRPr="00267BFC">
              <w:t>Redundantne</w:t>
            </w:r>
          </w:p>
        </w:tc>
        <w:tc>
          <w:tcPr>
            <w:tcW w:w="452" w:type="pct"/>
          </w:tcPr>
          <w:p w14:paraId="32400783" w14:textId="77777777" w:rsidR="00267BFC" w:rsidRPr="00267BFC" w:rsidRDefault="00267BFC" w:rsidP="00267BFC">
            <w:pPr>
              <w:tabs>
                <w:tab w:val="left" w:pos="2520"/>
              </w:tabs>
              <w:rPr>
                <w:bCs/>
              </w:rPr>
            </w:pPr>
            <w:r w:rsidRPr="00267BFC">
              <w:rPr>
                <w:bCs/>
              </w:rPr>
              <w:t>Tak</w:t>
            </w:r>
          </w:p>
        </w:tc>
        <w:tc>
          <w:tcPr>
            <w:tcW w:w="1287" w:type="pct"/>
          </w:tcPr>
          <w:p w14:paraId="5D6CE7C8" w14:textId="77777777" w:rsidR="00267BFC" w:rsidRPr="00267BFC" w:rsidRDefault="00267BFC" w:rsidP="00267BFC">
            <w:pPr>
              <w:tabs>
                <w:tab w:val="left" w:pos="2520"/>
              </w:tabs>
              <w:rPr>
                <w:bCs/>
              </w:rPr>
            </w:pPr>
          </w:p>
        </w:tc>
        <w:tc>
          <w:tcPr>
            <w:tcW w:w="450" w:type="pct"/>
          </w:tcPr>
          <w:p w14:paraId="3604D087" w14:textId="77777777" w:rsidR="00267BFC" w:rsidRPr="00267BFC" w:rsidRDefault="00267BFC" w:rsidP="00267BFC">
            <w:pPr>
              <w:tabs>
                <w:tab w:val="left" w:pos="2520"/>
              </w:tabs>
              <w:rPr>
                <w:bCs/>
              </w:rPr>
            </w:pPr>
          </w:p>
        </w:tc>
        <w:tc>
          <w:tcPr>
            <w:tcW w:w="423" w:type="pct"/>
          </w:tcPr>
          <w:p w14:paraId="71C0A1F5" w14:textId="77777777" w:rsidR="00267BFC" w:rsidRPr="00267BFC" w:rsidRDefault="00267BFC" w:rsidP="00267BFC">
            <w:pPr>
              <w:tabs>
                <w:tab w:val="left" w:pos="2520"/>
              </w:tabs>
              <w:rPr>
                <w:bCs/>
              </w:rPr>
            </w:pPr>
          </w:p>
        </w:tc>
      </w:tr>
      <w:tr w:rsidR="00267BFC" w:rsidRPr="00267BFC" w14:paraId="6D5512D8" w14:textId="77777777" w:rsidTr="0054162B">
        <w:trPr>
          <w:trHeight w:val="284"/>
        </w:trPr>
        <w:tc>
          <w:tcPr>
            <w:tcW w:w="553" w:type="pct"/>
          </w:tcPr>
          <w:p w14:paraId="01B4BAAA" w14:textId="77777777" w:rsidR="00267BFC" w:rsidRPr="00267BFC" w:rsidRDefault="00267BFC" w:rsidP="00267BFC">
            <w:pPr>
              <w:tabs>
                <w:tab w:val="left" w:pos="2520"/>
              </w:tabs>
              <w:rPr>
                <w:bCs/>
              </w:rPr>
            </w:pPr>
            <w:r w:rsidRPr="00267BFC">
              <w:rPr>
                <w:bCs/>
              </w:rPr>
              <w:t>Zasilacze</w:t>
            </w:r>
          </w:p>
        </w:tc>
        <w:tc>
          <w:tcPr>
            <w:tcW w:w="1834" w:type="pct"/>
          </w:tcPr>
          <w:p w14:paraId="0D69ABFB" w14:textId="77777777" w:rsidR="00267BFC" w:rsidRPr="00267BFC" w:rsidRDefault="00267BFC" w:rsidP="00267BFC">
            <w:pPr>
              <w:tabs>
                <w:tab w:val="left" w:pos="2520"/>
              </w:tabs>
              <w:rPr>
                <w:bCs/>
              </w:rPr>
            </w:pPr>
            <w:r w:rsidRPr="00267BFC">
              <w:t>Redundantne, Hot-Plug maksymalnie 800W każdy.</w:t>
            </w:r>
          </w:p>
        </w:tc>
        <w:tc>
          <w:tcPr>
            <w:tcW w:w="452" w:type="pct"/>
          </w:tcPr>
          <w:p w14:paraId="29F773B6" w14:textId="77777777" w:rsidR="00267BFC" w:rsidRPr="00267BFC" w:rsidRDefault="00267BFC" w:rsidP="00267BFC">
            <w:pPr>
              <w:tabs>
                <w:tab w:val="left" w:pos="2520"/>
              </w:tabs>
              <w:rPr>
                <w:bCs/>
              </w:rPr>
            </w:pPr>
            <w:r w:rsidRPr="00267BFC">
              <w:rPr>
                <w:bCs/>
              </w:rPr>
              <w:t>Tak</w:t>
            </w:r>
          </w:p>
        </w:tc>
        <w:tc>
          <w:tcPr>
            <w:tcW w:w="1287" w:type="pct"/>
          </w:tcPr>
          <w:p w14:paraId="151EC817" w14:textId="77777777" w:rsidR="00267BFC" w:rsidRPr="00267BFC" w:rsidRDefault="00267BFC" w:rsidP="00267BFC">
            <w:pPr>
              <w:tabs>
                <w:tab w:val="left" w:pos="2520"/>
              </w:tabs>
              <w:rPr>
                <w:bCs/>
              </w:rPr>
            </w:pPr>
          </w:p>
        </w:tc>
        <w:tc>
          <w:tcPr>
            <w:tcW w:w="450" w:type="pct"/>
          </w:tcPr>
          <w:p w14:paraId="58EECBF5" w14:textId="77777777" w:rsidR="00267BFC" w:rsidRPr="00267BFC" w:rsidRDefault="00267BFC" w:rsidP="00267BFC">
            <w:pPr>
              <w:tabs>
                <w:tab w:val="left" w:pos="2520"/>
              </w:tabs>
              <w:rPr>
                <w:bCs/>
              </w:rPr>
            </w:pPr>
          </w:p>
        </w:tc>
        <w:tc>
          <w:tcPr>
            <w:tcW w:w="423" w:type="pct"/>
          </w:tcPr>
          <w:p w14:paraId="5C135948" w14:textId="77777777" w:rsidR="00267BFC" w:rsidRPr="00267BFC" w:rsidRDefault="00267BFC" w:rsidP="00267BFC">
            <w:pPr>
              <w:tabs>
                <w:tab w:val="left" w:pos="2520"/>
              </w:tabs>
              <w:rPr>
                <w:bCs/>
              </w:rPr>
            </w:pPr>
          </w:p>
        </w:tc>
      </w:tr>
      <w:tr w:rsidR="00267BFC" w:rsidRPr="00267BFC" w14:paraId="61C82246" w14:textId="77777777" w:rsidTr="0054162B">
        <w:trPr>
          <w:trHeight w:val="284"/>
        </w:trPr>
        <w:tc>
          <w:tcPr>
            <w:tcW w:w="553" w:type="pct"/>
          </w:tcPr>
          <w:p w14:paraId="73C0D3B0" w14:textId="77777777" w:rsidR="00267BFC" w:rsidRPr="00267BFC" w:rsidRDefault="00267BFC" w:rsidP="00267BFC">
            <w:pPr>
              <w:tabs>
                <w:tab w:val="left" w:pos="2520"/>
              </w:tabs>
              <w:rPr>
                <w:bCs/>
              </w:rPr>
            </w:pPr>
            <w:r w:rsidRPr="00267BFC">
              <w:rPr>
                <w:bCs/>
              </w:rPr>
              <w:t>Bezpieczeństwo</w:t>
            </w:r>
          </w:p>
        </w:tc>
        <w:tc>
          <w:tcPr>
            <w:tcW w:w="1834" w:type="pct"/>
          </w:tcPr>
          <w:p w14:paraId="47860471" w14:textId="77777777" w:rsidR="00267BFC" w:rsidRPr="00267BFC" w:rsidRDefault="00267BFC" w:rsidP="00267BFC">
            <w:pPr>
              <w:tabs>
                <w:tab w:val="left" w:pos="2520"/>
              </w:tabs>
            </w:pPr>
            <w:r w:rsidRPr="00267BFC">
              <w:t>Zintegrowany z płytą główną moduł TPM.</w:t>
            </w:r>
          </w:p>
          <w:p w14:paraId="7B65467A" w14:textId="51F64922" w:rsidR="00267BFC" w:rsidRPr="00267BFC" w:rsidRDefault="00267BFC" w:rsidP="00267BFC">
            <w:pPr>
              <w:tabs>
                <w:tab w:val="left" w:pos="2520"/>
              </w:tabs>
            </w:pPr>
            <w:r w:rsidRPr="00267BFC">
              <w:t>Wbudowany czujnik otwarcia obudowy współpracujący z BIOS</w:t>
            </w:r>
            <w:r w:rsidR="0081034F">
              <w:br/>
            </w:r>
            <w:r w:rsidRPr="00267BFC">
              <w:t xml:space="preserve"> i kartą zarządzającą.</w:t>
            </w:r>
          </w:p>
        </w:tc>
        <w:tc>
          <w:tcPr>
            <w:tcW w:w="452" w:type="pct"/>
          </w:tcPr>
          <w:p w14:paraId="774DB7F1" w14:textId="77777777" w:rsidR="00267BFC" w:rsidRPr="00267BFC" w:rsidRDefault="00267BFC" w:rsidP="00267BFC">
            <w:pPr>
              <w:tabs>
                <w:tab w:val="left" w:pos="2520"/>
              </w:tabs>
              <w:rPr>
                <w:bCs/>
              </w:rPr>
            </w:pPr>
            <w:r w:rsidRPr="00267BFC">
              <w:rPr>
                <w:bCs/>
              </w:rPr>
              <w:t>Tak</w:t>
            </w:r>
          </w:p>
        </w:tc>
        <w:tc>
          <w:tcPr>
            <w:tcW w:w="1287" w:type="pct"/>
          </w:tcPr>
          <w:p w14:paraId="7B96A20A" w14:textId="77777777" w:rsidR="00267BFC" w:rsidRPr="00267BFC" w:rsidRDefault="00267BFC" w:rsidP="00267BFC">
            <w:pPr>
              <w:tabs>
                <w:tab w:val="left" w:pos="2520"/>
              </w:tabs>
              <w:rPr>
                <w:bCs/>
              </w:rPr>
            </w:pPr>
          </w:p>
        </w:tc>
        <w:tc>
          <w:tcPr>
            <w:tcW w:w="450" w:type="pct"/>
          </w:tcPr>
          <w:p w14:paraId="5CD365D2" w14:textId="77777777" w:rsidR="00267BFC" w:rsidRPr="00267BFC" w:rsidRDefault="00267BFC" w:rsidP="00267BFC">
            <w:pPr>
              <w:tabs>
                <w:tab w:val="left" w:pos="2520"/>
              </w:tabs>
              <w:rPr>
                <w:bCs/>
              </w:rPr>
            </w:pPr>
          </w:p>
        </w:tc>
        <w:tc>
          <w:tcPr>
            <w:tcW w:w="423" w:type="pct"/>
          </w:tcPr>
          <w:p w14:paraId="34F623CC" w14:textId="77777777" w:rsidR="00267BFC" w:rsidRPr="00267BFC" w:rsidRDefault="00267BFC" w:rsidP="00267BFC">
            <w:pPr>
              <w:tabs>
                <w:tab w:val="left" w:pos="2520"/>
              </w:tabs>
              <w:rPr>
                <w:bCs/>
              </w:rPr>
            </w:pPr>
          </w:p>
        </w:tc>
      </w:tr>
      <w:tr w:rsidR="00267BFC" w:rsidRPr="00267BFC" w14:paraId="6316F408" w14:textId="77777777" w:rsidTr="0054162B">
        <w:trPr>
          <w:trHeight w:val="284"/>
        </w:trPr>
        <w:tc>
          <w:tcPr>
            <w:tcW w:w="553" w:type="pct"/>
          </w:tcPr>
          <w:p w14:paraId="55D7B71D" w14:textId="77777777" w:rsidR="00267BFC" w:rsidRPr="00267BFC" w:rsidRDefault="00267BFC" w:rsidP="00267BFC">
            <w:pPr>
              <w:tabs>
                <w:tab w:val="left" w:pos="2520"/>
              </w:tabs>
              <w:rPr>
                <w:bCs/>
              </w:rPr>
            </w:pPr>
            <w:r w:rsidRPr="00267BFC">
              <w:rPr>
                <w:bCs/>
              </w:rPr>
              <w:t>Diagnostyka</w:t>
            </w:r>
          </w:p>
        </w:tc>
        <w:tc>
          <w:tcPr>
            <w:tcW w:w="1834" w:type="pct"/>
          </w:tcPr>
          <w:p w14:paraId="4F98ABA6" w14:textId="77777777" w:rsidR="00267BFC" w:rsidRPr="00267BFC" w:rsidRDefault="00267BFC" w:rsidP="00267BFC">
            <w:pPr>
              <w:tabs>
                <w:tab w:val="left" w:pos="2520"/>
              </w:tabs>
            </w:pPr>
            <w:r w:rsidRPr="00267BFC">
              <w:t xml:space="preserve">System oparty o wyświetlacz w dowolnej technologii na froncie obudowy serwera informujący o jego stanie </w:t>
            </w:r>
          </w:p>
        </w:tc>
        <w:tc>
          <w:tcPr>
            <w:tcW w:w="452" w:type="pct"/>
          </w:tcPr>
          <w:p w14:paraId="2EFDF086" w14:textId="77777777" w:rsidR="00267BFC" w:rsidRPr="00267BFC" w:rsidRDefault="00267BFC" w:rsidP="00267BFC">
            <w:pPr>
              <w:tabs>
                <w:tab w:val="left" w:pos="2520"/>
              </w:tabs>
              <w:rPr>
                <w:bCs/>
              </w:rPr>
            </w:pPr>
            <w:r w:rsidRPr="00267BFC">
              <w:rPr>
                <w:bCs/>
              </w:rPr>
              <w:t>Tak</w:t>
            </w:r>
          </w:p>
        </w:tc>
        <w:tc>
          <w:tcPr>
            <w:tcW w:w="1287" w:type="pct"/>
          </w:tcPr>
          <w:p w14:paraId="5F0109C3" w14:textId="77777777" w:rsidR="00267BFC" w:rsidRPr="00267BFC" w:rsidRDefault="00267BFC" w:rsidP="00267BFC">
            <w:pPr>
              <w:tabs>
                <w:tab w:val="left" w:pos="2520"/>
              </w:tabs>
              <w:rPr>
                <w:bCs/>
              </w:rPr>
            </w:pPr>
          </w:p>
        </w:tc>
        <w:tc>
          <w:tcPr>
            <w:tcW w:w="450" w:type="pct"/>
          </w:tcPr>
          <w:p w14:paraId="45E069D0" w14:textId="77777777" w:rsidR="00267BFC" w:rsidRPr="00267BFC" w:rsidRDefault="00267BFC" w:rsidP="00267BFC">
            <w:pPr>
              <w:tabs>
                <w:tab w:val="left" w:pos="2520"/>
              </w:tabs>
              <w:rPr>
                <w:bCs/>
              </w:rPr>
            </w:pPr>
          </w:p>
        </w:tc>
        <w:tc>
          <w:tcPr>
            <w:tcW w:w="423" w:type="pct"/>
          </w:tcPr>
          <w:p w14:paraId="4D482096" w14:textId="77777777" w:rsidR="00267BFC" w:rsidRPr="00267BFC" w:rsidRDefault="00267BFC" w:rsidP="00267BFC">
            <w:pPr>
              <w:tabs>
                <w:tab w:val="left" w:pos="2520"/>
              </w:tabs>
              <w:rPr>
                <w:bCs/>
              </w:rPr>
            </w:pPr>
          </w:p>
        </w:tc>
      </w:tr>
      <w:tr w:rsidR="00267BFC" w:rsidRPr="00267BFC" w14:paraId="6CE5423E" w14:textId="77777777" w:rsidTr="0054162B">
        <w:tc>
          <w:tcPr>
            <w:tcW w:w="553" w:type="pct"/>
          </w:tcPr>
          <w:p w14:paraId="029CB312" w14:textId="77777777" w:rsidR="00267BFC" w:rsidRPr="00267BFC" w:rsidRDefault="00267BFC" w:rsidP="00267BFC">
            <w:pPr>
              <w:tabs>
                <w:tab w:val="left" w:pos="2520"/>
              </w:tabs>
            </w:pPr>
            <w:r w:rsidRPr="00267BFC">
              <w:rPr>
                <w:bCs/>
              </w:rPr>
              <w:t>Karta zarządzania</w:t>
            </w:r>
          </w:p>
        </w:tc>
        <w:tc>
          <w:tcPr>
            <w:tcW w:w="1834" w:type="pct"/>
          </w:tcPr>
          <w:p w14:paraId="508E7D0C" w14:textId="77777777" w:rsidR="00267BFC" w:rsidRPr="00267BFC" w:rsidRDefault="00267BFC" w:rsidP="00267BFC">
            <w:pPr>
              <w:tabs>
                <w:tab w:val="left" w:pos="2520"/>
              </w:tabs>
            </w:pPr>
            <w:r w:rsidRPr="00267BFC">
              <w:t>Niezależna od zainstalowanego na serwerze systemu operacyjnego posiadająca dedykowany port RJ-45 Gigabit Ethernet umożliwiająca:</w:t>
            </w:r>
          </w:p>
          <w:p w14:paraId="05602875" w14:textId="77777777" w:rsidR="00267BFC" w:rsidRPr="00267BFC" w:rsidRDefault="00267BFC" w:rsidP="0081034F">
            <w:pPr>
              <w:tabs>
                <w:tab w:val="left" w:pos="2520"/>
              </w:tabs>
              <w:ind w:left="250" w:hanging="141"/>
            </w:pPr>
            <w:r w:rsidRPr="00267BFC">
              <w:lastRenderedPageBreak/>
              <w:t>- zdalny dostęp do graficznego interfejsu Web karty zarządzającej,</w:t>
            </w:r>
          </w:p>
          <w:p w14:paraId="54FCB49E" w14:textId="77777777" w:rsidR="00267BFC" w:rsidRPr="00267BFC" w:rsidRDefault="00267BFC" w:rsidP="0081034F">
            <w:pPr>
              <w:tabs>
                <w:tab w:val="left" w:pos="2520"/>
              </w:tabs>
              <w:ind w:left="250" w:hanging="141"/>
            </w:pPr>
            <w:r w:rsidRPr="00267BFC">
              <w:t>- zdalne monitorowanie i informowanie o statusie serwera (m.in. konfiguracji serwera)</w:t>
            </w:r>
          </w:p>
          <w:p w14:paraId="7DAA005D" w14:textId="77777777" w:rsidR="00267BFC" w:rsidRPr="00267BFC" w:rsidRDefault="00267BFC" w:rsidP="0081034F">
            <w:pPr>
              <w:tabs>
                <w:tab w:val="left" w:pos="2520"/>
              </w:tabs>
              <w:ind w:left="250" w:hanging="141"/>
            </w:pPr>
            <w:r w:rsidRPr="00267BFC">
              <w:t>- szyfrowane połączenie (SSLv3) oraz autentykacje i autoryzację użytkownika</w:t>
            </w:r>
          </w:p>
          <w:p w14:paraId="7DDCF05C" w14:textId="77777777" w:rsidR="00267BFC" w:rsidRPr="00267BFC" w:rsidRDefault="00267BFC" w:rsidP="0081034F">
            <w:pPr>
              <w:tabs>
                <w:tab w:val="left" w:pos="2520"/>
              </w:tabs>
              <w:ind w:left="250" w:hanging="141"/>
            </w:pPr>
            <w:r w:rsidRPr="00267BFC">
              <w:t>- możliwość podmontowania zdalnych wirtualnych napędów</w:t>
            </w:r>
          </w:p>
          <w:p w14:paraId="1FFDEDF0" w14:textId="77777777" w:rsidR="00267BFC" w:rsidRPr="00267BFC" w:rsidRDefault="00267BFC" w:rsidP="0081034F">
            <w:pPr>
              <w:tabs>
                <w:tab w:val="left" w:pos="2520"/>
              </w:tabs>
              <w:ind w:left="250" w:hanging="141"/>
            </w:pPr>
            <w:r w:rsidRPr="00267BFC">
              <w:t>- wirtualną konsolę z dostępem do myszy, klawiatury</w:t>
            </w:r>
          </w:p>
          <w:p w14:paraId="6B9DD50B" w14:textId="77777777" w:rsidR="00267BFC" w:rsidRPr="00267BFC" w:rsidRDefault="00267BFC" w:rsidP="0081034F">
            <w:pPr>
              <w:tabs>
                <w:tab w:val="left" w:pos="2520"/>
              </w:tabs>
              <w:ind w:left="250" w:hanging="141"/>
            </w:pPr>
            <w:r w:rsidRPr="00267BFC">
              <w:t>- wsparcie dla IPv6</w:t>
            </w:r>
          </w:p>
          <w:p w14:paraId="2103046E" w14:textId="77777777" w:rsidR="00267BFC" w:rsidRPr="00267BFC" w:rsidRDefault="00267BFC" w:rsidP="0081034F">
            <w:pPr>
              <w:tabs>
                <w:tab w:val="left" w:pos="2520"/>
              </w:tabs>
              <w:ind w:left="250" w:hanging="141"/>
            </w:pPr>
            <w:r w:rsidRPr="00267BFC">
              <w:t xml:space="preserve">- wsparcie dla SNMP; IPMI2.0, VLAN </w:t>
            </w:r>
            <w:proofErr w:type="spellStart"/>
            <w:r w:rsidRPr="00267BFC">
              <w:t>tagging</w:t>
            </w:r>
            <w:proofErr w:type="spellEnd"/>
            <w:r w:rsidRPr="00267BFC">
              <w:t>, Telnet, SSH</w:t>
            </w:r>
          </w:p>
          <w:p w14:paraId="0BCDA623" w14:textId="77777777" w:rsidR="00267BFC" w:rsidRPr="00267BFC" w:rsidRDefault="00267BFC" w:rsidP="0081034F">
            <w:pPr>
              <w:tabs>
                <w:tab w:val="left" w:pos="2520"/>
              </w:tabs>
              <w:ind w:left="250" w:hanging="141"/>
            </w:pPr>
            <w:r w:rsidRPr="00267BFC">
              <w:t>- możliwość zdalnego monitorowania w czasie rzeczywistym poboru prądu przez serwer</w:t>
            </w:r>
          </w:p>
          <w:p w14:paraId="6B6B4CB4" w14:textId="77777777" w:rsidR="00267BFC" w:rsidRPr="00267BFC" w:rsidRDefault="00267BFC" w:rsidP="0081034F">
            <w:pPr>
              <w:tabs>
                <w:tab w:val="left" w:pos="2520"/>
              </w:tabs>
              <w:ind w:left="250" w:hanging="141"/>
            </w:pPr>
            <w:r w:rsidRPr="00267BFC">
              <w:t>- integracja z Active Directory</w:t>
            </w:r>
          </w:p>
          <w:p w14:paraId="0E6A73E1" w14:textId="77777777" w:rsidR="00267BFC" w:rsidRPr="00267BFC" w:rsidRDefault="00267BFC" w:rsidP="0081034F">
            <w:pPr>
              <w:tabs>
                <w:tab w:val="left" w:pos="2520"/>
              </w:tabs>
              <w:ind w:left="250" w:hanging="141"/>
            </w:pPr>
            <w:r w:rsidRPr="00267BFC">
              <w:t>- możliwość obsługi przez dwóch administratorów jednocześnie</w:t>
            </w:r>
          </w:p>
          <w:p w14:paraId="24EC342A" w14:textId="77777777" w:rsidR="00267BFC" w:rsidRPr="00267BFC" w:rsidRDefault="00267BFC" w:rsidP="0081034F">
            <w:pPr>
              <w:tabs>
                <w:tab w:val="left" w:pos="2520"/>
              </w:tabs>
              <w:ind w:left="250" w:hanging="141"/>
            </w:pPr>
            <w:r w:rsidRPr="00267BFC">
              <w:t xml:space="preserve">- wsparcie dla </w:t>
            </w:r>
            <w:proofErr w:type="spellStart"/>
            <w:r w:rsidRPr="00267BFC">
              <w:t>dynamic</w:t>
            </w:r>
            <w:proofErr w:type="spellEnd"/>
            <w:r w:rsidRPr="00267BFC">
              <w:t xml:space="preserve"> DNS</w:t>
            </w:r>
          </w:p>
          <w:p w14:paraId="1499F64B" w14:textId="77777777" w:rsidR="00267BFC" w:rsidRPr="00267BFC" w:rsidRDefault="00267BFC" w:rsidP="0081034F">
            <w:pPr>
              <w:tabs>
                <w:tab w:val="left" w:pos="2520"/>
              </w:tabs>
              <w:ind w:left="250" w:hanging="141"/>
            </w:pPr>
            <w:r w:rsidRPr="00267BFC">
              <w:t>- wysyłanie do administratora maila z powiadomieniem o awarii lub zmianie konfiguracji sprzętowej</w:t>
            </w:r>
          </w:p>
          <w:p w14:paraId="718A5636" w14:textId="77777777" w:rsidR="00267BFC" w:rsidRPr="00267BFC" w:rsidRDefault="00267BFC" w:rsidP="0081034F">
            <w:pPr>
              <w:tabs>
                <w:tab w:val="left" w:pos="2520"/>
              </w:tabs>
              <w:ind w:left="250" w:hanging="141"/>
            </w:pPr>
            <w:r w:rsidRPr="00267BFC">
              <w:t>- możliwość podłączenia lokalnego poprzez złącze RS-232</w:t>
            </w:r>
          </w:p>
          <w:p w14:paraId="631A53F2" w14:textId="77777777" w:rsidR="00267BFC" w:rsidRPr="00267BFC" w:rsidRDefault="00267BFC" w:rsidP="0081034F">
            <w:pPr>
              <w:tabs>
                <w:tab w:val="left" w:pos="2520"/>
              </w:tabs>
              <w:ind w:left="250" w:hanging="141"/>
            </w:pPr>
            <w:r w:rsidRPr="00267BFC">
              <w:t>- możliwość zarządzania bezpośredniego poprzez złącze USB umieszczone na froncie obudowy.</w:t>
            </w:r>
          </w:p>
          <w:p w14:paraId="04134E59" w14:textId="77777777" w:rsidR="00267BFC" w:rsidRPr="00267BFC" w:rsidRDefault="00267BFC" w:rsidP="0081034F">
            <w:pPr>
              <w:tabs>
                <w:tab w:val="left" w:pos="2520"/>
              </w:tabs>
              <w:ind w:left="250" w:hanging="141"/>
            </w:pPr>
            <w:r w:rsidRPr="00267BFC">
              <w:t>Dodatkowe oprogramowanie umożliwiające zarządzanie poprzez sieć, spełniające minimalne wymagania:</w:t>
            </w:r>
          </w:p>
          <w:p w14:paraId="73B1613B" w14:textId="77777777" w:rsidR="00267BFC" w:rsidRPr="00267BFC" w:rsidRDefault="00267BFC" w:rsidP="0081034F">
            <w:pPr>
              <w:tabs>
                <w:tab w:val="left" w:pos="2520"/>
              </w:tabs>
              <w:ind w:left="250" w:hanging="141"/>
            </w:pPr>
            <w:r w:rsidRPr="00267BFC">
              <w:t>- Wsparcie dla serwerów, urządzeń sieciowych oraz pamięci masowych</w:t>
            </w:r>
          </w:p>
          <w:p w14:paraId="76EBF769" w14:textId="77777777" w:rsidR="00267BFC" w:rsidRPr="00267BFC" w:rsidRDefault="00267BFC" w:rsidP="0081034F">
            <w:pPr>
              <w:tabs>
                <w:tab w:val="left" w:pos="2520"/>
              </w:tabs>
              <w:ind w:left="250" w:hanging="141"/>
            </w:pPr>
            <w:r w:rsidRPr="00267BFC">
              <w:t>- Możliwość zarządzania dostarczonymi serwerami bez udziału dedykowanego agenta</w:t>
            </w:r>
          </w:p>
          <w:p w14:paraId="557F7566" w14:textId="77777777" w:rsidR="00267BFC" w:rsidRPr="00267BFC" w:rsidRDefault="00267BFC" w:rsidP="0081034F">
            <w:pPr>
              <w:tabs>
                <w:tab w:val="left" w:pos="2520"/>
              </w:tabs>
              <w:ind w:left="250" w:hanging="141"/>
            </w:pPr>
            <w:r w:rsidRPr="00267BFC">
              <w:t>- Wsparcie dla protokołów– WMI, SNMP, IPMI, , Linux SSH</w:t>
            </w:r>
          </w:p>
          <w:p w14:paraId="15C7A672" w14:textId="77777777" w:rsidR="00267BFC" w:rsidRPr="00267BFC" w:rsidRDefault="00267BFC" w:rsidP="0081034F">
            <w:pPr>
              <w:tabs>
                <w:tab w:val="left" w:pos="2520"/>
              </w:tabs>
              <w:ind w:left="250" w:hanging="141"/>
            </w:pPr>
            <w:r w:rsidRPr="00267BFC">
              <w:t xml:space="preserve">- Możliwość </w:t>
            </w:r>
            <w:proofErr w:type="spellStart"/>
            <w:r w:rsidRPr="00267BFC">
              <w:t>oskryptowywania</w:t>
            </w:r>
            <w:proofErr w:type="spellEnd"/>
            <w:r w:rsidRPr="00267BFC">
              <w:t xml:space="preserve"> procesu wykrywania urządzeń</w:t>
            </w:r>
          </w:p>
          <w:p w14:paraId="27491578" w14:textId="77777777" w:rsidR="00267BFC" w:rsidRPr="00267BFC" w:rsidRDefault="00267BFC" w:rsidP="0081034F">
            <w:pPr>
              <w:tabs>
                <w:tab w:val="left" w:pos="2520"/>
              </w:tabs>
              <w:ind w:left="250" w:hanging="141"/>
            </w:pPr>
            <w:r w:rsidRPr="00267BFC">
              <w:t>- Możliwość uruchamiania procesu wykrywania urządzeń w oparciu o harmonogram</w:t>
            </w:r>
          </w:p>
          <w:p w14:paraId="39C95CF5" w14:textId="77777777" w:rsidR="00267BFC" w:rsidRPr="00267BFC" w:rsidRDefault="00267BFC" w:rsidP="0081034F">
            <w:pPr>
              <w:tabs>
                <w:tab w:val="left" w:pos="2520"/>
              </w:tabs>
              <w:ind w:left="250" w:hanging="141"/>
            </w:pPr>
            <w:r w:rsidRPr="00267BFC">
              <w:t>- Szczegółowy opis wykrytych systemów oraz ich komponentów</w:t>
            </w:r>
          </w:p>
          <w:p w14:paraId="7CFFFDF7" w14:textId="77777777" w:rsidR="00267BFC" w:rsidRPr="00267BFC" w:rsidRDefault="00267BFC" w:rsidP="0081034F">
            <w:pPr>
              <w:tabs>
                <w:tab w:val="left" w:pos="2520"/>
              </w:tabs>
              <w:ind w:left="250" w:hanging="141"/>
            </w:pPr>
            <w:r w:rsidRPr="00267BFC">
              <w:t>- Możliwość eksportu raportu do CSV, HTML, XLS</w:t>
            </w:r>
          </w:p>
          <w:p w14:paraId="03BEDA34" w14:textId="77777777" w:rsidR="00267BFC" w:rsidRPr="00267BFC" w:rsidRDefault="00267BFC" w:rsidP="0081034F">
            <w:pPr>
              <w:tabs>
                <w:tab w:val="left" w:pos="2520"/>
              </w:tabs>
              <w:ind w:left="250" w:hanging="141"/>
            </w:pPr>
            <w:r w:rsidRPr="00267BFC">
              <w:t>- Grupowanie urządzeń w oparciu o kryteria użytkownika</w:t>
            </w:r>
          </w:p>
          <w:p w14:paraId="4BC5BEE7" w14:textId="7C3405C6" w:rsidR="00267BFC" w:rsidRPr="00267BFC" w:rsidRDefault="00267BFC" w:rsidP="0081034F">
            <w:pPr>
              <w:tabs>
                <w:tab w:val="left" w:pos="2520"/>
              </w:tabs>
              <w:ind w:left="250" w:hanging="141"/>
            </w:pPr>
            <w:r w:rsidRPr="00267BFC">
              <w:t xml:space="preserve">- Możliwość uruchamiania narzędzi zarządzających </w:t>
            </w:r>
            <w:r w:rsidR="0081034F">
              <w:br/>
            </w:r>
            <w:r w:rsidRPr="00267BFC">
              <w:t>w poszczególnych urządzeniach</w:t>
            </w:r>
          </w:p>
          <w:p w14:paraId="7C397EBA" w14:textId="77777777" w:rsidR="00267BFC" w:rsidRPr="00267BFC" w:rsidRDefault="00267BFC" w:rsidP="0081034F">
            <w:pPr>
              <w:tabs>
                <w:tab w:val="left" w:pos="2520"/>
              </w:tabs>
              <w:ind w:left="250" w:hanging="141"/>
            </w:pPr>
            <w:r w:rsidRPr="00267BFC">
              <w:t>- Automatyczne skrypty CLI umożliwiające dodawanie i edycję grup urządzeń</w:t>
            </w:r>
          </w:p>
          <w:p w14:paraId="44BFAB78" w14:textId="77777777" w:rsidR="00267BFC" w:rsidRPr="00267BFC" w:rsidRDefault="00267BFC" w:rsidP="0081034F">
            <w:pPr>
              <w:tabs>
                <w:tab w:val="left" w:pos="2520"/>
              </w:tabs>
              <w:ind w:left="250" w:hanging="141"/>
            </w:pPr>
            <w:r w:rsidRPr="00267BFC">
              <w:t>- Szybki podgląd stanu środowiska</w:t>
            </w:r>
          </w:p>
          <w:p w14:paraId="0821E4DA" w14:textId="77777777" w:rsidR="00267BFC" w:rsidRPr="00267BFC" w:rsidRDefault="00267BFC" w:rsidP="0081034F">
            <w:pPr>
              <w:tabs>
                <w:tab w:val="left" w:pos="2520"/>
              </w:tabs>
              <w:ind w:left="250" w:hanging="141"/>
            </w:pPr>
            <w:r w:rsidRPr="00267BFC">
              <w:t>- Podsumowanie stanu dla każdego urządzenia</w:t>
            </w:r>
          </w:p>
          <w:p w14:paraId="175532E6" w14:textId="77777777" w:rsidR="00267BFC" w:rsidRPr="00267BFC" w:rsidRDefault="00267BFC" w:rsidP="0081034F">
            <w:pPr>
              <w:tabs>
                <w:tab w:val="left" w:pos="2520"/>
              </w:tabs>
              <w:ind w:left="250" w:hanging="141"/>
            </w:pPr>
            <w:r w:rsidRPr="00267BFC">
              <w:t>- Szczegółowy status urządzenia/elementu/komponentu</w:t>
            </w:r>
          </w:p>
          <w:p w14:paraId="3A8E61C5" w14:textId="77777777" w:rsidR="00267BFC" w:rsidRPr="00267BFC" w:rsidRDefault="00267BFC" w:rsidP="0081034F">
            <w:pPr>
              <w:tabs>
                <w:tab w:val="left" w:pos="2520"/>
              </w:tabs>
              <w:ind w:left="250" w:hanging="141"/>
            </w:pPr>
            <w:r w:rsidRPr="00267BFC">
              <w:t>- Generowanie alertów przy zmianie stanu urządzenia</w:t>
            </w:r>
          </w:p>
          <w:p w14:paraId="03498F99" w14:textId="77777777" w:rsidR="00267BFC" w:rsidRPr="00267BFC" w:rsidRDefault="00267BFC" w:rsidP="00267BFC">
            <w:pPr>
              <w:tabs>
                <w:tab w:val="left" w:pos="2520"/>
              </w:tabs>
            </w:pPr>
            <w:r w:rsidRPr="00267BFC">
              <w:lastRenderedPageBreak/>
              <w:t>- Filtry raportów umożliwiające podgląd najważniejszych zdarzeń</w:t>
            </w:r>
          </w:p>
          <w:p w14:paraId="38168992" w14:textId="77777777" w:rsidR="00267BFC" w:rsidRPr="00267BFC" w:rsidRDefault="00267BFC" w:rsidP="00267BFC">
            <w:pPr>
              <w:tabs>
                <w:tab w:val="left" w:pos="2520"/>
              </w:tabs>
            </w:pPr>
            <w:r w:rsidRPr="00267BFC">
              <w:t>- Możliwość przejęcia zdalnego pulpitu</w:t>
            </w:r>
          </w:p>
          <w:p w14:paraId="53A8673A" w14:textId="77777777" w:rsidR="00267BFC" w:rsidRPr="00267BFC" w:rsidRDefault="00267BFC" w:rsidP="00267BFC">
            <w:pPr>
              <w:tabs>
                <w:tab w:val="left" w:pos="2520"/>
              </w:tabs>
            </w:pPr>
            <w:r w:rsidRPr="00267BFC">
              <w:t>- Możliwość podmontowania wirtualnego napędu</w:t>
            </w:r>
          </w:p>
          <w:p w14:paraId="7E8D0DF5" w14:textId="15A85A06" w:rsidR="00267BFC" w:rsidRPr="00267BFC" w:rsidRDefault="00267BFC" w:rsidP="00267BFC">
            <w:pPr>
              <w:tabs>
                <w:tab w:val="left" w:pos="2520"/>
              </w:tabs>
            </w:pPr>
            <w:r w:rsidRPr="00267BFC">
              <w:t xml:space="preserve">- Automatyczne zaplanowanie akcji dla poszczególnych alertów </w:t>
            </w:r>
            <w:r w:rsidR="0081034F">
              <w:br/>
              <w:t xml:space="preserve">   </w:t>
            </w:r>
            <w:r w:rsidRPr="00267BFC">
              <w:t xml:space="preserve">w tym automatyczne tworzenie zgłoszeń serwisowych w oparciu </w:t>
            </w:r>
            <w:r w:rsidR="0081034F">
              <w:br/>
              <w:t xml:space="preserve">   </w:t>
            </w:r>
            <w:r w:rsidRPr="00267BFC">
              <w:t xml:space="preserve">o standardy przyjęte przez producentów oferowanego w tym </w:t>
            </w:r>
            <w:r w:rsidR="0081034F">
              <w:br/>
              <w:t xml:space="preserve">   </w:t>
            </w:r>
            <w:r w:rsidRPr="00267BFC">
              <w:t>postępowaniu sprzętu</w:t>
            </w:r>
          </w:p>
          <w:p w14:paraId="045D73CF" w14:textId="77777777" w:rsidR="00267BFC" w:rsidRPr="00267BFC" w:rsidRDefault="00267BFC" w:rsidP="00267BFC">
            <w:pPr>
              <w:tabs>
                <w:tab w:val="left" w:pos="2520"/>
              </w:tabs>
            </w:pPr>
            <w:r w:rsidRPr="00267BFC">
              <w:t>- Kreator umożliwiający dostosowanie akcji dla wybranych alertów</w:t>
            </w:r>
          </w:p>
          <w:p w14:paraId="10306CCC" w14:textId="6F24B99D" w:rsidR="00267BFC" w:rsidRPr="00267BFC" w:rsidRDefault="00267BFC" w:rsidP="00267BFC">
            <w:pPr>
              <w:tabs>
                <w:tab w:val="left" w:pos="2520"/>
              </w:tabs>
            </w:pPr>
            <w:r w:rsidRPr="00267BFC">
              <w:t>- Możliwość zdalnej aktualizacji sterowników i oprogramowania</w:t>
            </w:r>
            <w:r w:rsidR="0081034F">
              <w:br/>
              <w:t xml:space="preserve"> </w:t>
            </w:r>
            <w:r w:rsidRPr="00267BFC">
              <w:t xml:space="preserve"> wewnętrznego serwerów</w:t>
            </w:r>
          </w:p>
          <w:p w14:paraId="2CCA821C" w14:textId="6613F633" w:rsidR="00267BFC" w:rsidRPr="00267BFC" w:rsidRDefault="00267BFC" w:rsidP="00267BFC">
            <w:pPr>
              <w:tabs>
                <w:tab w:val="left" w:pos="2520"/>
              </w:tabs>
            </w:pPr>
            <w:r w:rsidRPr="00267BFC">
              <w:t>- Możliwość instalacji sterowników i oprogramowania wewnętrznego</w:t>
            </w:r>
            <w:r w:rsidR="0081034F">
              <w:br/>
              <w:t xml:space="preserve"> </w:t>
            </w:r>
            <w:r w:rsidRPr="00267BFC">
              <w:t xml:space="preserve"> bez potrzeby instalacji agenta</w:t>
            </w:r>
          </w:p>
          <w:p w14:paraId="6FEE4842" w14:textId="6CE621A4" w:rsidR="00267BFC" w:rsidRPr="00267BFC" w:rsidRDefault="00267BFC" w:rsidP="00267BFC">
            <w:pPr>
              <w:tabs>
                <w:tab w:val="left" w:pos="2520"/>
              </w:tabs>
            </w:pPr>
            <w:r w:rsidRPr="00267BFC">
              <w:t>- Możliwość automatycznego generowania i zgłaszania incydentów</w:t>
            </w:r>
            <w:r w:rsidR="0081034F">
              <w:br/>
              <w:t xml:space="preserve"> </w:t>
            </w:r>
            <w:r w:rsidRPr="00267BFC">
              <w:t xml:space="preserve"> awarii bezpośrednio do centrum serwisowego producenta serwerów</w:t>
            </w:r>
          </w:p>
          <w:p w14:paraId="591724F3" w14:textId="34C30E4C" w:rsidR="00267BFC" w:rsidRPr="00267BFC" w:rsidRDefault="00267BFC" w:rsidP="00267BFC">
            <w:pPr>
              <w:tabs>
                <w:tab w:val="left" w:pos="2520"/>
              </w:tabs>
            </w:pPr>
            <w:r w:rsidRPr="00267BFC">
              <w:t>-</w:t>
            </w:r>
            <w:r w:rsidR="0081034F">
              <w:t xml:space="preserve"> </w:t>
            </w:r>
            <w:r w:rsidRPr="00267BFC">
              <w:t>Moduł raportujący pozwalający na wygenerowanie następujących</w:t>
            </w:r>
            <w:r w:rsidR="0081034F">
              <w:br/>
              <w:t xml:space="preserve"> </w:t>
            </w:r>
            <w:r w:rsidRPr="00267BFC">
              <w:t xml:space="preserve"> informacji: nr seryjne sprzętu, konfiguracja poszczególnych</w:t>
            </w:r>
            <w:r w:rsidR="0081034F">
              <w:br/>
              <w:t xml:space="preserve"> </w:t>
            </w:r>
            <w:r w:rsidRPr="00267BFC">
              <w:t xml:space="preserve"> urządzeń, wersje oprogramowania</w:t>
            </w:r>
            <w:r w:rsidR="0081034F">
              <w:t xml:space="preserve"> </w:t>
            </w:r>
            <w:r w:rsidRPr="00267BFC">
              <w:t>wewnętrznego, obsadzenie</w:t>
            </w:r>
            <w:r w:rsidR="0081034F">
              <w:br/>
              <w:t xml:space="preserve">  </w:t>
            </w:r>
            <w:r w:rsidRPr="00267BFC">
              <w:t>slotów PCI i gniazd pamięci, informację o maszynach wirtualnych</w:t>
            </w:r>
            <w:r w:rsidR="0081034F">
              <w:t xml:space="preserve">, </w:t>
            </w:r>
            <w:r w:rsidR="0081034F">
              <w:br/>
              <w:t xml:space="preserve"> </w:t>
            </w:r>
            <w:r w:rsidRPr="00267BFC">
              <w:t xml:space="preserve"> aktualne informacje o stanie gwarancji, adresy IP kart sieciowych</w:t>
            </w:r>
          </w:p>
          <w:p w14:paraId="67F157BD" w14:textId="01BD99F2" w:rsidR="00267BFC" w:rsidRPr="00267BFC" w:rsidRDefault="00267BFC" w:rsidP="00267BFC">
            <w:pPr>
              <w:tabs>
                <w:tab w:val="left" w:pos="2520"/>
              </w:tabs>
            </w:pPr>
            <w:r w:rsidRPr="00267BFC">
              <w:t>- Możliwość automatycznego przywracania ustawień serwera ,kart</w:t>
            </w:r>
            <w:r w:rsidR="0081034F">
              <w:br/>
              <w:t xml:space="preserve"> </w:t>
            </w:r>
            <w:r w:rsidRPr="00267BFC">
              <w:t xml:space="preserve"> sieciowych, BIOS, wersji </w:t>
            </w:r>
            <w:proofErr w:type="spellStart"/>
            <w:r w:rsidRPr="00267BFC">
              <w:t>firmware</w:t>
            </w:r>
            <w:proofErr w:type="spellEnd"/>
            <w:r w:rsidRPr="00267BFC">
              <w:t xml:space="preserve"> w przypadku awarii i wymiany</w:t>
            </w:r>
            <w:r w:rsidR="0081034F">
              <w:br/>
              <w:t xml:space="preserve"> </w:t>
            </w:r>
            <w:r w:rsidRPr="00267BFC">
              <w:t xml:space="preserve"> któregoś z komponentów (w tym kontrolera RAID, kart sieciowych,</w:t>
            </w:r>
            <w:r w:rsidR="0081034F">
              <w:br/>
              <w:t xml:space="preserve"> </w:t>
            </w:r>
            <w:r w:rsidRPr="00267BFC">
              <w:t xml:space="preserve"> płyty głównej)</w:t>
            </w:r>
          </w:p>
        </w:tc>
        <w:tc>
          <w:tcPr>
            <w:tcW w:w="452" w:type="pct"/>
          </w:tcPr>
          <w:p w14:paraId="30BFE938" w14:textId="77777777" w:rsidR="00267BFC" w:rsidRPr="00267BFC" w:rsidRDefault="00267BFC" w:rsidP="00267BFC">
            <w:pPr>
              <w:tabs>
                <w:tab w:val="left" w:pos="2520"/>
              </w:tabs>
              <w:rPr>
                <w:bCs/>
              </w:rPr>
            </w:pPr>
            <w:r w:rsidRPr="00267BFC">
              <w:rPr>
                <w:bCs/>
              </w:rPr>
              <w:lastRenderedPageBreak/>
              <w:t>Tak, podać</w:t>
            </w:r>
          </w:p>
        </w:tc>
        <w:tc>
          <w:tcPr>
            <w:tcW w:w="1287" w:type="pct"/>
          </w:tcPr>
          <w:p w14:paraId="4D62D0FA" w14:textId="77777777" w:rsidR="00267BFC" w:rsidRPr="00267BFC" w:rsidRDefault="00267BFC" w:rsidP="00267BFC">
            <w:pPr>
              <w:tabs>
                <w:tab w:val="left" w:pos="2520"/>
              </w:tabs>
              <w:rPr>
                <w:bCs/>
              </w:rPr>
            </w:pPr>
          </w:p>
        </w:tc>
        <w:tc>
          <w:tcPr>
            <w:tcW w:w="450" w:type="pct"/>
          </w:tcPr>
          <w:p w14:paraId="62F7D32C" w14:textId="77777777" w:rsidR="00267BFC" w:rsidRPr="00267BFC" w:rsidRDefault="00267BFC" w:rsidP="00267BFC">
            <w:pPr>
              <w:tabs>
                <w:tab w:val="left" w:pos="2520"/>
              </w:tabs>
              <w:rPr>
                <w:bCs/>
              </w:rPr>
            </w:pPr>
          </w:p>
        </w:tc>
        <w:tc>
          <w:tcPr>
            <w:tcW w:w="423" w:type="pct"/>
          </w:tcPr>
          <w:p w14:paraId="586D1C58" w14:textId="77777777" w:rsidR="00267BFC" w:rsidRPr="00267BFC" w:rsidRDefault="00267BFC" w:rsidP="00267BFC">
            <w:pPr>
              <w:tabs>
                <w:tab w:val="left" w:pos="2520"/>
              </w:tabs>
              <w:rPr>
                <w:bCs/>
              </w:rPr>
            </w:pPr>
          </w:p>
        </w:tc>
      </w:tr>
      <w:tr w:rsidR="00267BFC" w:rsidRPr="00267BFC" w14:paraId="74A819AA" w14:textId="77777777" w:rsidTr="0054162B">
        <w:tc>
          <w:tcPr>
            <w:tcW w:w="553" w:type="pct"/>
          </w:tcPr>
          <w:p w14:paraId="322B4267" w14:textId="77777777" w:rsidR="00267BFC" w:rsidRPr="00267BFC" w:rsidRDefault="00267BFC" w:rsidP="00267BFC">
            <w:pPr>
              <w:tabs>
                <w:tab w:val="left" w:pos="2520"/>
              </w:tabs>
              <w:rPr>
                <w:bCs/>
              </w:rPr>
            </w:pPr>
            <w:r w:rsidRPr="00267BFC">
              <w:rPr>
                <w:bCs/>
              </w:rPr>
              <w:lastRenderedPageBreak/>
              <w:t>Certyfikaty</w:t>
            </w:r>
          </w:p>
        </w:tc>
        <w:tc>
          <w:tcPr>
            <w:tcW w:w="1834" w:type="pct"/>
          </w:tcPr>
          <w:p w14:paraId="409F4940" w14:textId="77777777" w:rsidR="00267BFC" w:rsidRPr="00267BFC" w:rsidRDefault="00267BFC" w:rsidP="00267BFC">
            <w:pPr>
              <w:tabs>
                <w:tab w:val="left" w:pos="2520"/>
              </w:tabs>
            </w:pPr>
            <w:r w:rsidRPr="00267BFC">
              <w:t>Serwer musi być wyprodukowany zgodnie z normą ISO-9001:2008 oraz ISO-14001.</w:t>
            </w:r>
          </w:p>
          <w:p w14:paraId="39CA024E" w14:textId="77777777" w:rsidR="00267BFC" w:rsidRPr="00267BFC" w:rsidRDefault="00267BFC" w:rsidP="00267BFC">
            <w:pPr>
              <w:tabs>
                <w:tab w:val="left" w:pos="2520"/>
              </w:tabs>
            </w:pPr>
            <w:r w:rsidRPr="00267BFC">
              <w:t>Serwer musi posiadać deklaracja CE.</w:t>
            </w:r>
          </w:p>
          <w:p w14:paraId="15C72CF3" w14:textId="77777777" w:rsidR="00267BFC" w:rsidRPr="00267BFC" w:rsidRDefault="00267BFC" w:rsidP="00267BFC">
            <w:pPr>
              <w:tabs>
                <w:tab w:val="left" w:pos="2520"/>
              </w:tabs>
            </w:pPr>
            <w:r w:rsidRPr="00267BFC">
              <w:t xml:space="preserve">Oferowany serwer musi znajdować się na liście Windows Server </w:t>
            </w:r>
            <w:proofErr w:type="spellStart"/>
            <w:r w:rsidRPr="00267BFC">
              <w:t>Catalog</w:t>
            </w:r>
            <w:proofErr w:type="spellEnd"/>
            <w:r w:rsidRPr="00267BFC">
              <w:t xml:space="preserve"> i posiadać status „</w:t>
            </w:r>
            <w:proofErr w:type="spellStart"/>
            <w:r w:rsidRPr="00267BFC">
              <w:t>Certified</w:t>
            </w:r>
            <w:proofErr w:type="spellEnd"/>
            <w:r w:rsidRPr="00267BFC">
              <w:t xml:space="preserve"> for Windows” dla systemów Windows Server 2019 oraz Microsoft Windows 2016.</w:t>
            </w:r>
          </w:p>
        </w:tc>
        <w:tc>
          <w:tcPr>
            <w:tcW w:w="452" w:type="pct"/>
          </w:tcPr>
          <w:p w14:paraId="15142C1D" w14:textId="77777777" w:rsidR="00267BFC" w:rsidRPr="00267BFC" w:rsidRDefault="00267BFC" w:rsidP="00267BFC">
            <w:pPr>
              <w:tabs>
                <w:tab w:val="left" w:pos="2520"/>
              </w:tabs>
              <w:rPr>
                <w:bCs/>
              </w:rPr>
            </w:pPr>
            <w:r w:rsidRPr="00267BFC">
              <w:rPr>
                <w:bCs/>
              </w:rPr>
              <w:t>Tak, załączyć</w:t>
            </w:r>
          </w:p>
        </w:tc>
        <w:tc>
          <w:tcPr>
            <w:tcW w:w="1287" w:type="pct"/>
          </w:tcPr>
          <w:p w14:paraId="41ED131A" w14:textId="77777777" w:rsidR="00267BFC" w:rsidRPr="00267BFC" w:rsidRDefault="00267BFC" w:rsidP="00267BFC">
            <w:pPr>
              <w:tabs>
                <w:tab w:val="left" w:pos="2520"/>
              </w:tabs>
              <w:rPr>
                <w:bCs/>
              </w:rPr>
            </w:pPr>
          </w:p>
        </w:tc>
        <w:tc>
          <w:tcPr>
            <w:tcW w:w="450" w:type="pct"/>
          </w:tcPr>
          <w:p w14:paraId="3F02999F" w14:textId="77777777" w:rsidR="00267BFC" w:rsidRPr="00267BFC" w:rsidRDefault="00267BFC" w:rsidP="00267BFC">
            <w:pPr>
              <w:tabs>
                <w:tab w:val="left" w:pos="2520"/>
              </w:tabs>
              <w:rPr>
                <w:bCs/>
              </w:rPr>
            </w:pPr>
          </w:p>
        </w:tc>
        <w:tc>
          <w:tcPr>
            <w:tcW w:w="423" w:type="pct"/>
          </w:tcPr>
          <w:p w14:paraId="61CC460C" w14:textId="77777777" w:rsidR="00267BFC" w:rsidRPr="00267BFC" w:rsidRDefault="00267BFC" w:rsidP="00267BFC">
            <w:pPr>
              <w:tabs>
                <w:tab w:val="left" w:pos="2520"/>
              </w:tabs>
              <w:rPr>
                <w:bCs/>
              </w:rPr>
            </w:pPr>
          </w:p>
        </w:tc>
      </w:tr>
      <w:tr w:rsidR="00267BFC" w:rsidRPr="00267BFC" w14:paraId="057E0ACE" w14:textId="77777777" w:rsidTr="0054162B">
        <w:tc>
          <w:tcPr>
            <w:tcW w:w="553" w:type="pct"/>
          </w:tcPr>
          <w:p w14:paraId="6FED90C1" w14:textId="77777777" w:rsidR="00267BFC" w:rsidRPr="00267BFC" w:rsidRDefault="00267BFC" w:rsidP="00267BFC">
            <w:pPr>
              <w:tabs>
                <w:tab w:val="left" w:pos="2520"/>
              </w:tabs>
              <w:rPr>
                <w:bCs/>
              </w:rPr>
            </w:pPr>
            <w:r w:rsidRPr="00267BFC">
              <w:rPr>
                <w:bCs/>
              </w:rPr>
              <w:t xml:space="preserve">Gwarancja  </w:t>
            </w:r>
          </w:p>
        </w:tc>
        <w:tc>
          <w:tcPr>
            <w:tcW w:w="1834" w:type="pct"/>
          </w:tcPr>
          <w:p w14:paraId="07D74204" w14:textId="61C77C94" w:rsidR="00267BFC" w:rsidRPr="00267BFC" w:rsidRDefault="00267BFC" w:rsidP="00267BFC">
            <w:pPr>
              <w:tabs>
                <w:tab w:val="left" w:pos="2520"/>
              </w:tabs>
            </w:pPr>
            <w:r w:rsidRPr="00267BFC">
              <w:t xml:space="preserve">5 lat gwarancji realizowanej w miejscu instalacji sprzętu, z czasem reakcji do następnego dnia roboczego od przyjęcia zgłoszenia.  Możliwość zgłaszania awarii na dedykowanej infolinii producenta </w:t>
            </w:r>
            <w:r w:rsidR="0081034F">
              <w:br/>
            </w:r>
            <w:r w:rsidRPr="00267BFC">
              <w:t>w trybie 24/7/365.</w:t>
            </w:r>
          </w:p>
          <w:p w14:paraId="680C3757" w14:textId="3CBA6B77" w:rsidR="00267BFC" w:rsidRPr="00267BFC" w:rsidRDefault="00267BFC" w:rsidP="00267BFC">
            <w:pPr>
              <w:tabs>
                <w:tab w:val="left" w:pos="2520"/>
              </w:tabs>
            </w:pPr>
            <w:r w:rsidRPr="00267BFC">
              <w:t xml:space="preserve">W przypadku awarii dysków twardych dysk pozostaje </w:t>
            </w:r>
            <w:r w:rsidR="0081034F">
              <w:br/>
            </w:r>
            <w:r w:rsidRPr="00267BFC">
              <w:t xml:space="preserve">u Zamawiającego – wymagane jest dołączenie do oferty oświadczenia podmiotu realizującego serwis lub producenta sprzętu </w:t>
            </w:r>
            <w:r w:rsidR="0081034F">
              <w:br/>
            </w:r>
            <w:r w:rsidRPr="00267BFC">
              <w:t>o spełnieniu tego warunku.</w:t>
            </w:r>
          </w:p>
        </w:tc>
        <w:tc>
          <w:tcPr>
            <w:tcW w:w="452" w:type="pct"/>
          </w:tcPr>
          <w:p w14:paraId="37B40509" w14:textId="77777777" w:rsidR="00267BFC" w:rsidRPr="00267BFC" w:rsidRDefault="00267BFC" w:rsidP="00267BFC">
            <w:pPr>
              <w:tabs>
                <w:tab w:val="left" w:pos="2520"/>
              </w:tabs>
              <w:rPr>
                <w:b/>
                <w:bCs/>
              </w:rPr>
            </w:pPr>
            <w:r w:rsidRPr="00267BFC">
              <w:rPr>
                <w:bCs/>
              </w:rPr>
              <w:t>Tak, załączyć</w:t>
            </w:r>
          </w:p>
        </w:tc>
        <w:tc>
          <w:tcPr>
            <w:tcW w:w="1287" w:type="pct"/>
          </w:tcPr>
          <w:p w14:paraId="1031EA7C" w14:textId="77777777" w:rsidR="00267BFC" w:rsidRPr="00267BFC" w:rsidRDefault="00267BFC" w:rsidP="00267BFC">
            <w:pPr>
              <w:tabs>
                <w:tab w:val="left" w:pos="2520"/>
              </w:tabs>
              <w:rPr>
                <w:bCs/>
              </w:rPr>
            </w:pPr>
          </w:p>
        </w:tc>
        <w:tc>
          <w:tcPr>
            <w:tcW w:w="450" w:type="pct"/>
          </w:tcPr>
          <w:p w14:paraId="65FD6412" w14:textId="77777777" w:rsidR="00267BFC" w:rsidRPr="00267BFC" w:rsidRDefault="00267BFC" w:rsidP="00267BFC">
            <w:pPr>
              <w:tabs>
                <w:tab w:val="left" w:pos="2520"/>
              </w:tabs>
              <w:rPr>
                <w:bCs/>
              </w:rPr>
            </w:pPr>
          </w:p>
        </w:tc>
        <w:tc>
          <w:tcPr>
            <w:tcW w:w="423" w:type="pct"/>
          </w:tcPr>
          <w:p w14:paraId="44F4FC40" w14:textId="77777777" w:rsidR="00267BFC" w:rsidRPr="00267BFC" w:rsidRDefault="00267BFC" w:rsidP="00267BFC">
            <w:pPr>
              <w:tabs>
                <w:tab w:val="left" w:pos="2520"/>
              </w:tabs>
              <w:rPr>
                <w:bCs/>
              </w:rPr>
            </w:pPr>
          </w:p>
        </w:tc>
      </w:tr>
      <w:tr w:rsidR="00267BFC" w:rsidRPr="00267BFC" w14:paraId="60399CE4" w14:textId="77777777" w:rsidTr="0054162B">
        <w:tc>
          <w:tcPr>
            <w:tcW w:w="553" w:type="pct"/>
          </w:tcPr>
          <w:p w14:paraId="4F71355C" w14:textId="77777777" w:rsidR="00267BFC" w:rsidRPr="00267BFC" w:rsidRDefault="00267BFC" w:rsidP="00267BFC">
            <w:pPr>
              <w:tabs>
                <w:tab w:val="left" w:pos="2520"/>
              </w:tabs>
              <w:rPr>
                <w:bCs/>
              </w:rPr>
            </w:pPr>
            <w:r w:rsidRPr="00267BFC">
              <w:rPr>
                <w:bCs/>
              </w:rPr>
              <w:t>Dokumentacja</w:t>
            </w:r>
          </w:p>
        </w:tc>
        <w:tc>
          <w:tcPr>
            <w:tcW w:w="1834" w:type="pct"/>
          </w:tcPr>
          <w:p w14:paraId="4518F0EC" w14:textId="77777777" w:rsidR="00267BFC" w:rsidRPr="00267BFC" w:rsidRDefault="00267BFC" w:rsidP="00267BFC">
            <w:pPr>
              <w:tabs>
                <w:tab w:val="left" w:pos="2520"/>
              </w:tabs>
            </w:pPr>
            <w:r w:rsidRPr="00267BFC">
              <w:t>Zamawiający wymaga dokumentacji w języku polskim lub angielskim.</w:t>
            </w:r>
          </w:p>
          <w:p w14:paraId="68DF7A27" w14:textId="77777777" w:rsidR="00267BFC" w:rsidRPr="00267BFC" w:rsidRDefault="00267BFC" w:rsidP="00267BFC">
            <w:pPr>
              <w:tabs>
                <w:tab w:val="left" w:pos="2520"/>
              </w:tabs>
            </w:pPr>
            <w:r w:rsidRPr="00267BFC">
              <w:lastRenderedPageBreak/>
              <w:t>Możliwość sprawdzenia konfiguracji sprzętowej serwera oraz warunków gwarancji po podaniu numeru seryjnego na stronie internetowej producenta.</w:t>
            </w:r>
          </w:p>
        </w:tc>
        <w:tc>
          <w:tcPr>
            <w:tcW w:w="452" w:type="pct"/>
          </w:tcPr>
          <w:p w14:paraId="605E2400" w14:textId="77777777" w:rsidR="00267BFC" w:rsidRPr="00267BFC" w:rsidRDefault="00267BFC" w:rsidP="00267BFC">
            <w:pPr>
              <w:tabs>
                <w:tab w:val="left" w:pos="2520"/>
              </w:tabs>
              <w:rPr>
                <w:bCs/>
              </w:rPr>
            </w:pPr>
            <w:r w:rsidRPr="00267BFC">
              <w:rPr>
                <w:bCs/>
              </w:rPr>
              <w:lastRenderedPageBreak/>
              <w:t>Tak</w:t>
            </w:r>
          </w:p>
        </w:tc>
        <w:tc>
          <w:tcPr>
            <w:tcW w:w="1287" w:type="pct"/>
          </w:tcPr>
          <w:p w14:paraId="1697FB2E" w14:textId="77777777" w:rsidR="00267BFC" w:rsidRPr="00267BFC" w:rsidRDefault="00267BFC" w:rsidP="00267BFC">
            <w:pPr>
              <w:tabs>
                <w:tab w:val="left" w:pos="2520"/>
              </w:tabs>
              <w:rPr>
                <w:bCs/>
              </w:rPr>
            </w:pPr>
          </w:p>
        </w:tc>
        <w:tc>
          <w:tcPr>
            <w:tcW w:w="450" w:type="pct"/>
          </w:tcPr>
          <w:p w14:paraId="5F8BCBC1" w14:textId="77777777" w:rsidR="00267BFC" w:rsidRPr="00267BFC" w:rsidRDefault="00267BFC" w:rsidP="00267BFC">
            <w:pPr>
              <w:tabs>
                <w:tab w:val="left" w:pos="2520"/>
              </w:tabs>
              <w:rPr>
                <w:bCs/>
              </w:rPr>
            </w:pPr>
          </w:p>
        </w:tc>
        <w:tc>
          <w:tcPr>
            <w:tcW w:w="423" w:type="pct"/>
          </w:tcPr>
          <w:p w14:paraId="1114A639" w14:textId="77777777" w:rsidR="00267BFC" w:rsidRPr="00267BFC" w:rsidRDefault="00267BFC" w:rsidP="00267BFC">
            <w:pPr>
              <w:tabs>
                <w:tab w:val="left" w:pos="2520"/>
              </w:tabs>
              <w:rPr>
                <w:bCs/>
              </w:rPr>
            </w:pPr>
          </w:p>
        </w:tc>
      </w:tr>
    </w:tbl>
    <w:p w14:paraId="1D44BBE9"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68DC7A70" w14:textId="77777777" w:rsidTr="0054162B">
        <w:trPr>
          <w:trHeight w:val="284"/>
        </w:trPr>
        <w:tc>
          <w:tcPr>
            <w:tcW w:w="553" w:type="pct"/>
            <w:shd w:val="clear" w:color="auto" w:fill="000000"/>
            <w:vAlign w:val="center"/>
          </w:tcPr>
          <w:p w14:paraId="70E98E64" w14:textId="77777777" w:rsidR="00267BFC" w:rsidRPr="00267BFC" w:rsidRDefault="00267BFC" w:rsidP="00267BFC">
            <w:pPr>
              <w:tabs>
                <w:tab w:val="left" w:pos="2520"/>
              </w:tabs>
              <w:rPr>
                <w:b/>
              </w:rPr>
            </w:pPr>
            <w:r w:rsidRPr="00267BFC">
              <w:rPr>
                <w:b/>
              </w:rPr>
              <w:t>Nazwa komponentu</w:t>
            </w:r>
          </w:p>
        </w:tc>
        <w:tc>
          <w:tcPr>
            <w:tcW w:w="1834" w:type="pct"/>
            <w:shd w:val="clear" w:color="auto" w:fill="000000"/>
            <w:vAlign w:val="center"/>
          </w:tcPr>
          <w:p w14:paraId="4B088DBC" w14:textId="77777777" w:rsidR="00267BFC" w:rsidRPr="00267BFC" w:rsidRDefault="00267BFC" w:rsidP="00267BFC">
            <w:pPr>
              <w:tabs>
                <w:tab w:val="left" w:pos="2520"/>
              </w:tabs>
              <w:rPr>
                <w:b/>
              </w:rPr>
            </w:pPr>
            <w:r w:rsidRPr="00267BFC">
              <w:rPr>
                <w:b/>
              </w:rPr>
              <w:t>Wymagane minimalne parametry techniczne:</w:t>
            </w:r>
          </w:p>
          <w:p w14:paraId="2232456F" w14:textId="77777777" w:rsidR="00267BFC" w:rsidRPr="00267BFC" w:rsidRDefault="00267BFC" w:rsidP="00267BFC">
            <w:pPr>
              <w:tabs>
                <w:tab w:val="left" w:pos="2520"/>
              </w:tabs>
              <w:rPr>
                <w:b/>
              </w:rPr>
            </w:pPr>
            <w:r w:rsidRPr="00267BFC">
              <w:rPr>
                <w:b/>
              </w:rPr>
              <w:t>Archiwizator taśmowy – 1 szt.</w:t>
            </w:r>
          </w:p>
        </w:tc>
        <w:tc>
          <w:tcPr>
            <w:tcW w:w="452" w:type="pct"/>
            <w:shd w:val="clear" w:color="auto" w:fill="000000"/>
          </w:tcPr>
          <w:p w14:paraId="7D9E6885"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411CB52C"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055F2065"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2D6A7A24" w14:textId="77777777" w:rsidR="00267BFC" w:rsidRPr="00267BFC" w:rsidRDefault="00267BFC" w:rsidP="00267BFC">
            <w:pPr>
              <w:tabs>
                <w:tab w:val="left" w:pos="2520"/>
              </w:tabs>
              <w:rPr>
                <w:b/>
              </w:rPr>
            </w:pPr>
            <w:r w:rsidRPr="00267BFC">
              <w:rPr>
                <w:b/>
              </w:rPr>
              <w:t>Ocena komisji</w:t>
            </w:r>
          </w:p>
        </w:tc>
      </w:tr>
      <w:tr w:rsidR="00267BFC" w:rsidRPr="00267BFC" w14:paraId="30CF1853" w14:textId="77777777" w:rsidTr="0054162B">
        <w:trPr>
          <w:trHeight w:val="990"/>
        </w:trPr>
        <w:tc>
          <w:tcPr>
            <w:tcW w:w="553" w:type="pct"/>
          </w:tcPr>
          <w:p w14:paraId="6D51FFD7" w14:textId="77777777" w:rsidR="00267BFC" w:rsidRPr="00267BFC" w:rsidRDefault="00267BFC" w:rsidP="00267BFC">
            <w:pPr>
              <w:tabs>
                <w:tab w:val="left" w:pos="2520"/>
              </w:tabs>
              <w:rPr>
                <w:bCs/>
              </w:rPr>
            </w:pPr>
            <w:r w:rsidRPr="00267BFC">
              <w:rPr>
                <w:bCs/>
              </w:rPr>
              <w:t>Parametry podstawowe</w:t>
            </w:r>
          </w:p>
        </w:tc>
        <w:tc>
          <w:tcPr>
            <w:tcW w:w="1834" w:type="pct"/>
          </w:tcPr>
          <w:p w14:paraId="7DD0BD2F" w14:textId="77777777" w:rsidR="00267BFC" w:rsidRPr="00267BFC" w:rsidRDefault="00267BFC" w:rsidP="00267BFC">
            <w:pPr>
              <w:tabs>
                <w:tab w:val="left" w:pos="2520"/>
              </w:tabs>
            </w:pPr>
            <w:r w:rsidRPr="00267BFC">
              <w:t xml:space="preserve">Biblioteka taśmowa w obudowie RACK o wysokości maksymalnej 3U. </w:t>
            </w:r>
            <w:r w:rsidRPr="00267BFC">
              <w:br/>
              <w:t xml:space="preserve">Obsługa systemu plików </w:t>
            </w:r>
            <w:proofErr w:type="spellStart"/>
            <w:r w:rsidRPr="00267BFC">
              <w:t>Linear</w:t>
            </w:r>
            <w:proofErr w:type="spellEnd"/>
            <w:r w:rsidRPr="00267BFC">
              <w:t xml:space="preserve"> </w:t>
            </w:r>
            <w:proofErr w:type="spellStart"/>
            <w:r w:rsidRPr="00267BFC">
              <w:t>Tape</w:t>
            </w:r>
            <w:proofErr w:type="spellEnd"/>
            <w:r w:rsidRPr="00267BFC">
              <w:t xml:space="preserve"> File System.</w:t>
            </w:r>
            <w:r w:rsidRPr="00267BFC">
              <w:br/>
              <w:t>Min. 30 gniazd na kasety LTO.</w:t>
            </w:r>
            <w:r w:rsidRPr="00267BFC">
              <w:br/>
              <w:t>Redundantne zasilacze.</w:t>
            </w:r>
          </w:p>
        </w:tc>
        <w:tc>
          <w:tcPr>
            <w:tcW w:w="452" w:type="pct"/>
          </w:tcPr>
          <w:p w14:paraId="4BF6AB6F" w14:textId="77777777" w:rsidR="00267BFC" w:rsidRPr="00267BFC" w:rsidRDefault="00267BFC" w:rsidP="00267BFC">
            <w:pPr>
              <w:tabs>
                <w:tab w:val="left" w:pos="2520"/>
              </w:tabs>
              <w:rPr>
                <w:bCs/>
              </w:rPr>
            </w:pPr>
            <w:r w:rsidRPr="00267BFC">
              <w:rPr>
                <w:bCs/>
              </w:rPr>
              <w:t>Tak</w:t>
            </w:r>
          </w:p>
        </w:tc>
        <w:tc>
          <w:tcPr>
            <w:tcW w:w="1287" w:type="pct"/>
          </w:tcPr>
          <w:p w14:paraId="511BA8CD" w14:textId="77777777" w:rsidR="00267BFC" w:rsidRPr="00267BFC" w:rsidRDefault="00267BFC" w:rsidP="00267BFC">
            <w:pPr>
              <w:tabs>
                <w:tab w:val="left" w:pos="2520"/>
              </w:tabs>
              <w:rPr>
                <w:bCs/>
              </w:rPr>
            </w:pPr>
          </w:p>
        </w:tc>
        <w:tc>
          <w:tcPr>
            <w:tcW w:w="450" w:type="pct"/>
          </w:tcPr>
          <w:p w14:paraId="2D279465" w14:textId="77777777" w:rsidR="00267BFC" w:rsidRPr="00267BFC" w:rsidRDefault="00267BFC" w:rsidP="00267BFC">
            <w:pPr>
              <w:tabs>
                <w:tab w:val="left" w:pos="2520"/>
              </w:tabs>
              <w:rPr>
                <w:bCs/>
              </w:rPr>
            </w:pPr>
          </w:p>
        </w:tc>
        <w:tc>
          <w:tcPr>
            <w:tcW w:w="423" w:type="pct"/>
          </w:tcPr>
          <w:p w14:paraId="6274AAF3" w14:textId="77777777" w:rsidR="00267BFC" w:rsidRPr="00267BFC" w:rsidRDefault="00267BFC" w:rsidP="00267BFC">
            <w:pPr>
              <w:tabs>
                <w:tab w:val="left" w:pos="2520"/>
              </w:tabs>
              <w:rPr>
                <w:bCs/>
              </w:rPr>
            </w:pPr>
          </w:p>
        </w:tc>
      </w:tr>
      <w:tr w:rsidR="00267BFC" w:rsidRPr="00267BFC" w14:paraId="5AB0142E" w14:textId="77777777" w:rsidTr="0054162B">
        <w:trPr>
          <w:trHeight w:val="284"/>
        </w:trPr>
        <w:tc>
          <w:tcPr>
            <w:tcW w:w="553" w:type="pct"/>
          </w:tcPr>
          <w:p w14:paraId="13E4FF26" w14:textId="77777777" w:rsidR="00267BFC" w:rsidRPr="00267BFC" w:rsidRDefault="00267BFC" w:rsidP="00267BFC">
            <w:pPr>
              <w:tabs>
                <w:tab w:val="left" w:pos="2520"/>
              </w:tabs>
              <w:rPr>
                <w:bCs/>
              </w:rPr>
            </w:pPr>
            <w:r w:rsidRPr="00267BFC">
              <w:rPr>
                <w:bCs/>
              </w:rPr>
              <w:t>Napędy</w:t>
            </w:r>
          </w:p>
        </w:tc>
        <w:tc>
          <w:tcPr>
            <w:tcW w:w="1834" w:type="pct"/>
          </w:tcPr>
          <w:p w14:paraId="531D03DC" w14:textId="77777777" w:rsidR="00267BFC" w:rsidRPr="00267BFC" w:rsidRDefault="00267BFC" w:rsidP="00267BFC">
            <w:pPr>
              <w:tabs>
                <w:tab w:val="left" w:pos="2520"/>
              </w:tabs>
            </w:pPr>
            <w:r w:rsidRPr="00267BFC">
              <w:t>Zainstalowane 2 napędy w standardzie LTO-7 300MB/s (wymagana zgodność odczytu i zapisu z LTO-6) komunikujące się z serwerem za pośrednictwem interfejsu SAS.</w:t>
            </w:r>
          </w:p>
        </w:tc>
        <w:tc>
          <w:tcPr>
            <w:tcW w:w="452" w:type="pct"/>
          </w:tcPr>
          <w:p w14:paraId="1B29EB76" w14:textId="77777777" w:rsidR="00267BFC" w:rsidRPr="00267BFC" w:rsidRDefault="00267BFC" w:rsidP="00267BFC">
            <w:pPr>
              <w:tabs>
                <w:tab w:val="left" w:pos="2520"/>
              </w:tabs>
              <w:rPr>
                <w:bCs/>
              </w:rPr>
            </w:pPr>
            <w:r w:rsidRPr="00267BFC">
              <w:rPr>
                <w:bCs/>
              </w:rPr>
              <w:t>Tak</w:t>
            </w:r>
          </w:p>
        </w:tc>
        <w:tc>
          <w:tcPr>
            <w:tcW w:w="1287" w:type="pct"/>
          </w:tcPr>
          <w:p w14:paraId="323ACDDB" w14:textId="77777777" w:rsidR="00267BFC" w:rsidRPr="00267BFC" w:rsidRDefault="00267BFC" w:rsidP="00267BFC">
            <w:pPr>
              <w:tabs>
                <w:tab w:val="left" w:pos="2520"/>
              </w:tabs>
              <w:rPr>
                <w:bCs/>
              </w:rPr>
            </w:pPr>
          </w:p>
        </w:tc>
        <w:tc>
          <w:tcPr>
            <w:tcW w:w="450" w:type="pct"/>
          </w:tcPr>
          <w:p w14:paraId="14F8290C" w14:textId="77777777" w:rsidR="00267BFC" w:rsidRPr="00267BFC" w:rsidRDefault="00267BFC" w:rsidP="00267BFC">
            <w:pPr>
              <w:tabs>
                <w:tab w:val="left" w:pos="2520"/>
              </w:tabs>
              <w:rPr>
                <w:bCs/>
              </w:rPr>
            </w:pPr>
          </w:p>
        </w:tc>
        <w:tc>
          <w:tcPr>
            <w:tcW w:w="423" w:type="pct"/>
          </w:tcPr>
          <w:p w14:paraId="0F4B66B6" w14:textId="77777777" w:rsidR="00267BFC" w:rsidRPr="00267BFC" w:rsidRDefault="00267BFC" w:rsidP="00267BFC">
            <w:pPr>
              <w:tabs>
                <w:tab w:val="left" w:pos="2520"/>
              </w:tabs>
              <w:rPr>
                <w:bCs/>
              </w:rPr>
            </w:pPr>
          </w:p>
        </w:tc>
      </w:tr>
      <w:tr w:rsidR="00267BFC" w:rsidRPr="00267BFC" w14:paraId="37D19AF7" w14:textId="77777777" w:rsidTr="0054162B">
        <w:trPr>
          <w:trHeight w:val="1730"/>
        </w:trPr>
        <w:tc>
          <w:tcPr>
            <w:tcW w:w="553" w:type="pct"/>
          </w:tcPr>
          <w:p w14:paraId="30030E2A" w14:textId="77777777" w:rsidR="00267BFC" w:rsidRPr="00267BFC" w:rsidRDefault="00267BFC" w:rsidP="00267BFC">
            <w:pPr>
              <w:tabs>
                <w:tab w:val="left" w:pos="2520"/>
              </w:tabs>
              <w:rPr>
                <w:bCs/>
              </w:rPr>
            </w:pPr>
            <w:r w:rsidRPr="00267BFC">
              <w:rPr>
                <w:bCs/>
              </w:rPr>
              <w:t>Wyposażenie</w:t>
            </w:r>
          </w:p>
        </w:tc>
        <w:tc>
          <w:tcPr>
            <w:tcW w:w="1834" w:type="pct"/>
          </w:tcPr>
          <w:p w14:paraId="004338DA" w14:textId="77777777" w:rsidR="00267BFC" w:rsidRPr="00267BFC" w:rsidRDefault="00267BFC" w:rsidP="00267BFC">
            <w:pPr>
              <w:tabs>
                <w:tab w:val="left" w:pos="2520"/>
              </w:tabs>
            </w:pPr>
            <w:r w:rsidRPr="00267BFC">
              <w:t>min. 4 kable SAS o długości 2m do połączenia z serwerem backupu.</w:t>
            </w:r>
            <w:r w:rsidRPr="00267BFC">
              <w:br/>
              <w:t>min. 10 sztuk taśm LTO-7</w:t>
            </w:r>
            <w:r w:rsidRPr="00267BFC">
              <w:br/>
              <w:t xml:space="preserve">min. 1 sztuka dedykowanej taśmy czyszczącej wraz z dedykowaną naklejką </w:t>
            </w:r>
            <w:proofErr w:type="spellStart"/>
            <w:r w:rsidRPr="00267BFC">
              <w:t>barcode</w:t>
            </w:r>
            <w:proofErr w:type="spellEnd"/>
            <w:r w:rsidRPr="00267BFC">
              <w:t>.</w:t>
            </w:r>
            <w:r w:rsidRPr="00267BFC">
              <w:br/>
              <w:t>min. 1 zestaw dedykowanych naklejek na taśmy LTO-7 z numeracją od 1 do 150.</w:t>
            </w:r>
            <w:r w:rsidRPr="00267BFC">
              <w:br/>
              <w:t xml:space="preserve">min. 1 komplet </w:t>
            </w:r>
            <w:r w:rsidRPr="00267BFC">
              <w:br/>
              <w:t>Port administracji RJ-45.</w:t>
            </w:r>
          </w:p>
        </w:tc>
        <w:tc>
          <w:tcPr>
            <w:tcW w:w="452" w:type="pct"/>
          </w:tcPr>
          <w:p w14:paraId="2DE8C3A3" w14:textId="77777777" w:rsidR="00267BFC" w:rsidRPr="00267BFC" w:rsidRDefault="00267BFC" w:rsidP="00267BFC">
            <w:pPr>
              <w:tabs>
                <w:tab w:val="left" w:pos="2520"/>
              </w:tabs>
            </w:pPr>
            <w:r w:rsidRPr="00267BFC">
              <w:t>Tak, podać</w:t>
            </w:r>
          </w:p>
        </w:tc>
        <w:tc>
          <w:tcPr>
            <w:tcW w:w="1287" w:type="pct"/>
          </w:tcPr>
          <w:p w14:paraId="55A5FFC9" w14:textId="77777777" w:rsidR="00267BFC" w:rsidRPr="00267BFC" w:rsidRDefault="00267BFC" w:rsidP="00267BFC">
            <w:pPr>
              <w:tabs>
                <w:tab w:val="left" w:pos="2520"/>
              </w:tabs>
              <w:rPr>
                <w:bCs/>
              </w:rPr>
            </w:pPr>
          </w:p>
        </w:tc>
        <w:tc>
          <w:tcPr>
            <w:tcW w:w="450" w:type="pct"/>
          </w:tcPr>
          <w:p w14:paraId="5C529364" w14:textId="77777777" w:rsidR="00267BFC" w:rsidRPr="00267BFC" w:rsidRDefault="00267BFC" w:rsidP="00267BFC">
            <w:pPr>
              <w:tabs>
                <w:tab w:val="left" w:pos="2520"/>
              </w:tabs>
              <w:rPr>
                <w:bCs/>
              </w:rPr>
            </w:pPr>
          </w:p>
        </w:tc>
        <w:tc>
          <w:tcPr>
            <w:tcW w:w="423" w:type="pct"/>
          </w:tcPr>
          <w:p w14:paraId="66ED4735" w14:textId="77777777" w:rsidR="00267BFC" w:rsidRPr="00267BFC" w:rsidRDefault="00267BFC" w:rsidP="00267BFC">
            <w:pPr>
              <w:tabs>
                <w:tab w:val="left" w:pos="2520"/>
              </w:tabs>
              <w:rPr>
                <w:bCs/>
              </w:rPr>
            </w:pPr>
          </w:p>
        </w:tc>
      </w:tr>
      <w:tr w:rsidR="00267BFC" w:rsidRPr="00267BFC" w14:paraId="1BAF7C1E" w14:textId="77777777" w:rsidTr="0054162B">
        <w:trPr>
          <w:trHeight w:val="1020"/>
        </w:trPr>
        <w:tc>
          <w:tcPr>
            <w:tcW w:w="553" w:type="pct"/>
          </w:tcPr>
          <w:p w14:paraId="7F32BFFB" w14:textId="77777777" w:rsidR="00267BFC" w:rsidRPr="00267BFC" w:rsidRDefault="00267BFC" w:rsidP="00267BFC">
            <w:pPr>
              <w:tabs>
                <w:tab w:val="left" w:pos="2520"/>
              </w:tabs>
              <w:rPr>
                <w:bCs/>
              </w:rPr>
            </w:pPr>
            <w:r w:rsidRPr="00267BFC">
              <w:rPr>
                <w:bCs/>
              </w:rPr>
              <w:t xml:space="preserve">Gwarancja  </w:t>
            </w:r>
          </w:p>
        </w:tc>
        <w:tc>
          <w:tcPr>
            <w:tcW w:w="1834" w:type="pct"/>
          </w:tcPr>
          <w:p w14:paraId="58FC009C" w14:textId="56B97711" w:rsidR="00267BFC" w:rsidRPr="00267BFC" w:rsidRDefault="00267BFC" w:rsidP="00267BFC">
            <w:pPr>
              <w:tabs>
                <w:tab w:val="left" w:pos="2520"/>
              </w:tabs>
            </w:pPr>
            <w:r w:rsidRPr="00267BFC">
              <w:t xml:space="preserve">5 lat gwarancji realizowanej w miejscu instalacji sprzętu, z czasem reakcji do następnego dnia roboczego od przyjęcia zgłoszenia.  Możliwość zgłaszania awarii na dedykowanej infolinii producenta </w:t>
            </w:r>
            <w:r w:rsidR="0081034F">
              <w:br/>
            </w:r>
            <w:r w:rsidRPr="00267BFC">
              <w:t>w trybie 24/7/365.</w:t>
            </w:r>
          </w:p>
        </w:tc>
        <w:tc>
          <w:tcPr>
            <w:tcW w:w="452" w:type="pct"/>
          </w:tcPr>
          <w:p w14:paraId="56B04766" w14:textId="77777777" w:rsidR="00267BFC" w:rsidRPr="00267BFC" w:rsidRDefault="00267BFC" w:rsidP="00267BFC">
            <w:pPr>
              <w:tabs>
                <w:tab w:val="left" w:pos="2520"/>
              </w:tabs>
              <w:rPr>
                <w:b/>
                <w:bCs/>
              </w:rPr>
            </w:pPr>
            <w:r w:rsidRPr="00267BFC">
              <w:t>Tak, podać</w:t>
            </w:r>
          </w:p>
        </w:tc>
        <w:tc>
          <w:tcPr>
            <w:tcW w:w="1287" w:type="pct"/>
          </w:tcPr>
          <w:p w14:paraId="43AFEF05" w14:textId="77777777" w:rsidR="00267BFC" w:rsidRPr="00267BFC" w:rsidRDefault="00267BFC" w:rsidP="00267BFC">
            <w:pPr>
              <w:tabs>
                <w:tab w:val="left" w:pos="2520"/>
              </w:tabs>
              <w:rPr>
                <w:bCs/>
              </w:rPr>
            </w:pPr>
          </w:p>
        </w:tc>
        <w:tc>
          <w:tcPr>
            <w:tcW w:w="450" w:type="pct"/>
          </w:tcPr>
          <w:p w14:paraId="4F7159EC" w14:textId="77777777" w:rsidR="00267BFC" w:rsidRPr="00267BFC" w:rsidRDefault="00267BFC" w:rsidP="00267BFC">
            <w:pPr>
              <w:tabs>
                <w:tab w:val="left" w:pos="2520"/>
              </w:tabs>
              <w:rPr>
                <w:bCs/>
              </w:rPr>
            </w:pPr>
          </w:p>
        </w:tc>
        <w:tc>
          <w:tcPr>
            <w:tcW w:w="423" w:type="pct"/>
          </w:tcPr>
          <w:p w14:paraId="4A939B09" w14:textId="77777777" w:rsidR="00267BFC" w:rsidRPr="00267BFC" w:rsidRDefault="00267BFC" w:rsidP="00267BFC">
            <w:pPr>
              <w:tabs>
                <w:tab w:val="left" w:pos="2520"/>
              </w:tabs>
              <w:rPr>
                <w:bCs/>
              </w:rPr>
            </w:pPr>
          </w:p>
        </w:tc>
      </w:tr>
    </w:tbl>
    <w:p w14:paraId="36394831" w14:textId="77777777" w:rsidR="00267BFC" w:rsidRPr="00267BFC" w:rsidRDefault="00267BFC" w:rsidP="00267BFC">
      <w:pPr>
        <w:tabs>
          <w:tab w:val="left" w:pos="2520"/>
        </w:tabs>
      </w:pPr>
    </w:p>
    <w:p w14:paraId="4E93499B"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54B46BFA" w14:textId="77777777" w:rsidTr="0054162B">
        <w:trPr>
          <w:trHeight w:val="557"/>
        </w:trPr>
        <w:tc>
          <w:tcPr>
            <w:tcW w:w="553" w:type="pct"/>
            <w:shd w:val="solid" w:color="auto" w:fill="auto"/>
          </w:tcPr>
          <w:p w14:paraId="037B95EE" w14:textId="77777777" w:rsidR="00267BFC" w:rsidRPr="00267BFC" w:rsidRDefault="00267BFC" w:rsidP="00267BFC">
            <w:pPr>
              <w:tabs>
                <w:tab w:val="left" w:pos="2520"/>
              </w:tabs>
              <w:rPr>
                <w:b/>
                <w:bCs/>
              </w:rPr>
            </w:pPr>
            <w:r w:rsidRPr="00267BFC">
              <w:rPr>
                <w:b/>
              </w:rPr>
              <w:t xml:space="preserve">Nazwa </w:t>
            </w:r>
            <w:r w:rsidRPr="00267BFC">
              <w:rPr>
                <w:b/>
                <w:bCs/>
              </w:rPr>
              <w:t>komponentu</w:t>
            </w:r>
          </w:p>
        </w:tc>
        <w:tc>
          <w:tcPr>
            <w:tcW w:w="1834" w:type="pct"/>
            <w:shd w:val="solid" w:color="auto" w:fill="auto"/>
          </w:tcPr>
          <w:p w14:paraId="37337E0A" w14:textId="77777777" w:rsidR="00267BFC" w:rsidRPr="00267BFC" w:rsidRDefault="00267BFC" w:rsidP="00267BFC">
            <w:pPr>
              <w:tabs>
                <w:tab w:val="left" w:pos="2520"/>
              </w:tabs>
              <w:rPr>
                <w:b/>
              </w:rPr>
            </w:pPr>
            <w:r w:rsidRPr="00267BFC">
              <w:rPr>
                <w:b/>
              </w:rPr>
              <w:t>Wymagane minimalne parametry techniczne:</w:t>
            </w:r>
          </w:p>
          <w:p w14:paraId="4D771069" w14:textId="77777777" w:rsidR="00267BFC" w:rsidRPr="00267BFC" w:rsidRDefault="00267BFC" w:rsidP="00267BFC">
            <w:pPr>
              <w:tabs>
                <w:tab w:val="left" w:pos="2520"/>
              </w:tabs>
              <w:rPr>
                <w:b/>
              </w:rPr>
            </w:pPr>
            <w:r w:rsidRPr="00267BFC">
              <w:rPr>
                <w:b/>
              </w:rPr>
              <w:t>Urządzenie typu UTM – 2 szt. (skonfigurowane w klastrze wysokiej dostępności)</w:t>
            </w:r>
          </w:p>
        </w:tc>
        <w:tc>
          <w:tcPr>
            <w:tcW w:w="452" w:type="pct"/>
            <w:shd w:val="solid" w:color="auto" w:fill="auto"/>
          </w:tcPr>
          <w:p w14:paraId="6BBD709F" w14:textId="77777777" w:rsidR="00267BFC" w:rsidRPr="00267BFC" w:rsidRDefault="00267BFC" w:rsidP="00267BFC">
            <w:pPr>
              <w:tabs>
                <w:tab w:val="left" w:pos="2520"/>
              </w:tabs>
              <w:rPr>
                <w:b/>
                <w:bCs/>
              </w:rPr>
            </w:pPr>
            <w:r w:rsidRPr="00267BFC">
              <w:rPr>
                <w:b/>
                <w:bCs/>
              </w:rPr>
              <w:t>Parametr wymagany</w:t>
            </w:r>
          </w:p>
        </w:tc>
        <w:tc>
          <w:tcPr>
            <w:tcW w:w="1287" w:type="pct"/>
            <w:shd w:val="solid" w:color="auto" w:fill="auto"/>
          </w:tcPr>
          <w:p w14:paraId="5D9673DA" w14:textId="77777777" w:rsidR="00267BFC" w:rsidRPr="00267BFC" w:rsidRDefault="00267BFC" w:rsidP="00267BFC">
            <w:pPr>
              <w:tabs>
                <w:tab w:val="left" w:pos="2520"/>
              </w:tabs>
              <w:rPr>
                <w:b/>
                <w:bCs/>
              </w:rPr>
            </w:pPr>
            <w:r w:rsidRPr="00267BFC">
              <w:rPr>
                <w:b/>
                <w:bCs/>
              </w:rPr>
              <w:t>Parametr oferowany</w:t>
            </w:r>
          </w:p>
        </w:tc>
        <w:tc>
          <w:tcPr>
            <w:tcW w:w="450" w:type="pct"/>
            <w:shd w:val="solid" w:color="auto" w:fill="auto"/>
          </w:tcPr>
          <w:p w14:paraId="6FE76834" w14:textId="77777777" w:rsidR="00267BFC" w:rsidRPr="00267BFC" w:rsidRDefault="00267BFC" w:rsidP="00267BFC">
            <w:pPr>
              <w:tabs>
                <w:tab w:val="left" w:pos="2520"/>
              </w:tabs>
              <w:rPr>
                <w:b/>
                <w:bCs/>
              </w:rPr>
            </w:pPr>
            <w:r w:rsidRPr="00267BFC">
              <w:rPr>
                <w:b/>
                <w:bCs/>
              </w:rPr>
              <w:t>Punktacja</w:t>
            </w:r>
          </w:p>
        </w:tc>
        <w:tc>
          <w:tcPr>
            <w:tcW w:w="423" w:type="pct"/>
            <w:shd w:val="solid" w:color="auto" w:fill="auto"/>
          </w:tcPr>
          <w:p w14:paraId="1B959651" w14:textId="77777777" w:rsidR="00267BFC" w:rsidRPr="00267BFC" w:rsidRDefault="00267BFC" w:rsidP="00267BFC">
            <w:pPr>
              <w:tabs>
                <w:tab w:val="left" w:pos="2520"/>
              </w:tabs>
              <w:rPr>
                <w:b/>
                <w:bCs/>
              </w:rPr>
            </w:pPr>
            <w:r w:rsidRPr="00267BFC">
              <w:rPr>
                <w:b/>
                <w:bCs/>
              </w:rPr>
              <w:t>Ocena komisji</w:t>
            </w:r>
          </w:p>
        </w:tc>
      </w:tr>
      <w:tr w:rsidR="00267BFC" w:rsidRPr="00267BFC" w14:paraId="76163A53" w14:textId="77777777" w:rsidTr="0054162B">
        <w:trPr>
          <w:trHeight w:val="990"/>
        </w:trPr>
        <w:tc>
          <w:tcPr>
            <w:tcW w:w="553" w:type="pct"/>
          </w:tcPr>
          <w:p w14:paraId="289F4BC2" w14:textId="77777777" w:rsidR="00267BFC" w:rsidRPr="00267BFC" w:rsidRDefault="00267BFC" w:rsidP="00267BFC">
            <w:pPr>
              <w:tabs>
                <w:tab w:val="left" w:pos="2520"/>
              </w:tabs>
              <w:rPr>
                <w:bCs/>
              </w:rPr>
            </w:pPr>
            <w:r w:rsidRPr="00267BFC">
              <w:rPr>
                <w:bCs/>
              </w:rPr>
              <w:t>Ogólne</w:t>
            </w:r>
          </w:p>
          <w:p w14:paraId="022A2793" w14:textId="77777777" w:rsidR="00267BFC" w:rsidRPr="00267BFC" w:rsidRDefault="00267BFC" w:rsidP="00267BFC">
            <w:pPr>
              <w:tabs>
                <w:tab w:val="left" w:pos="2520"/>
              </w:tabs>
              <w:rPr>
                <w:bCs/>
              </w:rPr>
            </w:pPr>
          </w:p>
        </w:tc>
        <w:tc>
          <w:tcPr>
            <w:tcW w:w="1834" w:type="pct"/>
          </w:tcPr>
          <w:p w14:paraId="263CDA91" w14:textId="77777777" w:rsidR="00267BFC" w:rsidRPr="00267BFC" w:rsidRDefault="00267BFC" w:rsidP="00267BFC">
            <w:pPr>
              <w:tabs>
                <w:tab w:val="left" w:pos="2520"/>
              </w:tabs>
            </w:pPr>
            <w:r w:rsidRPr="00267BFC">
              <w:t xml:space="preserve">Wymagane jest aby wszystkie opisane funkcje sieciowe </w:t>
            </w:r>
            <w:r w:rsidRPr="00267BFC">
              <w:br/>
              <w:t>i bezpieczeństwa były spełniane dla każdego rodzaju łącza internetowego i jego dostawcy.</w:t>
            </w:r>
            <w:r w:rsidRPr="00267BFC">
              <w:br/>
              <w:t xml:space="preserve">Zamawiający dopuszcza wdrożenie systemu w formie osobnych komercyjnych platform sprzętowych </w:t>
            </w:r>
            <w:r w:rsidRPr="00267BFC">
              <w:br/>
              <w:t xml:space="preserve">i programowych, przy założeniu, że w przypadku implementacji programowej dostawca musi zapewnić niezbędne redundantne platformy sprzętowe wraz z potrzebnymi licencjami oraz wsparciem technicznym i gwarancją zgodną z wytycznymi dla całego </w:t>
            </w:r>
            <w:r w:rsidRPr="00267BFC">
              <w:lastRenderedPageBreak/>
              <w:t>rozwiązania.</w:t>
            </w:r>
            <w:r w:rsidRPr="00267BFC">
              <w:br/>
              <w:t xml:space="preserve">Firewall musi dawać możliwość pracy trybach routera z funkcją NAT, transparentnym oraz monitorowania na porcie SPAN. Wymagane jest aby w ramach dostarczonego systemu bezpieczeństwa zapewniona była możliwość budowy minimum 2 oddzielnych (fizycznych lub logicznych) instancji systemów w zakresie: Routingu, </w:t>
            </w:r>
            <w:proofErr w:type="spellStart"/>
            <w:r w:rsidRPr="00267BFC">
              <w:t>Firewall’a</w:t>
            </w:r>
            <w:proofErr w:type="spellEnd"/>
            <w:r w:rsidRPr="00267BFC">
              <w:t xml:space="preserve">, </w:t>
            </w:r>
            <w:proofErr w:type="spellStart"/>
            <w:r w:rsidRPr="00267BFC">
              <w:t>IPSec</w:t>
            </w:r>
            <w:proofErr w:type="spellEnd"/>
            <w:r w:rsidRPr="00267BFC">
              <w:t xml:space="preserve"> VPN, Antywirus, IPS, Kontroli Aplikacji. Wymagana jest możliwość dedykowania co najmniej dwóch administratorów do poszczególnych instancji systemu.</w:t>
            </w:r>
            <w:r w:rsidRPr="00267BFC">
              <w:br/>
              <w:t>System musi wspierać IPv4 oraz IPv6 w zakresie: firewall, ochrony w warstwie aplikacji, protokołów routingu dynamicznego.</w:t>
            </w:r>
          </w:p>
          <w:p w14:paraId="0799ADF2" w14:textId="77777777" w:rsidR="00267BFC" w:rsidRPr="00267BFC" w:rsidRDefault="00267BFC" w:rsidP="00267BFC">
            <w:pPr>
              <w:tabs>
                <w:tab w:val="left" w:pos="2520"/>
              </w:tabs>
            </w:pPr>
          </w:p>
        </w:tc>
        <w:tc>
          <w:tcPr>
            <w:tcW w:w="452" w:type="pct"/>
          </w:tcPr>
          <w:p w14:paraId="2DB2C90C" w14:textId="77777777" w:rsidR="00267BFC" w:rsidRPr="00267BFC" w:rsidRDefault="00267BFC" w:rsidP="00267BFC">
            <w:pPr>
              <w:tabs>
                <w:tab w:val="left" w:pos="2520"/>
              </w:tabs>
              <w:rPr>
                <w:bCs/>
              </w:rPr>
            </w:pPr>
            <w:r w:rsidRPr="00267BFC">
              <w:rPr>
                <w:bCs/>
              </w:rPr>
              <w:lastRenderedPageBreak/>
              <w:t>Tak</w:t>
            </w:r>
          </w:p>
        </w:tc>
        <w:tc>
          <w:tcPr>
            <w:tcW w:w="1287" w:type="pct"/>
          </w:tcPr>
          <w:p w14:paraId="3ED7AAAD" w14:textId="77777777" w:rsidR="00267BFC" w:rsidRPr="00267BFC" w:rsidRDefault="00267BFC" w:rsidP="00267BFC">
            <w:pPr>
              <w:tabs>
                <w:tab w:val="left" w:pos="2520"/>
              </w:tabs>
              <w:rPr>
                <w:bCs/>
              </w:rPr>
            </w:pPr>
          </w:p>
        </w:tc>
        <w:tc>
          <w:tcPr>
            <w:tcW w:w="450" w:type="pct"/>
          </w:tcPr>
          <w:p w14:paraId="72BB761A" w14:textId="77777777" w:rsidR="00267BFC" w:rsidRPr="00267BFC" w:rsidRDefault="00267BFC" w:rsidP="00267BFC">
            <w:pPr>
              <w:tabs>
                <w:tab w:val="left" w:pos="2520"/>
              </w:tabs>
              <w:rPr>
                <w:bCs/>
              </w:rPr>
            </w:pPr>
          </w:p>
        </w:tc>
        <w:tc>
          <w:tcPr>
            <w:tcW w:w="423" w:type="pct"/>
          </w:tcPr>
          <w:p w14:paraId="1CAEB9AF" w14:textId="77777777" w:rsidR="00267BFC" w:rsidRPr="00267BFC" w:rsidRDefault="00267BFC" w:rsidP="00267BFC">
            <w:pPr>
              <w:tabs>
                <w:tab w:val="left" w:pos="2520"/>
              </w:tabs>
              <w:rPr>
                <w:bCs/>
              </w:rPr>
            </w:pPr>
          </w:p>
        </w:tc>
      </w:tr>
      <w:tr w:rsidR="00267BFC" w:rsidRPr="00267BFC" w14:paraId="13F27D69" w14:textId="77777777" w:rsidTr="0054162B">
        <w:trPr>
          <w:trHeight w:val="284"/>
        </w:trPr>
        <w:tc>
          <w:tcPr>
            <w:tcW w:w="553" w:type="pct"/>
          </w:tcPr>
          <w:p w14:paraId="4DC8747E" w14:textId="77777777" w:rsidR="00267BFC" w:rsidRPr="00267BFC" w:rsidRDefault="00267BFC" w:rsidP="00267BFC">
            <w:pPr>
              <w:tabs>
                <w:tab w:val="left" w:pos="2520"/>
              </w:tabs>
            </w:pPr>
            <w:r w:rsidRPr="00267BFC">
              <w:t>Wykrywanie awarii</w:t>
            </w:r>
          </w:p>
          <w:p w14:paraId="1E29E6CF" w14:textId="77777777" w:rsidR="00267BFC" w:rsidRPr="00267BFC" w:rsidRDefault="00267BFC" w:rsidP="00267BFC">
            <w:pPr>
              <w:tabs>
                <w:tab w:val="left" w:pos="2520"/>
              </w:tabs>
            </w:pPr>
          </w:p>
        </w:tc>
        <w:tc>
          <w:tcPr>
            <w:tcW w:w="1834" w:type="pct"/>
          </w:tcPr>
          <w:p w14:paraId="48884F4B" w14:textId="7B1CE3B3" w:rsidR="00267BFC" w:rsidRPr="00267BFC" w:rsidRDefault="00267BFC" w:rsidP="00267BFC">
            <w:pPr>
              <w:tabs>
                <w:tab w:val="left" w:pos="2520"/>
              </w:tabs>
            </w:pPr>
            <w:r w:rsidRPr="00267BFC">
              <w:t xml:space="preserve">Wymagana jest dla systemu pełniącego funkcje Firewall, </w:t>
            </w:r>
            <w:proofErr w:type="spellStart"/>
            <w:r w:rsidRPr="00267BFC">
              <w:t>IPSec</w:t>
            </w:r>
            <w:proofErr w:type="spellEnd"/>
            <w:r w:rsidRPr="00267BFC">
              <w:t>, Kontrola Aplikacji oraz IPS – możliwość łączenia w klaster Active-Active lub Active-</w:t>
            </w:r>
            <w:proofErr w:type="spellStart"/>
            <w:r w:rsidRPr="00267BFC">
              <w:t>Passive</w:t>
            </w:r>
            <w:proofErr w:type="spellEnd"/>
            <w:r w:rsidRPr="00267BFC">
              <w:t xml:space="preserve">. W obu trybach powinna istnieć funkcja synchronizacji sesji firewall. Zamawiany sprzęt musi zostać dostarczony i skonfigurowany w postaci redundantnego klastra wysokiej dostępności. </w:t>
            </w:r>
            <w:r w:rsidRPr="00267BFC">
              <w:br/>
              <w:t>Wymagany jest, aby dostarczane środowisko posiadało:</w:t>
            </w:r>
            <w:r w:rsidRPr="00267BFC">
              <w:br/>
              <w:t xml:space="preserve">- monitoring i wykrywanie uszkodzenia elementów sprzętowych </w:t>
            </w:r>
            <w:r w:rsidR="0081034F">
              <w:br/>
              <w:t xml:space="preserve">  </w:t>
            </w:r>
            <w:r w:rsidRPr="00267BFC">
              <w:t>i programowych systemów zabezpieczeń oraz łączy sieciowych.</w:t>
            </w:r>
            <w:r w:rsidRPr="00267BFC">
              <w:br/>
              <w:t xml:space="preserve">- monitoring stanu realizowanych połączeń VPN. </w:t>
            </w:r>
            <w:r w:rsidRPr="00267BFC">
              <w:br/>
              <w:t>- możliwość tworzenia interfejsów redundantnych.</w:t>
            </w:r>
          </w:p>
        </w:tc>
        <w:tc>
          <w:tcPr>
            <w:tcW w:w="452" w:type="pct"/>
          </w:tcPr>
          <w:p w14:paraId="3056BDA6" w14:textId="77777777" w:rsidR="00267BFC" w:rsidRPr="00267BFC" w:rsidRDefault="00267BFC" w:rsidP="00267BFC">
            <w:pPr>
              <w:tabs>
                <w:tab w:val="left" w:pos="2520"/>
              </w:tabs>
              <w:rPr>
                <w:bCs/>
              </w:rPr>
            </w:pPr>
            <w:r w:rsidRPr="00267BFC">
              <w:rPr>
                <w:bCs/>
              </w:rPr>
              <w:t>Tak</w:t>
            </w:r>
          </w:p>
        </w:tc>
        <w:tc>
          <w:tcPr>
            <w:tcW w:w="1287" w:type="pct"/>
          </w:tcPr>
          <w:p w14:paraId="0AB65523" w14:textId="77777777" w:rsidR="00267BFC" w:rsidRPr="00267BFC" w:rsidRDefault="00267BFC" w:rsidP="00267BFC">
            <w:pPr>
              <w:tabs>
                <w:tab w:val="left" w:pos="2520"/>
              </w:tabs>
              <w:rPr>
                <w:bCs/>
              </w:rPr>
            </w:pPr>
          </w:p>
        </w:tc>
        <w:tc>
          <w:tcPr>
            <w:tcW w:w="450" w:type="pct"/>
          </w:tcPr>
          <w:p w14:paraId="0FECCC4D" w14:textId="77777777" w:rsidR="00267BFC" w:rsidRPr="00267BFC" w:rsidRDefault="00267BFC" w:rsidP="00267BFC">
            <w:pPr>
              <w:tabs>
                <w:tab w:val="left" w:pos="2520"/>
              </w:tabs>
              <w:rPr>
                <w:bCs/>
              </w:rPr>
            </w:pPr>
          </w:p>
        </w:tc>
        <w:tc>
          <w:tcPr>
            <w:tcW w:w="423" w:type="pct"/>
          </w:tcPr>
          <w:p w14:paraId="0A665C60" w14:textId="77777777" w:rsidR="00267BFC" w:rsidRPr="00267BFC" w:rsidRDefault="00267BFC" w:rsidP="00267BFC">
            <w:pPr>
              <w:tabs>
                <w:tab w:val="left" w:pos="2520"/>
              </w:tabs>
              <w:rPr>
                <w:bCs/>
              </w:rPr>
            </w:pPr>
          </w:p>
        </w:tc>
      </w:tr>
      <w:tr w:rsidR="00267BFC" w:rsidRPr="00267BFC" w14:paraId="0A2DC093" w14:textId="77777777" w:rsidTr="0054162B">
        <w:trPr>
          <w:trHeight w:val="1408"/>
        </w:trPr>
        <w:tc>
          <w:tcPr>
            <w:tcW w:w="553" w:type="pct"/>
          </w:tcPr>
          <w:p w14:paraId="58C1D0E7" w14:textId="77777777" w:rsidR="00267BFC" w:rsidRPr="00267BFC" w:rsidRDefault="00267BFC" w:rsidP="00267BFC">
            <w:pPr>
              <w:tabs>
                <w:tab w:val="left" w:pos="2520"/>
              </w:tabs>
            </w:pPr>
            <w:r w:rsidRPr="00267BFC">
              <w:t>Interfejsy</w:t>
            </w:r>
          </w:p>
          <w:p w14:paraId="1E780AC2" w14:textId="77777777" w:rsidR="00267BFC" w:rsidRPr="00267BFC" w:rsidRDefault="00267BFC" w:rsidP="00267BFC">
            <w:pPr>
              <w:tabs>
                <w:tab w:val="left" w:pos="2520"/>
              </w:tabs>
            </w:pPr>
          </w:p>
        </w:tc>
        <w:tc>
          <w:tcPr>
            <w:tcW w:w="1834" w:type="pct"/>
          </w:tcPr>
          <w:p w14:paraId="7E4169F9" w14:textId="77777777" w:rsidR="00267BFC" w:rsidRPr="00267BFC" w:rsidRDefault="00267BFC" w:rsidP="00267BFC">
            <w:pPr>
              <w:tabs>
                <w:tab w:val="left" w:pos="2520"/>
              </w:tabs>
            </w:pPr>
            <w:r w:rsidRPr="00267BFC">
              <w:t xml:space="preserve">Urządzenie firewall musi dysponować minimum: </w:t>
            </w:r>
            <w:r w:rsidRPr="00267BFC">
              <w:br/>
              <w:t>- 16 portami 1Gb RJ45</w:t>
            </w:r>
            <w:r w:rsidRPr="00267BFC">
              <w:br/>
              <w:t>- 10 gniazdami SFP 1Gb w tym min 2 SFP+ 10Gb.</w:t>
            </w:r>
            <w:r w:rsidRPr="00267BFC">
              <w:br/>
              <w:t>- portem konsoli</w:t>
            </w:r>
            <w:r w:rsidRPr="00267BFC">
              <w:br/>
              <w:t>- portem USB z możliwością podłączenia modemu 4G</w:t>
            </w:r>
          </w:p>
        </w:tc>
        <w:tc>
          <w:tcPr>
            <w:tcW w:w="452" w:type="pct"/>
          </w:tcPr>
          <w:p w14:paraId="2E8B69D2" w14:textId="77777777" w:rsidR="00267BFC" w:rsidRPr="00267BFC" w:rsidRDefault="00267BFC" w:rsidP="00267BFC">
            <w:pPr>
              <w:tabs>
                <w:tab w:val="left" w:pos="2520"/>
              </w:tabs>
            </w:pPr>
            <w:r w:rsidRPr="00267BFC">
              <w:t>Tak, podać</w:t>
            </w:r>
          </w:p>
        </w:tc>
        <w:tc>
          <w:tcPr>
            <w:tcW w:w="1287" w:type="pct"/>
          </w:tcPr>
          <w:p w14:paraId="35677A93" w14:textId="77777777" w:rsidR="00267BFC" w:rsidRPr="00267BFC" w:rsidRDefault="00267BFC" w:rsidP="00267BFC">
            <w:pPr>
              <w:tabs>
                <w:tab w:val="left" w:pos="2520"/>
              </w:tabs>
              <w:rPr>
                <w:bCs/>
              </w:rPr>
            </w:pPr>
          </w:p>
        </w:tc>
        <w:tc>
          <w:tcPr>
            <w:tcW w:w="450" w:type="pct"/>
          </w:tcPr>
          <w:p w14:paraId="5DD638B6" w14:textId="77777777" w:rsidR="00267BFC" w:rsidRPr="00267BFC" w:rsidRDefault="00267BFC" w:rsidP="00267BFC">
            <w:pPr>
              <w:tabs>
                <w:tab w:val="left" w:pos="2520"/>
              </w:tabs>
              <w:rPr>
                <w:bCs/>
              </w:rPr>
            </w:pPr>
          </w:p>
        </w:tc>
        <w:tc>
          <w:tcPr>
            <w:tcW w:w="423" w:type="pct"/>
          </w:tcPr>
          <w:p w14:paraId="7E4A79C0" w14:textId="77777777" w:rsidR="00267BFC" w:rsidRPr="00267BFC" w:rsidRDefault="00267BFC" w:rsidP="00267BFC">
            <w:pPr>
              <w:tabs>
                <w:tab w:val="left" w:pos="2520"/>
              </w:tabs>
              <w:rPr>
                <w:bCs/>
              </w:rPr>
            </w:pPr>
          </w:p>
        </w:tc>
      </w:tr>
      <w:tr w:rsidR="00267BFC" w:rsidRPr="00267BFC" w14:paraId="2EB5E491" w14:textId="77777777" w:rsidTr="0054162B">
        <w:trPr>
          <w:trHeight w:val="1020"/>
        </w:trPr>
        <w:tc>
          <w:tcPr>
            <w:tcW w:w="553" w:type="pct"/>
          </w:tcPr>
          <w:p w14:paraId="18418AC4" w14:textId="77777777" w:rsidR="00267BFC" w:rsidRPr="00267BFC" w:rsidRDefault="00267BFC" w:rsidP="00267BFC">
            <w:pPr>
              <w:tabs>
                <w:tab w:val="left" w:pos="2520"/>
              </w:tabs>
            </w:pPr>
            <w:r w:rsidRPr="00267BFC">
              <w:t>Wydajność systemu</w:t>
            </w:r>
          </w:p>
          <w:p w14:paraId="25753FFF" w14:textId="77777777" w:rsidR="00267BFC" w:rsidRPr="00267BFC" w:rsidRDefault="00267BFC" w:rsidP="00267BFC">
            <w:pPr>
              <w:tabs>
                <w:tab w:val="left" w:pos="2520"/>
              </w:tabs>
            </w:pPr>
          </w:p>
        </w:tc>
        <w:tc>
          <w:tcPr>
            <w:tcW w:w="1834" w:type="pct"/>
          </w:tcPr>
          <w:p w14:paraId="4F119DC1" w14:textId="77777777" w:rsidR="0081034F" w:rsidRDefault="00267BFC" w:rsidP="0081034F">
            <w:pPr>
              <w:tabs>
                <w:tab w:val="left" w:pos="2520"/>
              </w:tabs>
              <w:ind w:left="109" w:hanging="109"/>
            </w:pPr>
            <w:r w:rsidRPr="00267BFC">
              <w:t>Wymagana jest:</w:t>
            </w:r>
          </w:p>
          <w:p w14:paraId="64EBFD3A" w14:textId="77777777" w:rsidR="0081034F" w:rsidRDefault="00267BFC" w:rsidP="0081034F">
            <w:pPr>
              <w:tabs>
                <w:tab w:val="left" w:pos="2520"/>
              </w:tabs>
              <w:ind w:left="109" w:hanging="109"/>
            </w:pPr>
            <w:r w:rsidRPr="00267BFC">
              <w:t>- obsługa min. 1 mln jednoczesnych połączeń oraz 50000 nowych połączeń na sekundę</w:t>
            </w:r>
          </w:p>
          <w:p w14:paraId="07960C0D" w14:textId="77777777" w:rsidR="008B5465" w:rsidRDefault="008B5465" w:rsidP="0081034F">
            <w:pPr>
              <w:tabs>
                <w:tab w:val="left" w:pos="2520"/>
              </w:tabs>
              <w:ind w:left="109" w:hanging="109"/>
            </w:pPr>
            <w:r>
              <w:t xml:space="preserve">- </w:t>
            </w:r>
            <w:r w:rsidR="00267BFC" w:rsidRPr="00267BFC">
              <w:t xml:space="preserve">przepustowość </w:t>
            </w:r>
            <w:proofErr w:type="spellStart"/>
            <w:r w:rsidR="00267BFC" w:rsidRPr="00267BFC">
              <w:t>Stateful</w:t>
            </w:r>
            <w:proofErr w:type="spellEnd"/>
            <w:r w:rsidR="00267BFC" w:rsidRPr="00267BFC">
              <w:t xml:space="preserve"> Firewall: nie mniej niż 15 </w:t>
            </w:r>
            <w:proofErr w:type="spellStart"/>
            <w:r w:rsidR="00267BFC" w:rsidRPr="00267BFC">
              <w:t>Gbps</w:t>
            </w:r>
            <w:proofErr w:type="spellEnd"/>
            <w:r w:rsidR="00267BFC" w:rsidRPr="00267BFC">
              <w:t xml:space="preserve"> dla pakietów 512B</w:t>
            </w:r>
          </w:p>
          <w:p w14:paraId="2AD45EBA" w14:textId="77777777" w:rsidR="008B5465" w:rsidRDefault="00267BFC" w:rsidP="0081034F">
            <w:pPr>
              <w:tabs>
                <w:tab w:val="left" w:pos="2520"/>
              </w:tabs>
              <w:ind w:left="109" w:hanging="109"/>
            </w:pPr>
            <w:r w:rsidRPr="00267BFC">
              <w:t>- przepustowość Firewall z włączoną funkcją Kontroli Aplikacji nie mniej niż 2Gbps</w:t>
            </w:r>
          </w:p>
          <w:p w14:paraId="7BB23A3C" w14:textId="77777777" w:rsidR="008B5465" w:rsidRDefault="00267BFC" w:rsidP="0081034F">
            <w:pPr>
              <w:tabs>
                <w:tab w:val="left" w:pos="2520"/>
              </w:tabs>
              <w:ind w:left="109" w:hanging="109"/>
            </w:pPr>
            <w:r w:rsidRPr="00267BFC">
              <w:t xml:space="preserve">- wydajność szyfrowania </w:t>
            </w:r>
            <w:proofErr w:type="spellStart"/>
            <w:r w:rsidRPr="00267BFC">
              <w:t>IPSec</w:t>
            </w:r>
            <w:proofErr w:type="spellEnd"/>
            <w:r w:rsidRPr="00267BFC">
              <w:t xml:space="preserve"> VPN min. 8Gbps</w:t>
            </w:r>
          </w:p>
          <w:p w14:paraId="2310B508" w14:textId="77777777" w:rsidR="008B5465" w:rsidRDefault="00267BFC" w:rsidP="0081034F">
            <w:pPr>
              <w:tabs>
                <w:tab w:val="left" w:pos="2520"/>
              </w:tabs>
              <w:ind w:left="109" w:hanging="109"/>
            </w:pPr>
            <w:r w:rsidRPr="00267BFC">
              <w:t xml:space="preserve">- wydajność skanowania ruchu w celu ochrony przed atakami (zarówno </w:t>
            </w:r>
            <w:proofErr w:type="spellStart"/>
            <w:r w:rsidRPr="00267BFC">
              <w:t>client</w:t>
            </w:r>
            <w:proofErr w:type="spellEnd"/>
            <w:r w:rsidRPr="00267BFC">
              <w:t xml:space="preserve"> </w:t>
            </w:r>
            <w:proofErr w:type="spellStart"/>
            <w:r w:rsidRPr="00267BFC">
              <w:t>side</w:t>
            </w:r>
            <w:proofErr w:type="spellEnd"/>
            <w:r w:rsidRPr="00267BFC">
              <w:t xml:space="preserve"> jak i </w:t>
            </w:r>
            <w:proofErr w:type="spellStart"/>
            <w:r w:rsidRPr="00267BFC">
              <w:t>server</w:t>
            </w:r>
            <w:proofErr w:type="spellEnd"/>
            <w:r w:rsidRPr="00267BFC">
              <w:t xml:space="preserve"> </w:t>
            </w:r>
            <w:proofErr w:type="spellStart"/>
            <w:r w:rsidRPr="00267BFC">
              <w:t>side</w:t>
            </w:r>
            <w:proofErr w:type="spellEnd"/>
            <w:r w:rsidRPr="00267BFC">
              <w:t xml:space="preserve"> w ramach modułu IPS) dla ruchu Enterprise </w:t>
            </w:r>
            <w:proofErr w:type="spellStart"/>
            <w:r w:rsidRPr="00267BFC">
              <w:t>Traffic</w:t>
            </w:r>
            <w:proofErr w:type="spellEnd"/>
            <w:r w:rsidRPr="00267BFC">
              <w:t xml:space="preserve"> Mix – min. 2Gbps</w:t>
            </w:r>
          </w:p>
          <w:p w14:paraId="53D602EF" w14:textId="77777777" w:rsidR="008B5465" w:rsidRDefault="00267BFC" w:rsidP="0081034F">
            <w:pPr>
              <w:tabs>
                <w:tab w:val="left" w:pos="2520"/>
              </w:tabs>
              <w:ind w:left="109" w:hanging="109"/>
            </w:pPr>
            <w:r w:rsidRPr="00267BFC">
              <w:lastRenderedPageBreak/>
              <w:t>- wydajność skanowania ruchu typu Enterprise Mix z włączonymi funkcjami: IPS, Application Control, Antywirus - minimum 1Gbps</w:t>
            </w:r>
          </w:p>
          <w:p w14:paraId="1E24D55B" w14:textId="543B6AF5" w:rsidR="00267BFC" w:rsidRPr="00267BFC" w:rsidRDefault="00267BFC" w:rsidP="0081034F">
            <w:pPr>
              <w:tabs>
                <w:tab w:val="left" w:pos="2520"/>
              </w:tabs>
              <w:ind w:left="109" w:hanging="109"/>
            </w:pPr>
            <w:r w:rsidRPr="00267BFC">
              <w:t xml:space="preserve">- wydajność systemu w zakresie inspekcji komunikacji szyfrowanej SSL dla ruchu http min. 1 </w:t>
            </w:r>
            <w:proofErr w:type="spellStart"/>
            <w:r w:rsidRPr="00267BFC">
              <w:t>Gbps</w:t>
            </w:r>
            <w:proofErr w:type="spellEnd"/>
            <w:r w:rsidRPr="00267BFC">
              <w:t>.</w:t>
            </w:r>
          </w:p>
        </w:tc>
        <w:tc>
          <w:tcPr>
            <w:tcW w:w="452" w:type="pct"/>
          </w:tcPr>
          <w:p w14:paraId="0619D4FC" w14:textId="77777777" w:rsidR="00267BFC" w:rsidRPr="00267BFC" w:rsidRDefault="00267BFC" w:rsidP="00267BFC">
            <w:pPr>
              <w:tabs>
                <w:tab w:val="left" w:pos="2520"/>
              </w:tabs>
            </w:pPr>
            <w:r w:rsidRPr="00267BFC">
              <w:lastRenderedPageBreak/>
              <w:t>Tak, podać</w:t>
            </w:r>
          </w:p>
        </w:tc>
        <w:tc>
          <w:tcPr>
            <w:tcW w:w="1287" w:type="pct"/>
          </w:tcPr>
          <w:p w14:paraId="280C819E" w14:textId="77777777" w:rsidR="00267BFC" w:rsidRPr="00267BFC" w:rsidRDefault="00267BFC" w:rsidP="00267BFC">
            <w:pPr>
              <w:tabs>
                <w:tab w:val="left" w:pos="2520"/>
              </w:tabs>
              <w:rPr>
                <w:bCs/>
              </w:rPr>
            </w:pPr>
          </w:p>
        </w:tc>
        <w:tc>
          <w:tcPr>
            <w:tcW w:w="450" w:type="pct"/>
          </w:tcPr>
          <w:p w14:paraId="02D55B7A" w14:textId="77777777" w:rsidR="00267BFC" w:rsidRPr="00267BFC" w:rsidRDefault="00267BFC" w:rsidP="00267BFC">
            <w:pPr>
              <w:tabs>
                <w:tab w:val="left" w:pos="2520"/>
              </w:tabs>
              <w:rPr>
                <w:bCs/>
              </w:rPr>
            </w:pPr>
          </w:p>
        </w:tc>
        <w:tc>
          <w:tcPr>
            <w:tcW w:w="423" w:type="pct"/>
          </w:tcPr>
          <w:p w14:paraId="4E22F8F6" w14:textId="77777777" w:rsidR="00267BFC" w:rsidRPr="00267BFC" w:rsidRDefault="00267BFC" w:rsidP="00267BFC">
            <w:pPr>
              <w:tabs>
                <w:tab w:val="left" w:pos="2520"/>
              </w:tabs>
              <w:rPr>
                <w:bCs/>
              </w:rPr>
            </w:pPr>
          </w:p>
        </w:tc>
      </w:tr>
      <w:tr w:rsidR="00267BFC" w:rsidRPr="00267BFC" w14:paraId="502E1079" w14:textId="77777777" w:rsidTr="0054162B">
        <w:trPr>
          <w:trHeight w:val="1020"/>
        </w:trPr>
        <w:tc>
          <w:tcPr>
            <w:tcW w:w="553" w:type="pct"/>
          </w:tcPr>
          <w:p w14:paraId="130E4813" w14:textId="77777777" w:rsidR="00267BFC" w:rsidRPr="00267BFC" w:rsidRDefault="00267BFC" w:rsidP="00267BFC">
            <w:pPr>
              <w:tabs>
                <w:tab w:val="left" w:pos="2520"/>
              </w:tabs>
            </w:pPr>
            <w:r w:rsidRPr="00267BFC">
              <w:t>System bezpieczeństwa</w:t>
            </w:r>
          </w:p>
          <w:p w14:paraId="25EFB9A0" w14:textId="77777777" w:rsidR="00267BFC" w:rsidRPr="00267BFC" w:rsidRDefault="00267BFC" w:rsidP="00267BFC">
            <w:pPr>
              <w:tabs>
                <w:tab w:val="left" w:pos="2520"/>
              </w:tabs>
            </w:pPr>
          </w:p>
        </w:tc>
        <w:tc>
          <w:tcPr>
            <w:tcW w:w="1834" w:type="pct"/>
          </w:tcPr>
          <w:p w14:paraId="6DB8D72A" w14:textId="77777777" w:rsidR="008B5465" w:rsidRDefault="00267BFC" w:rsidP="00267BFC">
            <w:pPr>
              <w:tabs>
                <w:tab w:val="left" w:pos="2520"/>
              </w:tabs>
            </w:pPr>
            <w:r w:rsidRPr="00267BFC">
              <w:t>W ramach dostarczonego systemu ochrony muszą być realizowane funkcje (dopuszczona jest ich realizacja w postaci osobnych, komercyjnych platform sprzętowych lub programowych):</w:t>
            </w:r>
            <w:r w:rsidRPr="00267BFC">
              <w:br/>
              <w:t xml:space="preserve">- kontrola dostępu - zapora ogniowa klasy </w:t>
            </w:r>
            <w:proofErr w:type="spellStart"/>
            <w:r w:rsidRPr="00267BFC">
              <w:t>Stateful</w:t>
            </w:r>
            <w:proofErr w:type="spellEnd"/>
            <w:r w:rsidRPr="00267BFC">
              <w:t xml:space="preserve"> </w:t>
            </w:r>
            <w:proofErr w:type="spellStart"/>
            <w:r w:rsidRPr="00267BFC">
              <w:t>Inspection</w:t>
            </w:r>
            <w:proofErr w:type="spellEnd"/>
            <w:r w:rsidRPr="00267BFC">
              <w:t>.</w:t>
            </w:r>
            <w:r w:rsidRPr="00267BFC">
              <w:br/>
              <w:t xml:space="preserve">- kontrola aplikacji </w:t>
            </w:r>
            <w:r w:rsidRPr="00267BFC">
              <w:br/>
              <w:t xml:space="preserve">- połączenia szyfrowane </w:t>
            </w:r>
            <w:proofErr w:type="spellStart"/>
            <w:r w:rsidRPr="00267BFC">
              <w:t>IPSec</w:t>
            </w:r>
            <w:proofErr w:type="spellEnd"/>
            <w:r w:rsidRPr="00267BFC">
              <w:t xml:space="preserve"> VPN oraz SSL VPN.</w:t>
            </w:r>
            <w:r w:rsidRPr="00267BFC">
              <w:br/>
              <w:t xml:space="preserve">- ochrona przed </w:t>
            </w:r>
            <w:proofErr w:type="spellStart"/>
            <w:r w:rsidRPr="00267BFC">
              <w:t>malware</w:t>
            </w:r>
            <w:proofErr w:type="spellEnd"/>
            <w:r w:rsidRPr="00267BFC">
              <w:t xml:space="preserve"> dla protokołów SMTP, POP3, IMAP,</w:t>
            </w:r>
          </w:p>
          <w:p w14:paraId="78B0F5DB" w14:textId="7F64A2FE" w:rsidR="00267BFC" w:rsidRPr="00267BFC" w:rsidRDefault="008B5465" w:rsidP="008B5465">
            <w:pPr>
              <w:tabs>
                <w:tab w:val="left" w:pos="2520"/>
              </w:tabs>
              <w:ind w:left="109" w:hanging="109"/>
            </w:pPr>
            <w:r>
              <w:t xml:space="preserve">  </w:t>
            </w:r>
            <w:r w:rsidR="00267BFC" w:rsidRPr="00267BFC">
              <w:t xml:space="preserve"> HTTP, FTP, HTTPS</w:t>
            </w:r>
            <w:r w:rsidR="00267BFC" w:rsidRPr="00267BFC">
              <w:br/>
              <w:t xml:space="preserve">- Ochrona przed atakami  - </w:t>
            </w:r>
            <w:proofErr w:type="spellStart"/>
            <w:r w:rsidR="00267BFC" w:rsidRPr="00267BFC">
              <w:t>Intrusion</w:t>
            </w:r>
            <w:proofErr w:type="spellEnd"/>
            <w:r w:rsidR="00267BFC" w:rsidRPr="00267BFC">
              <w:t xml:space="preserve"> </w:t>
            </w:r>
            <w:proofErr w:type="spellStart"/>
            <w:r w:rsidR="00267BFC" w:rsidRPr="00267BFC">
              <w:t>Prevention</w:t>
            </w:r>
            <w:proofErr w:type="spellEnd"/>
            <w:r w:rsidR="00267BFC" w:rsidRPr="00267BFC">
              <w:t xml:space="preserve"> System</w:t>
            </w:r>
            <w:r w:rsidR="00267BFC" w:rsidRPr="00267BFC">
              <w:br/>
              <w:t>- kontrola stron WWW</w:t>
            </w:r>
            <w:r w:rsidR="00267BFC" w:rsidRPr="00267BFC">
              <w:br/>
              <w:t xml:space="preserve">- </w:t>
            </w:r>
            <w:proofErr w:type="spellStart"/>
            <w:r w:rsidR="00267BFC" w:rsidRPr="00267BFC">
              <w:t>Antyspam</w:t>
            </w:r>
            <w:proofErr w:type="spellEnd"/>
            <w:r w:rsidR="00267BFC" w:rsidRPr="00267BFC">
              <w:t xml:space="preserve"> dla protokołów SMTP, POP3</w:t>
            </w:r>
            <w:r w:rsidR="00267BFC" w:rsidRPr="00267BFC">
              <w:br/>
              <w:t>- zarządzanie pasmem (</w:t>
            </w:r>
            <w:proofErr w:type="spellStart"/>
            <w:r w:rsidR="00267BFC" w:rsidRPr="00267BFC">
              <w:t>QoS</w:t>
            </w:r>
            <w:proofErr w:type="spellEnd"/>
            <w:r w:rsidR="00267BFC" w:rsidRPr="00267BFC">
              <w:t xml:space="preserve">, </w:t>
            </w:r>
            <w:proofErr w:type="spellStart"/>
            <w:r w:rsidR="00267BFC" w:rsidRPr="00267BFC">
              <w:t>Traffic</w:t>
            </w:r>
            <w:proofErr w:type="spellEnd"/>
            <w:r w:rsidR="00267BFC" w:rsidRPr="00267BFC">
              <w:t xml:space="preserve"> </w:t>
            </w:r>
            <w:proofErr w:type="spellStart"/>
            <w:r w:rsidR="00267BFC" w:rsidRPr="00267BFC">
              <w:t>shaping</w:t>
            </w:r>
            <w:proofErr w:type="spellEnd"/>
            <w:r w:rsidR="00267BFC" w:rsidRPr="00267BFC">
              <w:t>).</w:t>
            </w:r>
            <w:r w:rsidR="00267BFC" w:rsidRPr="00267BFC">
              <w:br/>
              <w:t>- mechanizmy ochrony przed wyciekiem poufnej informacji (DLP)</w:t>
            </w:r>
            <w:r w:rsidR="00267BFC" w:rsidRPr="00267BFC">
              <w:br/>
              <w:t xml:space="preserve">- dwutorowe uwierzytelnianie z wykorzystaniem </w:t>
            </w:r>
            <w:proofErr w:type="spellStart"/>
            <w:r w:rsidR="00267BFC" w:rsidRPr="00267BFC">
              <w:t>tokenów</w:t>
            </w:r>
            <w:proofErr w:type="spellEnd"/>
            <w:r>
              <w:br/>
              <w:t xml:space="preserve">  </w:t>
            </w:r>
            <w:r w:rsidR="00267BFC" w:rsidRPr="00267BFC">
              <w:t>sprzętowych lub programowych. W ramach postępowania</w:t>
            </w:r>
            <w:r>
              <w:br/>
              <w:t xml:space="preserve"> </w:t>
            </w:r>
            <w:r w:rsidR="00267BFC" w:rsidRPr="00267BFC">
              <w:t xml:space="preserve"> powinny</w:t>
            </w:r>
            <w:r>
              <w:t xml:space="preserve"> </w:t>
            </w:r>
            <w:r w:rsidR="00267BFC" w:rsidRPr="00267BFC">
              <w:t xml:space="preserve"> zostać dostarczone co najmniej 2 </w:t>
            </w:r>
            <w:proofErr w:type="spellStart"/>
            <w:r w:rsidR="00267BFC" w:rsidRPr="00267BFC">
              <w:t>tokeny</w:t>
            </w:r>
            <w:proofErr w:type="spellEnd"/>
            <w:r w:rsidR="00267BFC" w:rsidRPr="00267BFC">
              <w:t xml:space="preserve"> sprzętowe lub</w:t>
            </w:r>
            <w:r>
              <w:br/>
              <w:t xml:space="preserve"> </w:t>
            </w:r>
            <w:r w:rsidR="00267BFC" w:rsidRPr="00267BFC">
              <w:t xml:space="preserve"> programowe, które będą zastosowane do dwutorowego</w:t>
            </w:r>
            <w:r>
              <w:br/>
              <w:t xml:space="preserve">  </w:t>
            </w:r>
            <w:r w:rsidR="00267BFC" w:rsidRPr="00267BFC">
              <w:t>uwierzytelnienia administratorów lub w ramach połączeń VPN</w:t>
            </w:r>
            <w:r>
              <w:br/>
              <w:t xml:space="preserve"> </w:t>
            </w:r>
            <w:r w:rsidR="00267BFC" w:rsidRPr="00267BFC">
              <w:t xml:space="preserve"> typu </w:t>
            </w:r>
            <w:proofErr w:type="spellStart"/>
            <w:r w:rsidR="00267BFC" w:rsidRPr="00267BFC">
              <w:t>client</w:t>
            </w:r>
            <w:proofErr w:type="spellEnd"/>
            <w:r w:rsidR="00267BFC" w:rsidRPr="00267BFC">
              <w:t>-to-</w:t>
            </w:r>
            <w:proofErr w:type="spellStart"/>
            <w:r w:rsidR="00267BFC" w:rsidRPr="00267BFC">
              <w:t>site</w:t>
            </w:r>
            <w:proofErr w:type="spellEnd"/>
            <w:r w:rsidR="00267BFC" w:rsidRPr="00267BFC">
              <w:br/>
              <w:t>- analiza ruchu szyfrowanego protokołem SSL.</w:t>
            </w:r>
          </w:p>
        </w:tc>
        <w:tc>
          <w:tcPr>
            <w:tcW w:w="452" w:type="pct"/>
          </w:tcPr>
          <w:p w14:paraId="37D4BE62" w14:textId="77777777" w:rsidR="00267BFC" w:rsidRPr="00267BFC" w:rsidRDefault="00267BFC" w:rsidP="00267BFC">
            <w:pPr>
              <w:tabs>
                <w:tab w:val="left" w:pos="2520"/>
              </w:tabs>
            </w:pPr>
            <w:r w:rsidRPr="00267BFC">
              <w:t>Tak, podać</w:t>
            </w:r>
          </w:p>
        </w:tc>
        <w:tc>
          <w:tcPr>
            <w:tcW w:w="1287" w:type="pct"/>
          </w:tcPr>
          <w:p w14:paraId="779877C3" w14:textId="77777777" w:rsidR="00267BFC" w:rsidRPr="00267BFC" w:rsidRDefault="00267BFC" w:rsidP="00267BFC">
            <w:pPr>
              <w:tabs>
                <w:tab w:val="left" w:pos="2520"/>
              </w:tabs>
              <w:rPr>
                <w:bCs/>
              </w:rPr>
            </w:pPr>
          </w:p>
        </w:tc>
        <w:tc>
          <w:tcPr>
            <w:tcW w:w="450" w:type="pct"/>
          </w:tcPr>
          <w:p w14:paraId="2F375C97" w14:textId="77777777" w:rsidR="00267BFC" w:rsidRPr="00267BFC" w:rsidRDefault="00267BFC" w:rsidP="00267BFC">
            <w:pPr>
              <w:tabs>
                <w:tab w:val="left" w:pos="2520"/>
              </w:tabs>
              <w:rPr>
                <w:bCs/>
              </w:rPr>
            </w:pPr>
          </w:p>
        </w:tc>
        <w:tc>
          <w:tcPr>
            <w:tcW w:w="423" w:type="pct"/>
          </w:tcPr>
          <w:p w14:paraId="79E7E44B" w14:textId="77777777" w:rsidR="00267BFC" w:rsidRPr="00267BFC" w:rsidRDefault="00267BFC" w:rsidP="00267BFC">
            <w:pPr>
              <w:tabs>
                <w:tab w:val="left" w:pos="2520"/>
              </w:tabs>
              <w:rPr>
                <w:bCs/>
              </w:rPr>
            </w:pPr>
          </w:p>
        </w:tc>
      </w:tr>
      <w:tr w:rsidR="00267BFC" w:rsidRPr="00267BFC" w14:paraId="17C04B98" w14:textId="77777777" w:rsidTr="0054162B">
        <w:trPr>
          <w:trHeight w:val="1020"/>
        </w:trPr>
        <w:tc>
          <w:tcPr>
            <w:tcW w:w="553" w:type="pct"/>
          </w:tcPr>
          <w:p w14:paraId="123ADC49" w14:textId="77777777" w:rsidR="00267BFC" w:rsidRPr="00267BFC" w:rsidRDefault="00267BFC" w:rsidP="00267BFC">
            <w:pPr>
              <w:tabs>
                <w:tab w:val="left" w:pos="2520"/>
              </w:tabs>
            </w:pPr>
            <w:r w:rsidRPr="00267BFC">
              <w:t>Polityki</w:t>
            </w:r>
          </w:p>
          <w:p w14:paraId="77218654" w14:textId="77777777" w:rsidR="00267BFC" w:rsidRPr="00267BFC" w:rsidRDefault="00267BFC" w:rsidP="00267BFC">
            <w:pPr>
              <w:tabs>
                <w:tab w:val="left" w:pos="2520"/>
              </w:tabs>
            </w:pPr>
          </w:p>
        </w:tc>
        <w:tc>
          <w:tcPr>
            <w:tcW w:w="1834" w:type="pct"/>
          </w:tcPr>
          <w:p w14:paraId="5C2B2BFD" w14:textId="77777777" w:rsidR="00267BFC" w:rsidRPr="00267BFC" w:rsidRDefault="00267BFC" w:rsidP="00267BFC">
            <w:pPr>
              <w:tabs>
                <w:tab w:val="left" w:pos="2520"/>
              </w:tabs>
            </w:pPr>
            <w:r w:rsidRPr="00267BFC">
              <w:t xml:space="preserve">Wymagane jest aby urządzenie firewall uwzględniało polityki dla adresów IP, użytkowników, protokołów, usług sieciowych, aplikacje, zabezpieczeń oraz rejestrowanych zdarzeń. </w:t>
            </w:r>
            <w:r w:rsidRPr="00267BFC">
              <w:br/>
              <w:t xml:space="preserve">Wymagana jest translacja adresów NAT: źródłowego </w:t>
            </w:r>
            <w:r w:rsidRPr="00267BFC">
              <w:br/>
              <w:t>i docelowego, translacja PAT oraz translacja jeden do jeden oraz jeden do wielu.</w:t>
            </w:r>
            <w:r w:rsidRPr="00267BFC">
              <w:br/>
              <w:t>Wymagane jest aby w ramach systemu istniała możliwość tworzenia wydzielonych stref bezpieczeństwa np. LAN, WAN.</w:t>
            </w:r>
          </w:p>
        </w:tc>
        <w:tc>
          <w:tcPr>
            <w:tcW w:w="452" w:type="pct"/>
          </w:tcPr>
          <w:p w14:paraId="7F438344" w14:textId="77777777" w:rsidR="00267BFC" w:rsidRPr="00267BFC" w:rsidRDefault="00267BFC" w:rsidP="00267BFC">
            <w:pPr>
              <w:tabs>
                <w:tab w:val="left" w:pos="2520"/>
              </w:tabs>
            </w:pPr>
            <w:r w:rsidRPr="00267BFC">
              <w:t>Tak</w:t>
            </w:r>
          </w:p>
        </w:tc>
        <w:tc>
          <w:tcPr>
            <w:tcW w:w="1287" w:type="pct"/>
          </w:tcPr>
          <w:p w14:paraId="5C0FB94B" w14:textId="77777777" w:rsidR="00267BFC" w:rsidRPr="00267BFC" w:rsidRDefault="00267BFC" w:rsidP="00267BFC">
            <w:pPr>
              <w:tabs>
                <w:tab w:val="left" w:pos="2520"/>
              </w:tabs>
              <w:rPr>
                <w:bCs/>
              </w:rPr>
            </w:pPr>
          </w:p>
        </w:tc>
        <w:tc>
          <w:tcPr>
            <w:tcW w:w="450" w:type="pct"/>
          </w:tcPr>
          <w:p w14:paraId="62445A2B" w14:textId="77777777" w:rsidR="00267BFC" w:rsidRPr="00267BFC" w:rsidRDefault="00267BFC" w:rsidP="00267BFC">
            <w:pPr>
              <w:tabs>
                <w:tab w:val="left" w:pos="2520"/>
              </w:tabs>
              <w:rPr>
                <w:bCs/>
              </w:rPr>
            </w:pPr>
          </w:p>
        </w:tc>
        <w:tc>
          <w:tcPr>
            <w:tcW w:w="423" w:type="pct"/>
          </w:tcPr>
          <w:p w14:paraId="73442159" w14:textId="77777777" w:rsidR="00267BFC" w:rsidRPr="00267BFC" w:rsidRDefault="00267BFC" w:rsidP="00267BFC">
            <w:pPr>
              <w:tabs>
                <w:tab w:val="left" w:pos="2520"/>
              </w:tabs>
              <w:rPr>
                <w:bCs/>
              </w:rPr>
            </w:pPr>
          </w:p>
        </w:tc>
      </w:tr>
      <w:tr w:rsidR="00267BFC" w:rsidRPr="00267BFC" w14:paraId="7AB46BEF" w14:textId="77777777" w:rsidTr="0054162B">
        <w:trPr>
          <w:trHeight w:val="1020"/>
        </w:trPr>
        <w:tc>
          <w:tcPr>
            <w:tcW w:w="553" w:type="pct"/>
          </w:tcPr>
          <w:p w14:paraId="4720CE3A" w14:textId="77777777" w:rsidR="00267BFC" w:rsidRPr="00267BFC" w:rsidRDefault="00267BFC" w:rsidP="00267BFC">
            <w:pPr>
              <w:tabs>
                <w:tab w:val="left" w:pos="2520"/>
              </w:tabs>
            </w:pPr>
            <w:r w:rsidRPr="00267BFC">
              <w:t>VPN</w:t>
            </w:r>
          </w:p>
          <w:p w14:paraId="50944FE6" w14:textId="77777777" w:rsidR="00267BFC" w:rsidRPr="00267BFC" w:rsidRDefault="00267BFC" w:rsidP="00267BFC">
            <w:pPr>
              <w:tabs>
                <w:tab w:val="left" w:pos="2520"/>
              </w:tabs>
            </w:pPr>
          </w:p>
        </w:tc>
        <w:tc>
          <w:tcPr>
            <w:tcW w:w="1834" w:type="pct"/>
          </w:tcPr>
          <w:p w14:paraId="64CA19AC" w14:textId="336CCEB7" w:rsidR="00267BFC" w:rsidRPr="00267BFC" w:rsidRDefault="00267BFC" w:rsidP="008B5465">
            <w:pPr>
              <w:tabs>
                <w:tab w:val="left" w:pos="2520"/>
              </w:tabs>
              <w:ind w:left="109" w:hanging="109"/>
            </w:pPr>
            <w:r w:rsidRPr="00267BFC">
              <w:t xml:space="preserve">Wymagane jest umożliwienie konfigurację połączeń typu </w:t>
            </w:r>
            <w:proofErr w:type="spellStart"/>
            <w:r w:rsidRPr="00267BFC">
              <w:t>IPSec</w:t>
            </w:r>
            <w:proofErr w:type="spellEnd"/>
            <w:r w:rsidRPr="00267BFC">
              <w:t xml:space="preserve"> VPN. Funkcja musi </w:t>
            </w:r>
            <w:proofErr w:type="spellStart"/>
            <w:r w:rsidRPr="00267BFC">
              <w:t>zapewniać:Wsparcie</w:t>
            </w:r>
            <w:proofErr w:type="spellEnd"/>
            <w:r w:rsidRPr="00267BFC">
              <w:t xml:space="preserve"> dla IKE v1 oraz v2.</w:t>
            </w:r>
            <w:r w:rsidRPr="00267BFC">
              <w:br/>
              <w:t>- obsługa szyfrowania protokołem AES z kluczem 128 i 256 bitów</w:t>
            </w:r>
            <w:r w:rsidRPr="00267BFC">
              <w:br/>
              <w:t>- połączenia typu Site-to-Site oraz Client-to-Site</w:t>
            </w:r>
            <w:r w:rsidRPr="00267BFC">
              <w:br/>
              <w:t xml:space="preserve">- monitorowanie stanu tuneli VPN i stałego utrzymywania ich </w:t>
            </w:r>
            <w:r w:rsidR="008B5465">
              <w:br/>
              <w:t xml:space="preserve">  </w:t>
            </w:r>
            <w:r w:rsidRPr="00267BFC">
              <w:t>aktywności</w:t>
            </w:r>
            <w:r w:rsidRPr="00267BFC">
              <w:br/>
              <w:t>- możliwość wyboru tunelu przez protokoły: dynamicznego</w:t>
            </w:r>
            <w:r w:rsidR="008B5465">
              <w:br/>
              <w:t xml:space="preserve"> </w:t>
            </w:r>
            <w:r w:rsidRPr="00267BFC">
              <w:t xml:space="preserve"> routingu (np. OSPF) oraz routingu statycznego.</w:t>
            </w:r>
            <w:r w:rsidRPr="00267BFC">
              <w:br/>
            </w:r>
            <w:r w:rsidRPr="00267BFC">
              <w:lastRenderedPageBreak/>
              <w:t xml:space="preserve">System musi umożliwiać konfigurację połączeń typu SSL VPN. </w:t>
            </w:r>
            <w:r w:rsidR="008B5465">
              <w:br/>
            </w:r>
            <w:r w:rsidRPr="00267BFC">
              <w:t>W zakresie tej funkcji musi zapewniać:</w:t>
            </w:r>
            <w:r w:rsidRPr="00267BFC">
              <w:br/>
              <w:t>- pracę w trybie Portal  - gdzie dostęp do chronionych zasobów</w:t>
            </w:r>
            <w:r w:rsidR="008B5465">
              <w:br/>
              <w:t xml:space="preserve"> </w:t>
            </w:r>
            <w:r w:rsidRPr="00267BFC">
              <w:t xml:space="preserve"> realizowany jest za pośrednictwem przeglądarki. W tym zakresie</w:t>
            </w:r>
            <w:r w:rsidR="008B5465">
              <w:br/>
              <w:t xml:space="preserve"> </w:t>
            </w:r>
            <w:r w:rsidRPr="00267BFC">
              <w:t>system musi zapewniać stronę komunikacyjną działającą w oparciu</w:t>
            </w:r>
            <w:r w:rsidR="008B5465">
              <w:br/>
            </w:r>
            <w:r w:rsidRPr="00267BFC">
              <w:t xml:space="preserve"> o HTML 5.0.</w:t>
            </w:r>
            <w:r w:rsidRPr="00267BFC">
              <w:br/>
              <w:t xml:space="preserve">- pracę w trybie </w:t>
            </w:r>
            <w:proofErr w:type="spellStart"/>
            <w:r w:rsidRPr="00267BFC">
              <w:t>Tunnel</w:t>
            </w:r>
            <w:proofErr w:type="spellEnd"/>
            <w:r w:rsidRPr="00267BFC">
              <w:t xml:space="preserve"> z możliwością włączenia funkcji „Split</w:t>
            </w:r>
            <w:r w:rsidR="008B5465">
              <w:br/>
              <w:t xml:space="preserve"> </w:t>
            </w:r>
            <w:r w:rsidRPr="00267BFC">
              <w:t xml:space="preserve"> </w:t>
            </w:r>
            <w:proofErr w:type="spellStart"/>
            <w:r w:rsidRPr="00267BFC">
              <w:t>tunneling</w:t>
            </w:r>
            <w:proofErr w:type="spellEnd"/>
            <w:r w:rsidRPr="00267BFC">
              <w:t>” przy zastosowaniu dedykowanego klienta.</w:t>
            </w:r>
          </w:p>
        </w:tc>
        <w:tc>
          <w:tcPr>
            <w:tcW w:w="452" w:type="pct"/>
          </w:tcPr>
          <w:p w14:paraId="3847C3A3" w14:textId="77777777" w:rsidR="00267BFC" w:rsidRPr="00267BFC" w:rsidRDefault="00267BFC" w:rsidP="00267BFC">
            <w:pPr>
              <w:tabs>
                <w:tab w:val="left" w:pos="2520"/>
              </w:tabs>
            </w:pPr>
            <w:r w:rsidRPr="00267BFC">
              <w:lastRenderedPageBreak/>
              <w:t>Tak</w:t>
            </w:r>
          </w:p>
        </w:tc>
        <w:tc>
          <w:tcPr>
            <w:tcW w:w="1287" w:type="pct"/>
          </w:tcPr>
          <w:p w14:paraId="34290A20" w14:textId="77777777" w:rsidR="00267BFC" w:rsidRPr="00267BFC" w:rsidRDefault="00267BFC" w:rsidP="00267BFC">
            <w:pPr>
              <w:tabs>
                <w:tab w:val="left" w:pos="2520"/>
              </w:tabs>
              <w:rPr>
                <w:bCs/>
              </w:rPr>
            </w:pPr>
          </w:p>
        </w:tc>
        <w:tc>
          <w:tcPr>
            <w:tcW w:w="450" w:type="pct"/>
          </w:tcPr>
          <w:p w14:paraId="25763329" w14:textId="77777777" w:rsidR="00267BFC" w:rsidRPr="00267BFC" w:rsidRDefault="00267BFC" w:rsidP="00267BFC">
            <w:pPr>
              <w:tabs>
                <w:tab w:val="left" w:pos="2520"/>
              </w:tabs>
              <w:rPr>
                <w:bCs/>
              </w:rPr>
            </w:pPr>
          </w:p>
        </w:tc>
        <w:tc>
          <w:tcPr>
            <w:tcW w:w="423" w:type="pct"/>
          </w:tcPr>
          <w:p w14:paraId="429574F3" w14:textId="77777777" w:rsidR="00267BFC" w:rsidRPr="00267BFC" w:rsidRDefault="00267BFC" w:rsidP="00267BFC">
            <w:pPr>
              <w:tabs>
                <w:tab w:val="left" w:pos="2520"/>
              </w:tabs>
              <w:rPr>
                <w:bCs/>
              </w:rPr>
            </w:pPr>
          </w:p>
        </w:tc>
      </w:tr>
      <w:tr w:rsidR="00267BFC" w:rsidRPr="00267BFC" w14:paraId="43C45A0B" w14:textId="77777777" w:rsidTr="0054162B">
        <w:trPr>
          <w:trHeight w:val="1076"/>
        </w:trPr>
        <w:tc>
          <w:tcPr>
            <w:tcW w:w="553" w:type="pct"/>
          </w:tcPr>
          <w:p w14:paraId="769DB1F9" w14:textId="77777777" w:rsidR="00267BFC" w:rsidRPr="00267BFC" w:rsidRDefault="00267BFC" w:rsidP="00267BFC">
            <w:pPr>
              <w:tabs>
                <w:tab w:val="left" w:pos="2520"/>
              </w:tabs>
            </w:pPr>
            <w:r w:rsidRPr="00267BFC">
              <w:t>Routing i WAN</w:t>
            </w:r>
          </w:p>
          <w:p w14:paraId="1AC18AEE" w14:textId="77777777" w:rsidR="00267BFC" w:rsidRPr="00267BFC" w:rsidRDefault="00267BFC" w:rsidP="00267BFC">
            <w:pPr>
              <w:tabs>
                <w:tab w:val="left" w:pos="2520"/>
              </w:tabs>
            </w:pPr>
          </w:p>
        </w:tc>
        <w:tc>
          <w:tcPr>
            <w:tcW w:w="1834" w:type="pct"/>
          </w:tcPr>
          <w:p w14:paraId="0DFB8E7A" w14:textId="5AA4FBD2" w:rsidR="00267BFC" w:rsidRPr="00267BFC" w:rsidRDefault="00267BFC" w:rsidP="00267BFC">
            <w:pPr>
              <w:tabs>
                <w:tab w:val="left" w:pos="2520"/>
              </w:tabs>
            </w:pPr>
            <w:r w:rsidRPr="00267BFC">
              <w:t>Wymagana jest obsługa:</w:t>
            </w:r>
            <w:r w:rsidRPr="00267BFC">
              <w:br/>
              <w:t>- routingu statycznego</w:t>
            </w:r>
            <w:r w:rsidRPr="00267BFC">
              <w:br/>
              <w:t>- protokołów dynamicznego routingu w oparciu o protokoły RIPv2,</w:t>
            </w:r>
            <w:r w:rsidR="008B5465">
              <w:br/>
              <w:t xml:space="preserve"> </w:t>
            </w:r>
            <w:r w:rsidRPr="00267BFC">
              <w:t xml:space="preserve"> OSPF, BGP oraz PIM </w:t>
            </w:r>
            <w:r w:rsidRPr="00267BFC">
              <w:br/>
              <w:t xml:space="preserve">- Policy </w:t>
            </w:r>
            <w:proofErr w:type="spellStart"/>
            <w:r w:rsidRPr="00267BFC">
              <w:t>Based</w:t>
            </w:r>
            <w:proofErr w:type="spellEnd"/>
            <w:r w:rsidRPr="00267BFC">
              <w:t xml:space="preserve"> Routingu</w:t>
            </w:r>
          </w:p>
        </w:tc>
        <w:tc>
          <w:tcPr>
            <w:tcW w:w="452" w:type="pct"/>
          </w:tcPr>
          <w:p w14:paraId="069592C6" w14:textId="77777777" w:rsidR="00267BFC" w:rsidRPr="00267BFC" w:rsidRDefault="00267BFC" w:rsidP="00267BFC">
            <w:pPr>
              <w:tabs>
                <w:tab w:val="left" w:pos="2520"/>
              </w:tabs>
            </w:pPr>
            <w:r w:rsidRPr="00267BFC">
              <w:t>Tak</w:t>
            </w:r>
          </w:p>
        </w:tc>
        <w:tc>
          <w:tcPr>
            <w:tcW w:w="1287" w:type="pct"/>
          </w:tcPr>
          <w:p w14:paraId="332C6F1A" w14:textId="77777777" w:rsidR="00267BFC" w:rsidRPr="00267BFC" w:rsidRDefault="00267BFC" w:rsidP="00267BFC">
            <w:pPr>
              <w:tabs>
                <w:tab w:val="left" w:pos="2520"/>
              </w:tabs>
              <w:rPr>
                <w:bCs/>
              </w:rPr>
            </w:pPr>
          </w:p>
        </w:tc>
        <w:tc>
          <w:tcPr>
            <w:tcW w:w="450" w:type="pct"/>
          </w:tcPr>
          <w:p w14:paraId="4AAF02A0" w14:textId="77777777" w:rsidR="00267BFC" w:rsidRPr="00267BFC" w:rsidRDefault="00267BFC" w:rsidP="00267BFC">
            <w:pPr>
              <w:tabs>
                <w:tab w:val="left" w:pos="2520"/>
              </w:tabs>
              <w:rPr>
                <w:bCs/>
              </w:rPr>
            </w:pPr>
          </w:p>
        </w:tc>
        <w:tc>
          <w:tcPr>
            <w:tcW w:w="423" w:type="pct"/>
          </w:tcPr>
          <w:p w14:paraId="37048739" w14:textId="77777777" w:rsidR="00267BFC" w:rsidRPr="00267BFC" w:rsidRDefault="00267BFC" w:rsidP="00267BFC">
            <w:pPr>
              <w:tabs>
                <w:tab w:val="left" w:pos="2520"/>
              </w:tabs>
              <w:rPr>
                <w:bCs/>
              </w:rPr>
            </w:pPr>
          </w:p>
        </w:tc>
      </w:tr>
      <w:tr w:rsidR="00267BFC" w:rsidRPr="00267BFC" w14:paraId="36396B92" w14:textId="77777777" w:rsidTr="0054162B">
        <w:trPr>
          <w:trHeight w:val="1020"/>
        </w:trPr>
        <w:tc>
          <w:tcPr>
            <w:tcW w:w="553" w:type="pct"/>
          </w:tcPr>
          <w:p w14:paraId="5EBF24A5" w14:textId="77777777" w:rsidR="00267BFC" w:rsidRPr="00267BFC" w:rsidRDefault="00267BFC" w:rsidP="00267BFC">
            <w:pPr>
              <w:tabs>
                <w:tab w:val="left" w:pos="2520"/>
              </w:tabs>
            </w:pPr>
            <w:r w:rsidRPr="00267BFC">
              <w:t>Zarządzanie pasmem</w:t>
            </w:r>
          </w:p>
          <w:p w14:paraId="65EDC72C" w14:textId="77777777" w:rsidR="00267BFC" w:rsidRPr="00267BFC" w:rsidRDefault="00267BFC" w:rsidP="00267BFC">
            <w:pPr>
              <w:tabs>
                <w:tab w:val="left" w:pos="2520"/>
              </w:tabs>
            </w:pPr>
          </w:p>
        </w:tc>
        <w:tc>
          <w:tcPr>
            <w:tcW w:w="1834" w:type="pct"/>
          </w:tcPr>
          <w:p w14:paraId="6DFEDF23" w14:textId="77777777" w:rsidR="00267BFC" w:rsidRPr="00267BFC" w:rsidRDefault="00267BFC" w:rsidP="00267BFC">
            <w:pPr>
              <w:tabs>
                <w:tab w:val="left" w:pos="2520"/>
              </w:tabs>
            </w:pPr>
            <w:r w:rsidRPr="00267BFC">
              <w:t>Wymagane jest, aby system Firewall umożliwiał zarządzanie pasmem poprzez określenie maksymalnej, gwarantowanej ilości pasma,  oznaczanie DSCP oraz wskazanie priorytetu ruchu.</w:t>
            </w:r>
            <w:r w:rsidRPr="00267BFC">
              <w:br/>
              <w:t>Wymagana jest możliwość określania pasma dla poszczególnych aplikacji.</w:t>
            </w:r>
            <w:r w:rsidRPr="00267BFC">
              <w:br/>
              <w:t>Wymagana jest możliwość zarządzania pasmem dla wybranych kategorii URL.</w:t>
            </w:r>
          </w:p>
        </w:tc>
        <w:tc>
          <w:tcPr>
            <w:tcW w:w="452" w:type="pct"/>
          </w:tcPr>
          <w:p w14:paraId="65C34117" w14:textId="77777777" w:rsidR="00267BFC" w:rsidRPr="00267BFC" w:rsidRDefault="00267BFC" w:rsidP="00267BFC">
            <w:pPr>
              <w:tabs>
                <w:tab w:val="left" w:pos="2520"/>
              </w:tabs>
              <w:rPr>
                <w:b/>
                <w:bCs/>
              </w:rPr>
            </w:pPr>
            <w:r w:rsidRPr="00267BFC">
              <w:t>Tak</w:t>
            </w:r>
          </w:p>
        </w:tc>
        <w:tc>
          <w:tcPr>
            <w:tcW w:w="1287" w:type="pct"/>
          </w:tcPr>
          <w:p w14:paraId="0EA50778" w14:textId="77777777" w:rsidR="00267BFC" w:rsidRPr="00267BFC" w:rsidRDefault="00267BFC" w:rsidP="00267BFC">
            <w:pPr>
              <w:tabs>
                <w:tab w:val="left" w:pos="2520"/>
              </w:tabs>
              <w:rPr>
                <w:bCs/>
              </w:rPr>
            </w:pPr>
          </w:p>
        </w:tc>
        <w:tc>
          <w:tcPr>
            <w:tcW w:w="450" w:type="pct"/>
          </w:tcPr>
          <w:p w14:paraId="6C1C4096" w14:textId="77777777" w:rsidR="00267BFC" w:rsidRPr="00267BFC" w:rsidRDefault="00267BFC" w:rsidP="00267BFC">
            <w:pPr>
              <w:tabs>
                <w:tab w:val="left" w:pos="2520"/>
              </w:tabs>
              <w:rPr>
                <w:bCs/>
              </w:rPr>
            </w:pPr>
          </w:p>
        </w:tc>
        <w:tc>
          <w:tcPr>
            <w:tcW w:w="423" w:type="pct"/>
          </w:tcPr>
          <w:p w14:paraId="12E6AAF6" w14:textId="77777777" w:rsidR="00267BFC" w:rsidRPr="00267BFC" w:rsidRDefault="00267BFC" w:rsidP="00267BFC">
            <w:pPr>
              <w:tabs>
                <w:tab w:val="left" w:pos="2520"/>
              </w:tabs>
              <w:rPr>
                <w:bCs/>
              </w:rPr>
            </w:pPr>
          </w:p>
        </w:tc>
      </w:tr>
      <w:tr w:rsidR="00267BFC" w:rsidRPr="00267BFC" w14:paraId="436989C0" w14:textId="77777777" w:rsidTr="0054162B">
        <w:trPr>
          <w:trHeight w:val="1020"/>
        </w:trPr>
        <w:tc>
          <w:tcPr>
            <w:tcW w:w="553" w:type="pct"/>
          </w:tcPr>
          <w:p w14:paraId="53E08F76" w14:textId="77777777" w:rsidR="00267BFC" w:rsidRPr="00267BFC" w:rsidRDefault="00267BFC" w:rsidP="00267BFC">
            <w:pPr>
              <w:tabs>
                <w:tab w:val="left" w:pos="2520"/>
              </w:tabs>
              <w:rPr>
                <w:bCs/>
              </w:rPr>
            </w:pPr>
            <w:r w:rsidRPr="00267BFC">
              <w:rPr>
                <w:bCs/>
              </w:rPr>
              <w:t xml:space="preserve">Ochrona przed </w:t>
            </w:r>
            <w:proofErr w:type="spellStart"/>
            <w:r w:rsidRPr="00267BFC">
              <w:rPr>
                <w:bCs/>
              </w:rPr>
              <w:t>malware</w:t>
            </w:r>
            <w:proofErr w:type="spellEnd"/>
          </w:p>
        </w:tc>
        <w:tc>
          <w:tcPr>
            <w:tcW w:w="1834" w:type="pct"/>
          </w:tcPr>
          <w:p w14:paraId="68EC9062" w14:textId="065D8D6C" w:rsidR="00267BFC" w:rsidRPr="00267BFC" w:rsidRDefault="00267BFC" w:rsidP="00267BFC">
            <w:pPr>
              <w:tabs>
                <w:tab w:val="left" w:pos="2520"/>
              </w:tabs>
            </w:pPr>
            <w:r w:rsidRPr="00267BFC">
              <w:t>Wymagane jest, aby silnik antywirusowy umożliwiał skanowanie ruchu w obu kierunkach komunikacji dla protokołów działających na niestandardowych portach (np. FTP na porcie 2021).</w:t>
            </w:r>
            <w:r w:rsidRPr="00267BFC">
              <w:br/>
              <w:t>Wymagana jest możliwość skanowania archiwów, w tym co najmniej: zip, RAR.</w:t>
            </w:r>
            <w:r w:rsidRPr="00267BFC">
              <w:br/>
              <w:t>Wymagane jest aby system dysponował sygnaturami do ochrony urządzeń mobilnych opartych o system operacyjny Android.</w:t>
            </w:r>
            <w:r w:rsidRPr="00267BFC">
              <w:br/>
              <w:t xml:space="preserve">Wymagana jest współpraca z dedykowaną platformą typu </w:t>
            </w:r>
            <w:proofErr w:type="spellStart"/>
            <w:r w:rsidRPr="00267BFC">
              <w:t>Sandbox</w:t>
            </w:r>
            <w:proofErr w:type="spellEnd"/>
            <w:r w:rsidRPr="00267BFC">
              <w:t xml:space="preserve"> lub usługą typu </w:t>
            </w:r>
            <w:proofErr w:type="spellStart"/>
            <w:r w:rsidRPr="00267BFC">
              <w:t>Sandbox</w:t>
            </w:r>
            <w:proofErr w:type="spellEnd"/>
            <w:r w:rsidRPr="00267BFC">
              <w:t xml:space="preserve"> realizowaną w chmurze. </w:t>
            </w:r>
            <w:r w:rsidRPr="00267BFC">
              <w:br/>
              <w:t xml:space="preserve">W ramach postępowania musi zostać dostarczona platforma typu </w:t>
            </w:r>
            <w:proofErr w:type="spellStart"/>
            <w:r w:rsidRPr="00267BFC">
              <w:t>Sandbox</w:t>
            </w:r>
            <w:proofErr w:type="spellEnd"/>
            <w:r w:rsidRPr="00267BFC">
              <w:t xml:space="preserve"> wraz z niezbędnymi serwisami lub licencja upoważniająca do korzystania z usługi typu </w:t>
            </w:r>
            <w:proofErr w:type="spellStart"/>
            <w:r w:rsidRPr="00267BFC">
              <w:t>Sandbox</w:t>
            </w:r>
            <w:proofErr w:type="spellEnd"/>
            <w:r w:rsidRPr="00267BFC">
              <w:t xml:space="preserve"> w chmurze. </w:t>
            </w:r>
            <w:r w:rsidRPr="00267BFC">
              <w:br/>
              <w:t>Wymagana jest możliwość usuwania aktywnej zawartości plików PDF oraz Microsoft Office bez konieczności blokowania transferu całych plików.</w:t>
            </w:r>
          </w:p>
        </w:tc>
        <w:tc>
          <w:tcPr>
            <w:tcW w:w="452" w:type="pct"/>
          </w:tcPr>
          <w:p w14:paraId="566BFCBB" w14:textId="77777777" w:rsidR="00267BFC" w:rsidRPr="00267BFC" w:rsidRDefault="00267BFC" w:rsidP="00267BFC">
            <w:pPr>
              <w:tabs>
                <w:tab w:val="left" w:pos="2520"/>
              </w:tabs>
              <w:rPr>
                <w:b/>
                <w:bCs/>
              </w:rPr>
            </w:pPr>
            <w:r w:rsidRPr="00267BFC">
              <w:t>Tak</w:t>
            </w:r>
          </w:p>
        </w:tc>
        <w:tc>
          <w:tcPr>
            <w:tcW w:w="1287" w:type="pct"/>
          </w:tcPr>
          <w:p w14:paraId="07CB78D0" w14:textId="77777777" w:rsidR="00267BFC" w:rsidRPr="00267BFC" w:rsidRDefault="00267BFC" w:rsidP="00267BFC">
            <w:pPr>
              <w:tabs>
                <w:tab w:val="left" w:pos="2520"/>
              </w:tabs>
              <w:rPr>
                <w:bCs/>
              </w:rPr>
            </w:pPr>
          </w:p>
        </w:tc>
        <w:tc>
          <w:tcPr>
            <w:tcW w:w="450" w:type="pct"/>
          </w:tcPr>
          <w:p w14:paraId="23E6861A" w14:textId="77777777" w:rsidR="00267BFC" w:rsidRPr="00267BFC" w:rsidRDefault="00267BFC" w:rsidP="00267BFC">
            <w:pPr>
              <w:tabs>
                <w:tab w:val="left" w:pos="2520"/>
              </w:tabs>
              <w:rPr>
                <w:bCs/>
              </w:rPr>
            </w:pPr>
          </w:p>
        </w:tc>
        <w:tc>
          <w:tcPr>
            <w:tcW w:w="423" w:type="pct"/>
          </w:tcPr>
          <w:p w14:paraId="5DB3524F" w14:textId="77777777" w:rsidR="00267BFC" w:rsidRPr="00267BFC" w:rsidRDefault="00267BFC" w:rsidP="00267BFC">
            <w:pPr>
              <w:tabs>
                <w:tab w:val="left" w:pos="2520"/>
              </w:tabs>
              <w:rPr>
                <w:bCs/>
              </w:rPr>
            </w:pPr>
          </w:p>
        </w:tc>
      </w:tr>
      <w:tr w:rsidR="00267BFC" w:rsidRPr="00267BFC" w14:paraId="52D5F01E" w14:textId="77777777" w:rsidTr="0054162B">
        <w:trPr>
          <w:trHeight w:val="1020"/>
        </w:trPr>
        <w:tc>
          <w:tcPr>
            <w:tcW w:w="553" w:type="pct"/>
          </w:tcPr>
          <w:p w14:paraId="42D6578D" w14:textId="77777777" w:rsidR="00267BFC" w:rsidRPr="00267BFC" w:rsidRDefault="00267BFC" w:rsidP="00267BFC">
            <w:pPr>
              <w:tabs>
                <w:tab w:val="left" w:pos="2520"/>
              </w:tabs>
            </w:pPr>
            <w:r w:rsidRPr="00267BFC">
              <w:t>Ochrona przed atakami</w:t>
            </w:r>
          </w:p>
        </w:tc>
        <w:tc>
          <w:tcPr>
            <w:tcW w:w="1834" w:type="pct"/>
          </w:tcPr>
          <w:p w14:paraId="33E99D08" w14:textId="7F4F22D9" w:rsidR="00267BFC" w:rsidRPr="00267BFC" w:rsidRDefault="00267BFC" w:rsidP="00267BFC">
            <w:pPr>
              <w:tabs>
                <w:tab w:val="left" w:pos="2520"/>
              </w:tabs>
            </w:pPr>
            <w:r w:rsidRPr="00267BFC">
              <w:t>Ochrona IPS powinna opierać się co najmniej na analizie sygnaturowej oraz na analizie anomalii w protokołach sieciowych.</w:t>
            </w:r>
            <w:r w:rsidRPr="00267BFC">
              <w:br/>
              <w:t>System powinien chronić przed atakami na aplikacje pracujące na niestandardowych portach.</w:t>
            </w:r>
            <w:r w:rsidRPr="00267BFC">
              <w:br/>
              <w:t>Baza sygnatur ataków powinna zawierać minimum 3000 wpisów</w:t>
            </w:r>
            <w:r w:rsidR="008B5465">
              <w:br/>
            </w:r>
            <w:r w:rsidRPr="00267BFC">
              <w:lastRenderedPageBreak/>
              <w:t>i być aktualizowana automatycznie, zgodnie z harmonogramem definiowanym przez administratora.</w:t>
            </w:r>
            <w:r w:rsidRPr="00267BFC">
              <w:br/>
              <w:t>Administrator systemu musi mieć możliwość definiowania własnych wyjątków oraz własnych sygnatur.</w:t>
            </w:r>
            <w:r w:rsidRPr="00267BFC">
              <w:br/>
              <w:t xml:space="preserve">Wymagane jest aby system zapewniał wykrywanie anomalii protokołów i ruchu sieciowego, realizując tym samym podstawową ochronę przed atakami typu </w:t>
            </w:r>
            <w:proofErr w:type="spellStart"/>
            <w:r w:rsidRPr="00267BFC">
              <w:t>DoS</w:t>
            </w:r>
            <w:proofErr w:type="spellEnd"/>
            <w:r w:rsidRPr="00267BFC">
              <w:t xml:space="preserve"> oraz </w:t>
            </w:r>
            <w:proofErr w:type="spellStart"/>
            <w:r w:rsidRPr="00267BFC">
              <w:t>DDoS</w:t>
            </w:r>
            <w:proofErr w:type="spellEnd"/>
            <w:r w:rsidRPr="00267BFC">
              <w:t>.</w:t>
            </w:r>
            <w:r w:rsidRPr="00267BFC">
              <w:br/>
              <w:t xml:space="preserve">Mechanizmy ochrony dla aplikacji </w:t>
            </w:r>
            <w:proofErr w:type="spellStart"/>
            <w:r w:rsidRPr="00267BFC">
              <w:t>Web’owych</w:t>
            </w:r>
            <w:proofErr w:type="spellEnd"/>
            <w:r w:rsidRPr="00267BFC">
              <w:t xml:space="preserve"> na poziomie sygnaturowym (co najmniej ochrona przed: CSS, SQL </w:t>
            </w:r>
            <w:proofErr w:type="spellStart"/>
            <w:r w:rsidRPr="00267BFC">
              <w:t>Injecton</w:t>
            </w:r>
            <w:proofErr w:type="spellEnd"/>
            <w:r w:rsidRPr="00267BFC">
              <w:t xml:space="preserve">, Trojany, </w:t>
            </w:r>
            <w:proofErr w:type="spellStart"/>
            <w:r w:rsidRPr="00267BFC">
              <w:t>Exploity</w:t>
            </w:r>
            <w:proofErr w:type="spellEnd"/>
            <w:r w:rsidRPr="00267BFC">
              <w:t xml:space="preserve">, Roboty) oraz możliwość kontrolowania długości nagłówka, ilości parametrów URL, </w:t>
            </w:r>
            <w:proofErr w:type="spellStart"/>
            <w:r w:rsidRPr="00267BFC">
              <w:t>Cookies</w:t>
            </w:r>
            <w:proofErr w:type="spellEnd"/>
            <w:r w:rsidRPr="00267BFC">
              <w:t>.</w:t>
            </w:r>
            <w:r w:rsidRPr="00267BFC">
              <w:br/>
              <w:t xml:space="preserve">Wykrywanie i blokowanie komunikacji C&amp;C do sieci </w:t>
            </w:r>
            <w:proofErr w:type="spellStart"/>
            <w:r w:rsidRPr="00267BFC">
              <w:t>botnet</w:t>
            </w:r>
            <w:proofErr w:type="spellEnd"/>
            <w:r w:rsidRPr="00267BFC">
              <w:t>.</w:t>
            </w:r>
          </w:p>
        </w:tc>
        <w:tc>
          <w:tcPr>
            <w:tcW w:w="452" w:type="pct"/>
          </w:tcPr>
          <w:p w14:paraId="243A0976" w14:textId="77777777" w:rsidR="00267BFC" w:rsidRPr="00267BFC" w:rsidRDefault="00267BFC" w:rsidP="00267BFC">
            <w:pPr>
              <w:tabs>
                <w:tab w:val="left" w:pos="2520"/>
              </w:tabs>
              <w:rPr>
                <w:b/>
                <w:bCs/>
              </w:rPr>
            </w:pPr>
            <w:r w:rsidRPr="00267BFC">
              <w:lastRenderedPageBreak/>
              <w:t>Tak</w:t>
            </w:r>
          </w:p>
        </w:tc>
        <w:tc>
          <w:tcPr>
            <w:tcW w:w="1287" w:type="pct"/>
          </w:tcPr>
          <w:p w14:paraId="6189A744" w14:textId="77777777" w:rsidR="00267BFC" w:rsidRPr="00267BFC" w:rsidRDefault="00267BFC" w:rsidP="00267BFC">
            <w:pPr>
              <w:tabs>
                <w:tab w:val="left" w:pos="2520"/>
              </w:tabs>
              <w:rPr>
                <w:bCs/>
              </w:rPr>
            </w:pPr>
          </w:p>
        </w:tc>
        <w:tc>
          <w:tcPr>
            <w:tcW w:w="450" w:type="pct"/>
          </w:tcPr>
          <w:p w14:paraId="78E2CCC4" w14:textId="77777777" w:rsidR="00267BFC" w:rsidRPr="00267BFC" w:rsidRDefault="00267BFC" w:rsidP="00267BFC">
            <w:pPr>
              <w:tabs>
                <w:tab w:val="left" w:pos="2520"/>
              </w:tabs>
              <w:rPr>
                <w:bCs/>
              </w:rPr>
            </w:pPr>
          </w:p>
        </w:tc>
        <w:tc>
          <w:tcPr>
            <w:tcW w:w="423" w:type="pct"/>
          </w:tcPr>
          <w:p w14:paraId="2FD67F14" w14:textId="77777777" w:rsidR="00267BFC" w:rsidRPr="00267BFC" w:rsidRDefault="00267BFC" w:rsidP="00267BFC">
            <w:pPr>
              <w:tabs>
                <w:tab w:val="left" w:pos="2520"/>
              </w:tabs>
              <w:rPr>
                <w:bCs/>
              </w:rPr>
            </w:pPr>
          </w:p>
        </w:tc>
      </w:tr>
      <w:tr w:rsidR="00267BFC" w:rsidRPr="00267BFC" w14:paraId="0C0EBCA9" w14:textId="77777777" w:rsidTr="0054162B">
        <w:trPr>
          <w:trHeight w:val="1020"/>
        </w:trPr>
        <w:tc>
          <w:tcPr>
            <w:tcW w:w="553" w:type="pct"/>
          </w:tcPr>
          <w:p w14:paraId="74697E2B" w14:textId="77777777" w:rsidR="00267BFC" w:rsidRPr="00267BFC" w:rsidRDefault="00267BFC" w:rsidP="00267BFC">
            <w:pPr>
              <w:tabs>
                <w:tab w:val="left" w:pos="2520"/>
              </w:tabs>
            </w:pPr>
            <w:r w:rsidRPr="00267BFC">
              <w:t>Kontrola aplikacji</w:t>
            </w:r>
          </w:p>
          <w:p w14:paraId="0E1A3E92" w14:textId="77777777" w:rsidR="00267BFC" w:rsidRPr="00267BFC" w:rsidRDefault="00267BFC" w:rsidP="00267BFC">
            <w:pPr>
              <w:tabs>
                <w:tab w:val="left" w:pos="2520"/>
              </w:tabs>
            </w:pPr>
          </w:p>
        </w:tc>
        <w:tc>
          <w:tcPr>
            <w:tcW w:w="1834" w:type="pct"/>
          </w:tcPr>
          <w:p w14:paraId="1FDF1FC3" w14:textId="19F8EA80" w:rsidR="00267BFC" w:rsidRPr="00267BFC" w:rsidRDefault="00267BFC" w:rsidP="00267BFC">
            <w:pPr>
              <w:tabs>
                <w:tab w:val="left" w:pos="2520"/>
              </w:tabs>
            </w:pPr>
            <w:r w:rsidRPr="00267BFC">
              <w:t>Funkcja Kontroli Aplikacji powinna umożliwiać kontrolę ruchu na podstawie głębokiej analizy pakietów, nie bazując jedynie na wartościach portów TCP/UDP.</w:t>
            </w:r>
            <w:r w:rsidRPr="00267BFC">
              <w:br/>
              <w:t>Baza Kontroli Aplikacji powinna zawierać min. 1500 sygnatur i być aktualizowana automatycznie, zgodnie z harmonogramem definiowanym przez administratora.</w:t>
            </w:r>
            <w:r w:rsidRPr="00267BFC">
              <w:br/>
              <w:t xml:space="preserve">Aplikacje chmurowe (co najmniej: Facebook, Google </w:t>
            </w:r>
            <w:proofErr w:type="spellStart"/>
            <w:r w:rsidRPr="00267BFC">
              <w:t>Docs</w:t>
            </w:r>
            <w:proofErr w:type="spellEnd"/>
            <w:r w:rsidRPr="00267BFC">
              <w:t xml:space="preserve">, </w:t>
            </w:r>
            <w:proofErr w:type="spellStart"/>
            <w:r w:rsidRPr="00267BFC">
              <w:t>Dropbox</w:t>
            </w:r>
            <w:proofErr w:type="spellEnd"/>
            <w:r w:rsidRPr="00267BFC">
              <w:t>) powinny być kontrolowane pod względem wykonywanych czynności, np.: pobieranie, wysyłanie plików.</w:t>
            </w:r>
            <w:r w:rsidRPr="00267BFC">
              <w:br/>
              <w:t xml:space="preserve">Baza powinna zawierać kategorie aplikacji szczególnie istotne </w:t>
            </w:r>
            <w:r w:rsidR="008B5465">
              <w:br/>
            </w:r>
            <w:r w:rsidRPr="00267BFC">
              <w:t xml:space="preserve">z punktu widzenia bezpieczeństwa: </w:t>
            </w:r>
            <w:proofErr w:type="spellStart"/>
            <w:r w:rsidRPr="00267BFC">
              <w:t>proxy</w:t>
            </w:r>
            <w:proofErr w:type="spellEnd"/>
            <w:r w:rsidRPr="00267BFC">
              <w:t>, P2P.</w:t>
            </w:r>
            <w:r w:rsidRPr="00267BFC">
              <w:br/>
              <w:t>Administrator systemu musi mieć możliwość definiowania wyjątków oraz własnych sygnatur.</w:t>
            </w:r>
          </w:p>
        </w:tc>
        <w:tc>
          <w:tcPr>
            <w:tcW w:w="452" w:type="pct"/>
          </w:tcPr>
          <w:p w14:paraId="4DD24292" w14:textId="77777777" w:rsidR="00267BFC" w:rsidRPr="00267BFC" w:rsidRDefault="00267BFC" w:rsidP="00267BFC">
            <w:pPr>
              <w:tabs>
                <w:tab w:val="left" w:pos="2520"/>
              </w:tabs>
              <w:rPr>
                <w:b/>
                <w:bCs/>
              </w:rPr>
            </w:pPr>
            <w:r w:rsidRPr="00267BFC">
              <w:t>Tak</w:t>
            </w:r>
          </w:p>
        </w:tc>
        <w:tc>
          <w:tcPr>
            <w:tcW w:w="1287" w:type="pct"/>
          </w:tcPr>
          <w:p w14:paraId="1650C6DD" w14:textId="77777777" w:rsidR="00267BFC" w:rsidRPr="00267BFC" w:rsidRDefault="00267BFC" w:rsidP="00267BFC">
            <w:pPr>
              <w:tabs>
                <w:tab w:val="left" w:pos="2520"/>
              </w:tabs>
              <w:rPr>
                <w:bCs/>
              </w:rPr>
            </w:pPr>
          </w:p>
        </w:tc>
        <w:tc>
          <w:tcPr>
            <w:tcW w:w="450" w:type="pct"/>
          </w:tcPr>
          <w:p w14:paraId="33E9CE5F" w14:textId="77777777" w:rsidR="00267BFC" w:rsidRPr="00267BFC" w:rsidRDefault="00267BFC" w:rsidP="00267BFC">
            <w:pPr>
              <w:tabs>
                <w:tab w:val="left" w:pos="2520"/>
              </w:tabs>
              <w:rPr>
                <w:bCs/>
              </w:rPr>
            </w:pPr>
          </w:p>
        </w:tc>
        <w:tc>
          <w:tcPr>
            <w:tcW w:w="423" w:type="pct"/>
          </w:tcPr>
          <w:p w14:paraId="2B9EF44B" w14:textId="77777777" w:rsidR="00267BFC" w:rsidRPr="00267BFC" w:rsidRDefault="00267BFC" w:rsidP="00267BFC">
            <w:pPr>
              <w:tabs>
                <w:tab w:val="left" w:pos="2520"/>
              </w:tabs>
              <w:rPr>
                <w:bCs/>
              </w:rPr>
            </w:pPr>
          </w:p>
        </w:tc>
      </w:tr>
      <w:tr w:rsidR="00267BFC" w:rsidRPr="00267BFC" w14:paraId="13B440E9" w14:textId="77777777" w:rsidTr="0054162B">
        <w:trPr>
          <w:trHeight w:val="1020"/>
        </w:trPr>
        <w:tc>
          <w:tcPr>
            <w:tcW w:w="553" w:type="pct"/>
          </w:tcPr>
          <w:p w14:paraId="2C6869F3" w14:textId="77777777" w:rsidR="00267BFC" w:rsidRPr="00267BFC" w:rsidRDefault="00267BFC" w:rsidP="00267BFC">
            <w:pPr>
              <w:tabs>
                <w:tab w:val="left" w:pos="2520"/>
              </w:tabs>
            </w:pPr>
            <w:r w:rsidRPr="00267BFC">
              <w:t>Kontrola WWW</w:t>
            </w:r>
          </w:p>
          <w:p w14:paraId="3CB55EDA" w14:textId="77777777" w:rsidR="00267BFC" w:rsidRPr="00267BFC" w:rsidRDefault="00267BFC" w:rsidP="00267BFC">
            <w:pPr>
              <w:tabs>
                <w:tab w:val="left" w:pos="2520"/>
              </w:tabs>
            </w:pPr>
          </w:p>
        </w:tc>
        <w:tc>
          <w:tcPr>
            <w:tcW w:w="1834" w:type="pct"/>
          </w:tcPr>
          <w:p w14:paraId="1504A74A" w14:textId="77777777" w:rsidR="00267BFC" w:rsidRPr="00267BFC" w:rsidRDefault="00267BFC" w:rsidP="00267BFC">
            <w:pPr>
              <w:tabs>
                <w:tab w:val="left" w:pos="2520"/>
              </w:tabs>
            </w:pPr>
            <w:r w:rsidRPr="00267BFC">
              <w:t xml:space="preserve">Wymagane jest aby moduł kontroli WWW korzystał z bazy zawierającej co najmniej 40 milionów adresów URL  pogrupowanych w kategorie tematyczne. </w:t>
            </w:r>
            <w:r w:rsidRPr="00267BFC">
              <w:br/>
              <w:t xml:space="preserve">Powinny być dostępne kategorie istotne z punktu widzenia bezpieczeństwa, jak: </w:t>
            </w:r>
            <w:proofErr w:type="spellStart"/>
            <w:r w:rsidRPr="00267BFC">
              <w:t>malware</w:t>
            </w:r>
            <w:proofErr w:type="spellEnd"/>
            <w:r w:rsidRPr="00267BFC">
              <w:t xml:space="preserve"> (lub inne będące źródłem złośliwego oprogramowania), </w:t>
            </w:r>
            <w:proofErr w:type="spellStart"/>
            <w:r w:rsidRPr="00267BFC">
              <w:t>phishing</w:t>
            </w:r>
            <w:proofErr w:type="spellEnd"/>
            <w:r w:rsidRPr="00267BFC">
              <w:t xml:space="preserve">, spam, </w:t>
            </w:r>
            <w:proofErr w:type="spellStart"/>
            <w:r w:rsidRPr="00267BFC">
              <w:t>Dynamic</w:t>
            </w:r>
            <w:proofErr w:type="spellEnd"/>
            <w:r w:rsidRPr="00267BFC">
              <w:t xml:space="preserve"> DNS, </w:t>
            </w:r>
            <w:proofErr w:type="spellStart"/>
            <w:r w:rsidRPr="00267BFC">
              <w:t>proxy</w:t>
            </w:r>
            <w:proofErr w:type="spellEnd"/>
            <w:r w:rsidRPr="00267BFC">
              <w:t>.</w:t>
            </w:r>
            <w:r w:rsidRPr="00267BFC">
              <w:br/>
              <w:t>Wymagane jest aby filtr WWW dostarczał kategorii stron zabronionych prawem: Hazard.</w:t>
            </w:r>
            <w:r w:rsidRPr="00267BFC">
              <w:br/>
              <w:t>Administrator musi mieć możliwość nadpisywania kategorii oraz tworzenia wyjątków – białe/czarne listy dla adresów URL.</w:t>
            </w:r>
            <w:r w:rsidRPr="00267BFC">
              <w:br/>
              <w:t xml:space="preserve">Wymagana jest funkcja </w:t>
            </w:r>
            <w:proofErr w:type="spellStart"/>
            <w:r w:rsidRPr="00267BFC">
              <w:t>Safe</w:t>
            </w:r>
            <w:proofErr w:type="spellEnd"/>
            <w:r w:rsidRPr="00267BFC">
              <w:t xml:space="preserve"> </w:t>
            </w:r>
            <w:proofErr w:type="spellStart"/>
            <w:r w:rsidRPr="00267BFC">
              <w:t>Search</w:t>
            </w:r>
            <w:proofErr w:type="spellEnd"/>
            <w:r w:rsidRPr="00267BFC">
              <w:t xml:space="preserve"> – przeciwdziałająca pojawieniu się niechcianych treści w wynikach wyszukiwarek takich jak: Google, oraz Yahoo.</w:t>
            </w:r>
            <w:r w:rsidRPr="00267BFC">
              <w:br/>
              <w:t xml:space="preserve">Administrator musi mieć możliwość definiowania komunikatów zwracanych użytkownikowi dla różnych akcji podejmowanych przez </w:t>
            </w:r>
            <w:r w:rsidRPr="00267BFC">
              <w:lastRenderedPageBreak/>
              <w:t>moduł filtrowania.</w:t>
            </w:r>
            <w:r w:rsidRPr="00267BFC">
              <w:br/>
              <w:t xml:space="preserve">Wymagane jest aby w ramach systemu istniała możliwość określenia, dla których kategorii URL lub wskazanych URL - system nie będzie dokonywał inspekcji szyfrowanej komunikacji. </w:t>
            </w:r>
          </w:p>
        </w:tc>
        <w:tc>
          <w:tcPr>
            <w:tcW w:w="452" w:type="pct"/>
          </w:tcPr>
          <w:p w14:paraId="6E929068" w14:textId="77777777" w:rsidR="00267BFC" w:rsidRPr="00267BFC" w:rsidRDefault="00267BFC" w:rsidP="00267BFC">
            <w:pPr>
              <w:tabs>
                <w:tab w:val="left" w:pos="2520"/>
              </w:tabs>
              <w:rPr>
                <w:b/>
                <w:bCs/>
              </w:rPr>
            </w:pPr>
            <w:r w:rsidRPr="00267BFC">
              <w:lastRenderedPageBreak/>
              <w:t>Tak</w:t>
            </w:r>
          </w:p>
        </w:tc>
        <w:tc>
          <w:tcPr>
            <w:tcW w:w="1287" w:type="pct"/>
          </w:tcPr>
          <w:p w14:paraId="07BACD69" w14:textId="77777777" w:rsidR="00267BFC" w:rsidRPr="00267BFC" w:rsidRDefault="00267BFC" w:rsidP="00267BFC">
            <w:pPr>
              <w:tabs>
                <w:tab w:val="left" w:pos="2520"/>
              </w:tabs>
              <w:rPr>
                <w:bCs/>
              </w:rPr>
            </w:pPr>
          </w:p>
        </w:tc>
        <w:tc>
          <w:tcPr>
            <w:tcW w:w="450" w:type="pct"/>
          </w:tcPr>
          <w:p w14:paraId="2466F0B7" w14:textId="77777777" w:rsidR="00267BFC" w:rsidRPr="00267BFC" w:rsidRDefault="00267BFC" w:rsidP="00267BFC">
            <w:pPr>
              <w:tabs>
                <w:tab w:val="left" w:pos="2520"/>
              </w:tabs>
              <w:rPr>
                <w:bCs/>
              </w:rPr>
            </w:pPr>
          </w:p>
        </w:tc>
        <w:tc>
          <w:tcPr>
            <w:tcW w:w="423" w:type="pct"/>
          </w:tcPr>
          <w:p w14:paraId="1C2D5F78" w14:textId="77777777" w:rsidR="00267BFC" w:rsidRPr="00267BFC" w:rsidRDefault="00267BFC" w:rsidP="00267BFC">
            <w:pPr>
              <w:tabs>
                <w:tab w:val="left" w:pos="2520"/>
              </w:tabs>
              <w:rPr>
                <w:bCs/>
              </w:rPr>
            </w:pPr>
          </w:p>
        </w:tc>
      </w:tr>
      <w:tr w:rsidR="00267BFC" w:rsidRPr="00267BFC" w14:paraId="0C4B95A9" w14:textId="77777777" w:rsidTr="0054162B">
        <w:trPr>
          <w:trHeight w:val="1020"/>
        </w:trPr>
        <w:tc>
          <w:tcPr>
            <w:tcW w:w="553" w:type="pct"/>
          </w:tcPr>
          <w:p w14:paraId="052AD49C" w14:textId="77777777" w:rsidR="00267BFC" w:rsidRPr="00267BFC" w:rsidRDefault="00267BFC" w:rsidP="00267BFC">
            <w:pPr>
              <w:tabs>
                <w:tab w:val="left" w:pos="2520"/>
              </w:tabs>
              <w:rPr>
                <w:b/>
                <w:bCs/>
              </w:rPr>
            </w:pPr>
            <w:r w:rsidRPr="00267BFC">
              <w:t xml:space="preserve">Uwierzytelnianie </w:t>
            </w:r>
          </w:p>
        </w:tc>
        <w:tc>
          <w:tcPr>
            <w:tcW w:w="1834" w:type="pct"/>
          </w:tcPr>
          <w:p w14:paraId="572B0D5B" w14:textId="31C44344" w:rsidR="00267BFC" w:rsidRPr="00267BFC" w:rsidRDefault="00267BFC" w:rsidP="00267BFC">
            <w:pPr>
              <w:tabs>
                <w:tab w:val="left" w:pos="2520"/>
              </w:tabs>
            </w:pPr>
            <w:r w:rsidRPr="00267BFC">
              <w:t>Wymagane jest aby Firewall umożliwiał weryfikację tożsamości użytkowników co najmniej za pośrednictwem poniższych narzędzi:</w:t>
            </w:r>
            <w:r w:rsidRPr="00267BFC">
              <w:br/>
              <w:t xml:space="preserve">- haseł statycznych i definicji użytkowników przechowywanych </w:t>
            </w:r>
            <w:r w:rsidR="008B5465">
              <w:br/>
              <w:t xml:space="preserve">  </w:t>
            </w:r>
            <w:r w:rsidRPr="00267BFC">
              <w:t>w lokalnej bazie systemu.</w:t>
            </w:r>
            <w:r w:rsidRPr="00267BFC">
              <w:br/>
              <w:t xml:space="preserve">- haseł statycznych i definicji użytkowników przechowywanych </w:t>
            </w:r>
            <w:r w:rsidR="008B5465">
              <w:br/>
              <w:t xml:space="preserve">  </w:t>
            </w:r>
            <w:r w:rsidRPr="00267BFC">
              <w:t>w bazach zgodnych z LDAP.</w:t>
            </w:r>
            <w:r w:rsidRPr="00267BFC">
              <w:br/>
              <w:t xml:space="preserve">- haseł dynamicznych (RADIUS, RSA </w:t>
            </w:r>
            <w:proofErr w:type="spellStart"/>
            <w:r w:rsidRPr="00267BFC">
              <w:t>SecurID</w:t>
            </w:r>
            <w:proofErr w:type="spellEnd"/>
            <w:r w:rsidRPr="00267BFC">
              <w:t xml:space="preserve">) w oparciu </w:t>
            </w:r>
            <w:r w:rsidR="008B5465">
              <w:br/>
              <w:t xml:space="preserve">  </w:t>
            </w:r>
            <w:r w:rsidRPr="00267BFC">
              <w:t xml:space="preserve">o zewnętrzne bazy danych. </w:t>
            </w:r>
          </w:p>
        </w:tc>
        <w:tc>
          <w:tcPr>
            <w:tcW w:w="452" w:type="pct"/>
          </w:tcPr>
          <w:p w14:paraId="29AC4E1A" w14:textId="77777777" w:rsidR="00267BFC" w:rsidRPr="00267BFC" w:rsidRDefault="00267BFC" w:rsidP="00267BFC">
            <w:pPr>
              <w:tabs>
                <w:tab w:val="left" w:pos="2520"/>
              </w:tabs>
              <w:rPr>
                <w:b/>
                <w:bCs/>
              </w:rPr>
            </w:pPr>
            <w:r w:rsidRPr="00267BFC">
              <w:t>Tak</w:t>
            </w:r>
          </w:p>
        </w:tc>
        <w:tc>
          <w:tcPr>
            <w:tcW w:w="1287" w:type="pct"/>
          </w:tcPr>
          <w:p w14:paraId="523D0074" w14:textId="77777777" w:rsidR="00267BFC" w:rsidRPr="00267BFC" w:rsidRDefault="00267BFC" w:rsidP="00267BFC">
            <w:pPr>
              <w:tabs>
                <w:tab w:val="left" w:pos="2520"/>
              </w:tabs>
              <w:rPr>
                <w:bCs/>
              </w:rPr>
            </w:pPr>
          </w:p>
        </w:tc>
        <w:tc>
          <w:tcPr>
            <w:tcW w:w="450" w:type="pct"/>
          </w:tcPr>
          <w:p w14:paraId="09474726" w14:textId="77777777" w:rsidR="00267BFC" w:rsidRPr="00267BFC" w:rsidRDefault="00267BFC" w:rsidP="00267BFC">
            <w:pPr>
              <w:tabs>
                <w:tab w:val="left" w:pos="2520"/>
              </w:tabs>
              <w:rPr>
                <w:bCs/>
              </w:rPr>
            </w:pPr>
          </w:p>
        </w:tc>
        <w:tc>
          <w:tcPr>
            <w:tcW w:w="423" w:type="pct"/>
          </w:tcPr>
          <w:p w14:paraId="0E812A97" w14:textId="77777777" w:rsidR="00267BFC" w:rsidRPr="00267BFC" w:rsidRDefault="00267BFC" w:rsidP="00267BFC">
            <w:pPr>
              <w:tabs>
                <w:tab w:val="left" w:pos="2520"/>
              </w:tabs>
              <w:rPr>
                <w:bCs/>
              </w:rPr>
            </w:pPr>
          </w:p>
        </w:tc>
      </w:tr>
      <w:tr w:rsidR="00267BFC" w:rsidRPr="00267BFC" w14:paraId="23B4F3B4" w14:textId="77777777" w:rsidTr="0054162B">
        <w:trPr>
          <w:trHeight w:val="1020"/>
        </w:trPr>
        <w:tc>
          <w:tcPr>
            <w:tcW w:w="553" w:type="pct"/>
          </w:tcPr>
          <w:p w14:paraId="4AB92DB7" w14:textId="77777777" w:rsidR="00267BFC" w:rsidRPr="00267BFC" w:rsidRDefault="00267BFC" w:rsidP="00267BFC">
            <w:pPr>
              <w:tabs>
                <w:tab w:val="left" w:pos="2520"/>
              </w:tabs>
            </w:pPr>
            <w:r w:rsidRPr="00267BFC">
              <w:t>Zarządzanie</w:t>
            </w:r>
          </w:p>
          <w:p w14:paraId="3D1B9D99" w14:textId="77777777" w:rsidR="00267BFC" w:rsidRPr="00267BFC" w:rsidRDefault="00267BFC" w:rsidP="00267BFC">
            <w:pPr>
              <w:tabs>
                <w:tab w:val="left" w:pos="2520"/>
              </w:tabs>
            </w:pPr>
          </w:p>
        </w:tc>
        <w:tc>
          <w:tcPr>
            <w:tcW w:w="1834" w:type="pct"/>
          </w:tcPr>
          <w:p w14:paraId="6779C16F" w14:textId="77777777" w:rsidR="00267BFC" w:rsidRPr="00267BFC" w:rsidRDefault="00267BFC" w:rsidP="00267BFC">
            <w:pPr>
              <w:tabs>
                <w:tab w:val="left" w:pos="2520"/>
              </w:tabs>
            </w:pPr>
            <w:r w:rsidRPr="00267BFC">
              <w:t>Komunikacja systemów zabezpieczeń z platformami  centralnego zarządzania musi być realizowana z wykorzystaniem szyfrowanych protokołów.</w:t>
            </w:r>
            <w:r w:rsidRPr="00267BFC">
              <w:br/>
              <w:t>Powinna istnieć możliwość włączenia mechanizmów uwierzytelniania dwu-składnikowego dla dostępu administracyjnego.</w:t>
            </w:r>
            <w:r w:rsidRPr="00267BFC">
              <w:br/>
              <w:t xml:space="preserve">Element systemu pełniący funkcję </w:t>
            </w:r>
            <w:proofErr w:type="spellStart"/>
            <w:r w:rsidRPr="00267BFC">
              <w:t>Firewal</w:t>
            </w:r>
            <w:proofErr w:type="spellEnd"/>
            <w:r w:rsidRPr="00267BFC">
              <w:t xml:space="preserve"> musi posiadać wbudowane narzędzia diagnostyczne, przynajmniej: ping, </w:t>
            </w:r>
            <w:proofErr w:type="spellStart"/>
            <w:r w:rsidRPr="00267BFC">
              <w:t>traceroute</w:t>
            </w:r>
            <w:proofErr w:type="spellEnd"/>
            <w:r w:rsidRPr="00267BFC">
              <w:t>, podglądu pakietów, monitorowanie procesowania sesji oraz stanu sesji firewall.</w:t>
            </w:r>
          </w:p>
        </w:tc>
        <w:tc>
          <w:tcPr>
            <w:tcW w:w="452" w:type="pct"/>
          </w:tcPr>
          <w:p w14:paraId="44FEAAC5" w14:textId="77777777" w:rsidR="00267BFC" w:rsidRPr="00267BFC" w:rsidRDefault="00267BFC" w:rsidP="00267BFC">
            <w:pPr>
              <w:tabs>
                <w:tab w:val="left" w:pos="2520"/>
              </w:tabs>
              <w:rPr>
                <w:b/>
                <w:bCs/>
              </w:rPr>
            </w:pPr>
            <w:r w:rsidRPr="00267BFC">
              <w:t>Tak</w:t>
            </w:r>
          </w:p>
        </w:tc>
        <w:tc>
          <w:tcPr>
            <w:tcW w:w="1287" w:type="pct"/>
          </w:tcPr>
          <w:p w14:paraId="78EA3389" w14:textId="77777777" w:rsidR="00267BFC" w:rsidRPr="00267BFC" w:rsidRDefault="00267BFC" w:rsidP="00267BFC">
            <w:pPr>
              <w:tabs>
                <w:tab w:val="left" w:pos="2520"/>
              </w:tabs>
              <w:rPr>
                <w:bCs/>
              </w:rPr>
            </w:pPr>
          </w:p>
        </w:tc>
        <w:tc>
          <w:tcPr>
            <w:tcW w:w="450" w:type="pct"/>
          </w:tcPr>
          <w:p w14:paraId="4BC80528" w14:textId="77777777" w:rsidR="00267BFC" w:rsidRPr="00267BFC" w:rsidRDefault="00267BFC" w:rsidP="00267BFC">
            <w:pPr>
              <w:tabs>
                <w:tab w:val="left" w:pos="2520"/>
              </w:tabs>
              <w:rPr>
                <w:bCs/>
              </w:rPr>
            </w:pPr>
          </w:p>
        </w:tc>
        <w:tc>
          <w:tcPr>
            <w:tcW w:w="423" w:type="pct"/>
          </w:tcPr>
          <w:p w14:paraId="537AA912" w14:textId="77777777" w:rsidR="00267BFC" w:rsidRPr="00267BFC" w:rsidRDefault="00267BFC" w:rsidP="00267BFC">
            <w:pPr>
              <w:tabs>
                <w:tab w:val="left" w:pos="2520"/>
              </w:tabs>
              <w:rPr>
                <w:bCs/>
              </w:rPr>
            </w:pPr>
          </w:p>
        </w:tc>
      </w:tr>
      <w:tr w:rsidR="00267BFC" w:rsidRPr="00267BFC" w14:paraId="2B793E2A" w14:textId="77777777" w:rsidTr="0054162B">
        <w:trPr>
          <w:trHeight w:val="1020"/>
        </w:trPr>
        <w:tc>
          <w:tcPr>
            <w:tcW w:w="553" w:type="pct"/>
          </w:tcPr>
          <w:p w14:paraId="6FF603E6" w14:textId="77777777" w:rsidR="00267BFC" w:rsidRPr="00267BFC" w:rsidRDefault="00267BFC" w:rsidP="00267BFC">
            <w:pPr>
              <w:tabs>
                <w:tab w:val="left" w:pos="2520"/>
              </w:tabs>
              <w:rPr>
                <w:bCs/>
              </w:rPr>
            </w:pPr>
            <w:r w:rsidRPr="00267BFC">
              <w:rPr>
                <w:bCs/>
              </w:rPr>
              <w:t>Licencje</w:t>
            </w:r>
          </w:p>
          <w:p w14:paraId="4C0081A5" w14:textId="77777777" w:rsidR="00267BFC" w:rsidRPr="00267BFC" w:rsidRDefault="00267BFC" w:rsidP="00267BFC">
            <w:pPr>
              <w:tabs>
                <w:tab w:val="left" w:pos="2520"/>
              </w:tabs>
              <w:rPr>
                <w:bCs/>
              </w:rPr>
            </w:pPr>
          </w:p>
        </w:tc>
        <w:tc>
          <w:tcPr>
            <w:tcW w:w="1834" w:type="pct"/>
          </w:tcPr>
          <w:p w14:paraId="4A7A70C8" w14:textId="77777777" w:rsidR="00267BFC" w:rsidRPr="00267BFC" w:rsidRDefault="00267BFC" w:rsidP="00267BFC">
            <w:pPr>
              <w:tabs>
                <w:tab w:val="left" w:pos="2520"/>
              </w:tabs>
            </w:pPr>
            <w:r w:rsidRPr="00267BFC">
              <w:t>Wymagane jest dostarczenie licencji ważnych przez min. 5 lat upoważniających do korzystania z aktualnych baz funkcji ochronnych producenta i serwisów. Powinny one obejmować:</w:t>
            </w:r>
            <w:r w:rsidRPr="00267BFC">
              <w:br/>
              <w:t>- kontrola aplikacji</w:t>
            </w:r>
            <w:r w:rsidRPr="00267BFC">
              <w:br/>
              <w:t>- IPS</w:t>
            </w:r>
            <w:r w:rsidRPr="00267BFC">
              <w:br/>
              <w:t xml:space="preserve">- antywirus </w:t>
            </w:r>
            <w:r w:rsidRPr="00267BFC">
              <w:br/>
              <w:t xml:space="preserve">- </w:t>
            </w:r>
            <w:proofErr w:type="spellStart"/>
            <w:r w:rsidRPr="00267BFC">
              <w:t>Sandbox</w:t>
            </w:r>
            <w:proofErr w:type="spellEnd"/>
            <w:r w:rsidRPr="00267BFC">
              <w:t xml:space="preserve">, </w:t>
            </w:r>
            <w:proofErr w:type="spellStart"/>
            <w:r w:rsidRPr="00267BFC">
              <w:t>Antyspam</w:t>
            </w:r>
            <w:proofErr w:type="spellEnd"/>
            <w:r w:rsidRPr="00267BFC">
              <w:br/>
              <w:t xml:space="preserve">- Web </w:t>
            </w:r>
            <w:proofErr w:type="spellStart"/>
            <w:r w:rsidRPr="00267BFC">
              <w:t>Filtering</w:t>
            </w:r>
            <w:proofErr w:type="spellEnd"/>
            <w:r w:rsidRPr="00267BFC">
              <w:br/>
              <w:t xml:space="preserve">- bazy </w:t>
            </w:r>
            <w:proofErr w:type="spellStart"/>
            <w:r w:rsidRPr="00267BFC">
              <w:t>reputacyjne</w:t>
            </w:r>
            <w:proofErr w:type="spellEnd"/>
            <w:r w:rsidRPr="00267BFC">
              <w:t xml:space="preserve"> adresów IP/domen </w:t>
            </w:r>
          </w:p>
        </w:tc>
        <w:tc>
          <w:tcPr>
            <w:tcW w:w="452" w:type="pct"/>
          </w:tcPr>
          <w:p w14:paraId="56457A54" w14:textId="77777777" w:rsidR="00267BFC" w:rsidRPr="00267BFC" w:rsidRDefault="00267BFC" w:rsidP="00267BFC">
            <w:pPr>
              <w:tabs>
                <w:tab w:val="left" w:pos="2520"/>
              </w:tabs>
            </w:pPr>
            <w:r w:rsidRPr="00267BFC">
              <w:t>Tak, podać</w:t>
            </w:r>
          </w:p>
        </w:tc>
        <w:tc>
          <w:tcPr>
            <w:tcW w:w="1287" w:type="pct"/>
          </w:tcPr>
          <w:p w14:paraId="4272C1E8" w14:textId="77777777" w:rsidR="00267BFC" w:rsidRPr="00267BFC" w:rsidRDefault="00267BFC" w:rsidP="00267BFC">
            <w:pPr>
              <w:tabs>
                <w:tab w:val="left" w:pos="2520"/>
              </w:tabs>
              <w:rPr>
                <w:bCs/>
              </w:rPr>
            </w:pPr>
          </w:p>
        </w:tc>
        <w:tc>
          <w:tcPr>
            <w:tcW w:w="450" w:type="pct"/>
          </w:tcPr>
          <w:p w14:paraId="4785AF82" w14:textId="77777777" w:rsidR="00267BFC" w:rsidRPr="00267BFC" w:rsidRDefault="00267BFC" w:rsidP="00267BFC">
            <w:pPr>
              <w:tabs>
                <w:tab w:val="left" w:pos="2520"/>
              </w:tabs>
              <w:rPr>
                <w:bCs/>
              </w:rPr>
            </w:pPr>
          </w:p>
        </w:tc>
        <w:tc>
          <w:tcPr>
            <w:tcW w:w="423" w:type="pct"/>
          </w:tcPr>
          <w:p w14:paraId="6EAAD9FA" w14:textId="77777777" w:rsidR="00267BFC" w:rsidRPr="00267BFC" w:rsidRDefault="00267BFC" w:rsidP="00267BFC">
            <w:pPr>
              <w:tabs>
                <w:tab w:val="left" w:pos="2520"/>
              </w:tabs>
              <w:rPr>
                <w:bCs/>
              </w:rPr>
            </w:pPr>
          </w:p>
        </w:tc>
      </w:tr>
      <w:tr w:rsidR="00267BFC" w:rsidRPr="00267BFC" w14:paraId="408BED72" w14:textId="77777777" w:rsidTr="0054162B">
        <w:trPr>
          <w:trHeight w:val="1020"/>
        </w:trPr>
        <w:tc>
          <w:tcPr>
            <w:tcW w:w="553" w:type="pct"/>
          </w:tcPr>
          <w:p w14:paraId="65528BED" w14:textId="77777777" w:rsidR="00267BFC" w:rsidRPr="00267BFC" w:rsidRDefault="00267BFC" w:rsidP="00267BFC">
            <w:pPr>
              <w:tabs>
                <w:tab w:val="left" w:pos="2520"/>
              </w:tabs>
              <w:rPr>
                <w:bCs/>
              </w:rPr>
            </w:pPr>
            <w:r w:rsidRPr="00267BFC">
              <w:rPr>
                <w:bCs/>
              </w:rPr>
              <w:t>Gwarancja</w:t>
            </w:r>
          </w:p>
          <w:p w14:paraId="2ACEE58E" w14:textId="77777777" w:rsidR="00267BFC" w:rsidRPr="00267BFC" w:rsidRDefault="00267BFC" w:rsidP="00267BFC">
            <w:pPr>
              <w:tabs>
                <w:tab w:val="left" w:pos="2520"/>
              </w:tabs>
              <w:rPr>
                <w:bCs/>
              </w:rPr>
            </w:pPr>
          </w:p>
        </w:tc>
        <w:tc>
          <w:tcPr>
            <w:tcW w:w="1834" w:type="pct"/>
          </w:tcPr>
          <w:p w14:paraId="5E4945FC" w14:textId="7CE5F016" w:rsidR="00267BFC" w:rsidRPr="00267BFC" w:rsidRDefault="00267BFC" w:rsidP="00267BFC">
            <w:pPr>
              <w:tabs>
                <w:tab w:val="left" w:pos="2520"/>
              </w:tabs>
            </w:pPr>
            <w:r w:rsidRPr="00267BFC">
              <w:t xml:space="preserve">5 lat gwarancji realizowanej w miejscu instalacji sprzętu, z czasem reakcji do następnego dnia roboczego od przyjęcia zgłoszenia.  Możliwość zgłaszania awarii na dedykowanej infolinii producenta </w:t>
            </w:r>
            <w:r w:rsidR="0054162B">
              <w:br/>
            </w:r>
            <w:r w:rsidRPr="00267BFC">
              <w:t>w trybie 24/7/365. W ramach serwisu producent musi zapewniać dostęp do aktualizacji oprogramowania.</w:t>
            </w:r>
          </w:p>
        </w:tc>
        <w:tc>
          <w:tcPr>
            <w:tcW w:w="452" w:type="pct"/>
          </w:tcPr>
          <w:p w14:paraId="3C0EC6BD" w14:textId="77777777" w:rsidR="00267BFC" w:rsidRPr="00267BFC" w:rsidRDefault="00267BFC" w:rsidP="00267BFC">
            <w:pPr>
              <w:tabs>
                <w:tab w:val="left" w:pos="2520"/>
              </w:tabs>
            </w:pPr>
            <w:r w:rsidRPr="00267BFC">
              <w:t>Tak, podać</w:t>
            </w:r>
          </w:p>
        </w:tc>
        <w:tc>
          <w:tcPr>
            <w:tcW w:w="1287" w:type="pct"/>
          </w:tcPr>
          <w:p w14:paraId="1DEB139C" w14:textId="77777777" w:rsidR="00267BFC" w:rsidRPr="00267BFC" w:rsidRDefault="00267BFC" w:rsidP="00267BFC">
            <w:pPr>
              <w:tabs>
                <w:tab w:val="left" w:pos="2520"/>
              </w:tabs>
              <w:rPr>
                <w:bCs/>
              </w:rPr>
            </w:pPr>
          </w:p>
        </w:tc>
        <w:tc>
          <w:tcPr>
            <w:tcW w:w="450" w:type="pct"/>
          </w:tcPr>
          <w:p w14:paraId="5E5BFE11" w14:textId="77777777" w:rsidR="00267BFC" w:rsidRPr="00267BFC" w:rsidRDefault="00267BFC" w:rsidP="00267BFC">
            <w:pPr>
              <w:tabs>
                <w:tab w:val="left" w:pos="2520"/>
              </w:tabs>
              <w:rPr>
                <w:bCs/>
              </w:rPr>
            </w:pPr>
          </w:p>
        </w:tc>
        <w:tc>
          <w:tcPr>
            <w:tcW w:w="423" w:type="pct"/>
          </w:tcPr>
          <w:p w14:paraId="0A2ECD70" w14:textId="77777777" w:rsidR="00267BFC" w:rsidRPr="00267BFC" w:rsidRDefault="00267BFC" w:rsidP="00267BFC">
            <w:pPr>
              <w:tabs>
                <w:tab w:val="left" w:pos="2520"/>
              </w:tabs>
              <w:rPr>
                <w:bCs/>
              </w:rPr>
            </w:pPr>
          </w:p>
        </w:tc>
      </w:tr>
      <w:tr w:rsidR="00267BFC" w:rsidRPr="00267BFC" w14:paraId="2124EEAB" w14:textId="77777777" w:rsidTr="0054162B">
        <w:trPr>
          <w:trHeight w:val="558"/>
        </w:trPr>
        <w:tc>
          <w:tcPr>
            <w:tcW w:w="553" w:type="pct"/>
          </w:tcPr>
          <w:p w14:paraId="53210B40" w14:textId="77777777" w:rsidR="00267BFC" w:rsidRPr="00267BFC" w:rsidRDefault="00267BFC" w:rsidP="00267BFC">
            <w:pPr>
              <w:tabs>
                <w:tab w:val="left" w:pos="2520"/>
              </w:tabs>
              <w:rPr>
                <w:bCs/>
              </w:rPr>
            </w:pPr>
            <w:r w:rsidRPr="00267BFC">
              <w:rPr>
                <w:bCs/>
              </w:rPr>
              <w:t xml:space="preserve">Oprogramowanie do centralnego systemy logowania </w:t>
            </w:r>
            <w:r w:rsidRPr="00267BFC">
              <w:rPr>
                <w:bCs/>
              </w:rPr>
              <w:br/>
              <w:t>i raportowania</w:t>
            </w:r>
          </w:p>
        </w:tc>
        <w:tc>
          <w:tcPr>
            <w:tcW w:w="1834" w:type="pct"/>
          </w:tcPr>
          <w:p w14:paraId="35B9721D" w14:textId="77777777" w:rsidR="00267BFC" w:rsidRPr="00267BFC" w:rsidRDefault="00267BFC" w:rsidP="00267BFC">
            <w:pPr>
              <w:tabs>
                <w:tab w:val="left" w:pos="2520"/>
              </w:tabs>
            </w:pPr>
            <w:r w:rsidRPr="00267BFC">
              <w:t xml:space="preserve">Wymagane jest dostarczenie oprogramowania w postaci komercyjnej platformy działającej w środowisku wirtualnym, </w:t>
            </w:r>
            <w:r w:rsidRPr="00267BFC">
              <w:br/>
              <w:t xml:space="preserve">z możliwością uruchomienia na co najmniej następujących </w:t>
            </w:r>
            <w:proofErr w:type="spellStart"/>
            <w:r w:rsidRPr="00267BFC">
              <w:t>hypervisorach</w:t>
            </w:r>
            <w:proofErr w:type="spellEnd"/>
            <w:r w:rsidRPr="00267BFC">
              <w:t xml:space="preserve">: </w:t>
            </w:r>
            <w:proofErr w:type="spellStart"/>
            <w:r w:rsidRPr="00267BFC">
              <w:t>VMware</w:t>
            </w:r>
            <w:proofErr w:type="spellEnd"/>
            <w:r w:rsidRPr="00267BFC">
              <w:t xml:space="preserve"> ESX/</w:t>
            </w:r>
            <w:proofErr w:type="spellStart"/>
            <w:r w:rsidRPr="00267BFC">
              <w:t>ESXi</w:t>
            </w:r>
            <w:proofErr w:type="spellEnd"/>
            <w:r w:rsidRPr="00267BFC">
              <w:t xml:space="preserve"> </w:t>
            </w:r>
            <w:proofErr w:type="spellStart"/>
            <w:r w:rsidRPr="00267BFC">
              <w:t>werje</w:t>
            </w:r>
            <w:proofErr w:type="spellEnd"/>
            <w:r w:rsidRPr="00267BFC">
              <w:t>: 6.0, 6.5, 6.7; Microsoft Hyper-V wersje:, 2012, 2012 R2, 2016, 2019; KVM.</w:t>
            </w:r>
            <w:r w:rsidRPr="00267BFC">
              <w:br/>
            </w:r>
            <w:r w:rsidRPr="00267BFC">
              <w:lastRenderedPageBreak/>
              <w:t xml:space="preserve">W ramach centralnego systemu logowania, raportowania </w:t>
            </w:r>
            <w:r w:rsidRPr="00267BFC">
              <w:br/>
              <w:t>i korelacji muszą być realizowane co najmniej poniższe funkcje:</w:t>
            </w:r>
            <w:r w:rsidRPr="00267BFC">
              <w:br/>
              <w:t>- podgląd logowanych zdarzeń w czasie rzeczywistym.</w:t>
            </w:r>
            <w:r w:rsidRPr="00267BFC">
              <w:br/>
              <w:t xml:space="preserve">- możliwość przeglądania logów historycznych z funkcją filtrowania. </w:t>
            </w:r>
            <w:r w:rsidRPr="00267BFC">
              <w:br/>
              <w:t>System musi oferować predefiniowane (lub mieć możliwość ich konfiguracji) podręczne raporty graficzne lub tekstowe obrazujące stan pracy urządzenia oraz ogólne informacje dotyczące statystyk ruchu sieciowego i zdarzeń bezpieczeństwa. Muszą one obejmować co najmniej:</w:t>
            </w:r>
            <w:r w:rsidRPr="00267BFC">
              <w:br/>
              <w:t>- listę  najczęściej wykrywanych ataków.</w:t>
            </w:r>
            <w:r w:rsidRPr="00267BFC">
              <w:br/>
              <w:t>- listę najbardziej aktywnych użytkowników.</w:t>
            </w:r>
            <w:r w:rsidRPr="00267BFC">
              <w:br/>
              <w:t>- listę najczęściej wykorzystywanych aplikacji.</w:t>
            </w:r>
            <w:r w:rsidRPr="00267BFC">
              <w:br/>
              <w:t>- listę najczęściej odwiedzanych stron www.</w:t>
            </w:r>
            <w:r w:rsidRPr="00267BFC">
              <w:br/>
              <w:t>- listę krajów , do których nawiązywane są połączenia.</w:t>
            </w:r>
            <w:r w:rsidRPr="00267BFC">
              <w:br/>
              <w:t>- listę najczęściej wykorzystywanych polityk Firewall.</w:t>
            </w:r>
            <w:r w:rsidRPr="00267BFC">
              <w:br/>
              <w:t xml:space="preserve">- Informacje o realizowanych połączeniach </w:t>
            </w:r>
            <w:proofErr w:type="spellStart"/>
            <w:r w:rsidRPr="00267BFC">
              <w:t>IPSec</w:t>
            </w:r>
            <w:proofErr w:type="spellEnd"/>
            <w:r w:rsidRPr="00267BFC">
              <w:t>.</w:t>
            </w:r>
            <w:r w:rsidRPr="00267BFC">
              <w:br/>
              <w:t>Wymagane jest aby system realizował cykliczny eksport logów do zewnętrznego systemu w celu ich długo czasowego składowania. Eksport logów musi być możliwy za pomocą protokołu SFTP lub na zewnętrzny zasób sieciowy.</w:t>
            </w:r>
            <w:r w:rsidRPr="00267BFC">
              <w:br/>
              <w:t>W zakresie raportowania system musi zapewniać:</w:t>
            </w:r>
            <w:r w:rsidRPr="00267BFC">
              <w:br/>
              <w:t>- generowanie raportów w formatach co najmniej PDF, CSV.</w:t>
            </w:r>
            <w:r w:rsidRPr="00267BFC">
              <w:br/>
              <w:t>- predefiniowane zestawy raportów, dla których administrator systemu może modyfikować parametry prezentowania wyników.</w:t>
            </w:r>
            <w:r w:rsidRPr="00267BFC">
              <w:br/>
              <w:t xml:space="preserve">- możliwość definiowania własnych raportów. </w:t>
            </w:r>
            <w:r w:rsidRPr="00267BFC">
              <w:br/>
              <w:t>- możliwość generowania raportów w sposób cykliczny lub na żądanie, z możliwością automatycznego przesłania wyników na  określony adres lub adresy email.</w:t>
            </w:r>
            <w:r w:rsidRPr="00267BFC">
              <w:br/>
              <w:t>W zakresie korelacji zdarzeń system musi zapewniać:</w:t>
            </w:r>
            <w:r w:rsidRPr="00267BFC">
              <w:br/>
              <w:t>- korelowanie logów z określeniem urządzeń, dla których ten proces ma być realizowany.</w:t>
            </w:r>
          </w:p>
          <w:p w14:paraId="265B908A" w14:textId="1C387B86" w:rsidR="00267BFC" w:rsidRPr="00267BFC" w:rsidRDefault="00267BFC" w:rsidP="00267BFC">
            <w:pPr>
              <w:tabs>
                <w:tab w:val="left" w:pos="2520"/>
              </w:tabs>
            </w:pPr>
            <w:r w:rsidRPr="00267BFC">
              <w:t xml:space="preserve">- konfigurację powiadomień poprzez: e-mail, SNMP </w:t>
            </w:r>
            <w:r w:rsidRPr="00267BFC">
              <w:br/>
              <w:t>w przypadku wystąpienia określonych zdarzeń sieciowych, systemowych oraz bezpieczeństwa.</w:t>
            </w:r>
            <w:r w:rsidRPr="00267BFC">
              <w:br/>
              <w:t>- wybór kategorii zdarzeń, dla których tworzone będą reguły korelacyjne. System korelować zdarzenia co najmniej dla następujących kategorii zdarzeń:</w:t>
            </w:r>
            <w:r w:rsidRPr="00267BFC">
              <w:br/>
              <w:t xml:space="preserve">- </w:t>
            </w:r>
            <w:proofErr w:type="spellStart"/>
            <w:r w:rsidRPr="00267BFC">
              <w:t>malware</w:t>
            </w:r>
            <w:proofErr w:type="spellEnd"/>
            <w:r w:rsidRPr="00267BFC">
              <w:br/>
              <w:t>- aplikacje sieciowe</w:t>
            </w:r>
            <w:r w:rsidRPr="00267BFC">
              <w:br/>
              <w:t>- email</w:t>
            </w:r>
            <w:r w:rsidRPr="00267BFC">
              <w:br/>
            </w:r>
            <w:r w:rsidRPr="00267BFC">
              <w:lastRenderedPageBreak/>
              <w:t>- IPS</w:t>
            </w:r>
            <w:r w:rsidRPr="00267BFC">
              <w:br/>
              <w:t xml:space="preserve">- </w:t>
            </w:r>
            <w:proofErr w:type="spellStart"/>
            <w:r w:rsidRPr="00267BFC">
              <w:t>traffic</w:t>
            </w:r>
            <w:proofErr w:type="spellEnd"/>
            <w:r w:rsidRPr="00267BFC">
              <w:br/>
              <w:t>- systemowe: utracone połączenie VPN, utracone połączenie sieciowe.</w:t>
            </w:r>
            <w:r w:rsidRPr="00267BFC">
              <w:br/>
              <w:t xml:space="preserve">System logowania i raportowania musi mieć możliwość zarządzania lokalnego z wykorzystaniem protokołów: HTTPS oraz SSH alternatywnie producent rozwiązania musi dostarczać dedykowanej konsoli zarządzania, która komunikuje się z rozwiązaniem przy wykorzystaniu szyfrowanych protokołów. </w:t>
            </w:r>
            <w:r w:rsidRPr="00267BFC">
              <w:br/>
              <w:t xml:space="preserve">Proces uwierzytelniania administratorów musi być realizowany </w:t>
            </w:r>
            <w:r w:rsidR="0054162B">
              <w:br/>
            </w:r>
            <w:r w:rsidRPr="00267BFC">
              <w:t>w oparciu o: lokalną bazę, Radius, LDAP.</w:t>
            </w:r>
            <w:r w:rsidRPr="00267BFC">
              <w:br/>
              <w:t>Wymagana jest możliwość zdefiniowania co najmniej 3 administratorów z możliwością określenia praw dostępu do logowanych informacji i raportów z perspektywy poszczególnych systemów, z których przesyłane są logi.</w:t>
            </w:r>
            <w:r w:rsidRPr="00267BFC">
              <w:br/>
            </w:r>
            <w:r w:rsidRPr="00267BFC">
              <w:rPr>
                <w:b/>
              </w:rPr>
              <w:t>Wymagane jest aby system dostarczony został w modelu „na własność” tj. niewykupienie odnowienia licencji wsparcia technicznego dla rozwiązania nie spowoduje zablokowania funkcjonowania systemu, a jedynie pozbawi możliwości pobierania aktualizacji oprogramowania.</w:t>
            </w:r>
          </w:p>
        </w:tc>
        <w:tc>
          <w:tcPr>
            <w:tcW w:w="452" w:type="pct"/>
          </w:tcPr>
          <w:p w14:paraId="21C4B4FC" w14:textId="77777777" w:rsidR="00267BFC" w:rsidRPr="00267BFC" w:rsidRDefault="00267BFC" w:rsidP="00267BFC">
            <w:pPr>
              <w:tabs>
                <w:tab w:val="left" w:pos="2520"/>
              </w:tabs>
            </w:pPr>
            <w:r w:rsidRPr="00267BFC">
              <w:lastRenderedPageBreak/>
              <w:t>Tak</w:t>
            </w:r>
          </w:p>
        </w:tc>
        <w:tc>
          <w:tcPr>
            <w:tcW w:w="1287" w:type="pct"/>
          </w:tcPr>
          <w:p w14:paraId="125FD987" w14:textId="77777777" w:rsidR="00267BFC" w:rsidRPr="00267BFC" w:rsidRDefault="00267BFC" w:rsidP="00267BFC">
            <w:pPr>
              <w:tabs>
                <w:tab w:val="left" w:pos="2520"/>
              </w:tabs>
              <w:rPr>
                <w:bCs/>
              </w:rPr>
            </w:pPr>
          </w:p>
        </w:tc>
        <w:tc>
          <w:tcPr>
            <w:tcW w:w="450" w:type="pct"/>
          </w:tcPr>
          <w:p w14:paraId="0228C971" w14:textId="77777777" w:rsidR="00267BFC" w:rsidRPr="00267BFC" w:rsidRDefault="00267BFC" w:rsidP="00267BFC">
            <w:pPr>
              <w:tabs>
                <w:tab w:val="left" w:pos="2520"/>
              </w:tabs>
              <w:rPr>
                <w:bCs/>
              </w:rPr>
            </w:pPr>
          </w:p>
        </w:tc>
        <w:tc>
          <w:tcPr>
            <w:tcW w:w="423" w:type="pct"/>
          </w:tcPr>
          <w:p w14:paraId="71C4ACC5" w14:textId="77777777" w:rsidR="00267BFC" w:rsidRPr="00267BFC" w:rsidRDefault="00267BFC" w:rsidP="00267BFC">
            <w:pPr>
              <w:tabs>
                <w:tab w:val="left" w:pos="2520"/>
              </w:tabs>
              <w:rPr>
                <w:bCs/>
              </w:rPr>
            </w:pPr>
          </w:p>
        </w:tc>
      </w:tr>
    </w:tbl>
    <w:p w14:paraId="20E4CC4C"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3247F65F" w14:textId="77777777" w:rsidTr="0054162B">
        <w:trPr>
          <w:trHeight w:val="284"/>
        </w:trPr>
        <w:tc>
          <w:tcPr>
            <w:tcW w:w="553" w:type="pct"/>
            <w:shd w:val="clear" w:color="auto" w:fill="000000"/>
            <w:vAlign w:val="center"/>
          </w:tcPr>
          <w:p w14:paraId="047E3F9A" w14:textId="77777777" w:rsidR="00267BFC" w:rsidRPr="00267BFC" w:rsidRDefault="00267BFC" w:rsidP="00267BFC">
            <w:pPr>
              <w:tabs>
                <w:tab w:val="left" w:pos="2520"/>
              </w:tabs>
              <w:rPr>
                <w:b/>
              </w:rPr>
            </w:pPr>
            <w:r w:rsidRPr="00267BFC">
              <w:rPr>
                <w:b/>
              </w:rPr>
              <w:t>Nazwa komponentu</w:t>
            </w:r>
          </w:p>
        </w:tc>
        <w:tc>
          <w:tcPr>
            <w:tcW w:w="1834" w:type="pct"/>
            <w:shd w:val="clear" w:color="auto" w:fill="000000"/>
            <w:vAlign w:val="center"/>
          </w:tcPr>
          <w:p w14:paraId="7A5AAF10" w14:textId="77777777" w:rsidR="00267BFC" w:rsidRPr="00267BFC" w:rsidRDefault="00267BFC" w:rsidP="00267BFC">
            <w:pPr>
              <w:tabs>
                <w:tab w:val="left" w:pos="2520"/>
              </w:tabs>
              <w:rPr>
                <w:b/>
              </w:rPr>
            </w:pPr>
            <w:r w:rsidRPr="00267BFC">
              <w:rPr>
                <w:b/>
              </w:rPr>
              <w:t>Wymagane minimalne parametry techniczne:</w:t>
            </w:r>
          </w:p>
          <w:p w14:paraId="03FAFAE4" w14:textId="77777777" w:rsidR="00267BFC" w:rsidRPr="00267BFC" w:rsidRDefault="00267BFC" w:rsidP="00267BFC">
            <w:pPr>
              <w:tabs>
                <w:tab w:val="left" w:pos="2520"/>
              </w:tabs>
              <w:rPr>
                <w:b/>
              </w:rPr>
            </w:pPr>
            <w:r w:rsidRPr="00267BFC">
              <w:rPr>
                <w:b/>
              </w:rPr>
              <w:t>Archiwizator dyskowy  (</w:t>
            </w:r>
            <w:proofErr w:type="spellStart"/>
            <w:r w:rsidRPr="00267BFC">
              <w:rPr>
                <w:b/>
              </w:rPr>
              <w:t>Deduplikator</w:t>
            </w:r>
            <w:proofErr w:type="spellEnd"/>
            <w:r w:rsidRPr="00267BFC">
              <w:rPr>
                <w:b/>
              </w:rPr>
              <w:t xml:space="preserve"> sprzętowy dedykowany do przechowywania danych backupowych) – 1 szt.</w:t>
            </w:r>
          </w:p>
        </w:tc>
        <w:tc>
          <w:tcPr>
            <w:tcW w:w="452" w:type="pct"/>
            <w:shd w:val="clear" w:color="auto" w:fill="000000"/>
          </w:tcPr>
          <w:p w14:paraId="4E77BCE4"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62965C47"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3D5F0DBF"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029F3F31" w14:textId="77777777" w:rsidR="00267BFC" w:rsidRPr="00267BFC" w:rsidRDefault="00267BFC" w:rsidP="00267BFC">
            <w:pPr>
              <w:tabs>
                <w:tab w:val="left" w:pos="2520"/>
              </w:tabs>
              <w:rPr>
                <w:b/>
              </w:rPr>
            </w:pPr>
            <w:r w:rsidRPr="00267BFC">
              <w:rPr>
                <w:b/>
              </w:rPr>
              <w:t>Ocena komisji</w:t>
            </w:r>
          </w:p>
        </w:tc>
      </w:tr>
      <w:tr w:rsidR="00267BFC" w:rsidRPr="00267BFC" w14:paraId="5819946A" w14:textId="77777777" w:rsidTr="0054162B">
        <w:trPr>
          <w:trHeight w:val="990"/>
        </w:trPr>
        <w:tc>
          <w:tcPr>
            <w:tcW w:w="553" w:type="pct"/>
          </w:tcPr>
          <w:p w14:paraId="0DC35D81" w14:textId="77777777" w:rsidR="00267BFC" w:rsidRPr="00267BFC" w:rsidRDefault="00267BFC" w:rsidP="00267BFC">
            <w:pPr>
              <w:tabs>
                <w:tab w:val="left" w:pos="2520"/>
              </w:tabs>
              <w:rPr>
                <w:bCs/>
              </w:rPr>
            </w:pPr>
            <w:r w:rsidRPr="00267BFC">
              <w:rPr>
                <w:bCs/>
              </w:rPr>
              <w:t>Wymagania ogólne</w:t>
            </w:r>
          </w:p>
        </w:tc>
        <w:tc>
          <w:tcPr>
            <w:tcW w:w="1834" w:type="pct"/>
          </w:tcPr>
          <w:p w14:paraId="1AE6D0D1" w14:textId="4FE88D12" w:rsidR="00267BFC" w:rsidRPr="00267BFC" w:rsidRDefault="00267BFC" w:rsidP="00267BFC">
            <w:pPr>
              <w:tabs>
                <w:tab w:val="left" w:pos="2520"/>
              </w:tabs>
            </w:pPr>
            <w:r w:rsidRPr="00267BFC">
              <w:t xml:space="preserve">Wymagane jest, aby dostarczane urządzenie oferowało przestrzeń min 32TB powierzchni użytkowej dedykowanej do przechowywania de-duplikatów, przy założeniu nie uwzględniania mechanizmów protekcji, z możliwością dalszej rozbudowy do min. 160TB netto </w:t>
            </w:r>
            <w:r w:rsidR="008B5465">
              <w:br/>
            </w:r>
            <w:r w:rsidRPr="00267BFC">
              <w:t xml:space="preserve">w ramach zaproponowanego urządzenia. </w:t>
            </w:r>
            <w:r w:rsidRPr="00267BFC">
              <w:br/>
              <w:t xml:space="preserve">Wymagane jest aby urządzenie posiadało min. 4 porty 10Gb </w:t>
            </w:r>
            <w:r w:rsidR="008B5465">
              <w:br/>
            </w:r>
            <w:r w:rsidRPr="00267BFC">
              <w:t xml:space="preserve">w technologii SFP+ bądź Base-T, każdy z portów powinien obsługiwać protokoły NFS, CIFS oraz de-duplikacje na źródle. </w:t>
            </w:r>
          </w:p>
          <w:p w14:paraId="23E5A92F" w14:textId="2778BD70" w:rsidR="00267BFC" w:rsidRPr="00267BFC" w:rsidRDefault="00267BFC" w:rsidP="00267BFC">
            <w:pPr>
              <w:tabs>
                <w:tab w:val="left" w:pos="2520"/>
              </w:tabs>
            </w:pPr>
            <w:r w:rsidRPr="00267BFC">
              <w:t xml:space="preserve">Wymagana jest możliwość rozbudowy o kolejne 4 porty 10Gb </w:t>
            </w:r>
            <w:r w:rsidR="008B5465">
              <w:br/>
            </w:r>
            <w:r w:rsidRPr="00267BFC">
              <w:t>o powyższej funkcjonalności.</w:t>
            </w:r>
          </w:p>
          <w:p w14:paraId="3C983FF3" w14:textId="5E08399E" w:rsidR="00267BFC" w:rsidRPr="00267BFC" w:rsidRDefault="00267BFC" w:rsidP="00267BFC">
            <w:pPr>
              <w:tabs>
                <w:tab w:val="left" w:pos="2520"/>
              </w:tabs>
            </w:pPr>
            <w:r w:rsidRPr="00267BFC">
              <w:t xml:space="preserve">Wymagane jest dostarczenie licencji dla pełnej pojemności urządzenia (min. 160TB) pozwalającej na jednoczesną obsługę protokołów CIFS, NFS, VTL oraz uruchomienie funkcjonalności WORM. Wymagane jest aby blokada skasowania danych działała </w:t>
            </w:r>
            <w:r w:rsidR="008B5465">
              <w:br/>
            </w:r>
            <w:r w:rsidRPr="00267BFC">
              <w:t>w trybach (do wyboru przez administratora):</w:t>
            </w:r>
          </w:p>
          <w:p w14:paraId="37DA18E1" w14:textId="77777777" w:rsidR="00267BFC" w:rsidRPr="00267BFC" w:rsidRDefault="00267BFC" w:rsidP="00267BFC">
            <w:pPr>
              <w:tabs>
                <w:tab w:val="left" w:pos="2520"/>
              </w:tabs>
            </w:pPr>
            <w:r w:rsidRPr="00267BFC">
              <w:t>- umożliwiającym zdjęcia blokady przed upływem ważności danych</w:t>
            </w:r>
          </w:p>
          <w:p w14:paraId="44F95424" w14:textId="77777777" w:rsidR="00267BFC" w:rsidRPr="00267BFC" w:rsidRDefault="00267BFC" w:rsidP="00267BFC">
            <w:pPr>
              <w:tabs>
                <w:tab w:val="left" w:pos="2520"/>
              </w:tabs>
            </w:pPr>
            <w:r w:rsidRPr="00267BFC">
              <w:lastRenderedPageBreak/>
              <w:t>- nieumożliwiającym zdjęcia blokady przed upływem ważności danych (</w:t>
            </w:r>
            <w:proofErr w:type="spellStart"/>
            <w:r w:rsidRPr="00267BFC">
              <w:t>compliance</w:t>
            </w:r>
            <w:proofErr w:type="spellEnd"/>
            <w:r w:rsidRPr="00267BFC">
              <w:t>)</w:t>
            </w:r>
          </w:p>
          <w:p w14:paraId="2C1DD234" w14:textId="77777777" w:rsidR="00267BFC" w:rsidRPr="00267BFC" w:rsidRDefault="00267BFC" w:rsidP="00267BFC">
            <w:pPr>
              <w:tabs>
                <w:tab w:val="left" w:pos="2520"/>
              </w:tabs>
            </w:pPr>
            <w:r w:rsidRPr="00267BFC">
              <w:t>Wymagane jest dostarczenie licencji dla pełnej pojemności urządzenia (min. 160TB) na funkcjonalność szyfrowania.</w:t>
            </w:r>
          </w:p>
          <w:p w14:paraId="0F15E8AA" w14:textId="77777777" w:rsidR="00267BFC" w:rsidRPr="00267BFC" w:rsidRDefault="00267BFC" w:rsidP="00267BFC">
            <w:pPr>
              <w:tabs>
                <w:tab w:val="left" w:pos="2520"/>
              </w:tabs>
            </w:pPr>
            <w:r w:rsidRPr="00267BFC">
              <w:t xml:space="preserve">Wymagane jest aby wydajność urządzenia (liczona dla pełnej pojemności min. 160TB) w przypadku </w:t>
            </w:r>
            <w:proofErr w:type="spellStart"/>
            <w:r w:rsidRPr="00267BFC">
              <w:t>deduplikacji</w:t>
            </w:r>
            <w:proofErr w:type="spellEnd"/>
            <w:r w:rsidRPr="00267BFC">
              <w:t xml:space="preserve"> na źródle </w:t>
            </w:r>
            <w:r w:rsidRPr="00267BFC">
              <w:br/>
              <w:t>i użyciu protokołów CIFS i NFS była nie mniejsza niż 20TB/h.</w:t>
            </w:r>
          </w:p>
          <w:p w14:paraId="568B7814" w14:textId="77777777" w:rsidR="00267BFC" w:rsidRPr="00267BFC" w:rsidRDefault="00267BFC" w:rsidP="00267BFC">
            <w:pPr>
              <w:tabs>
                <w:tab w:val="left" w:pos="2520"/>
              </w:tabs>
            </w:pPr>
            <w:r w:rsidRPr="00267BFC">
              <w:t>Wymagane jest aby urządzenia pozwało na jednoczesną obsługę min. 120 strumieniami w trybie zapisu i 50 strumieniami w trybie odczytu.</w:t>
            </w:r>
          </w:p>
          <w:p w14:paraId="3F8A8B8E" w14:textId="77777777" w:rsidR="00267BFC" w:rsidRPr="00267BFC" w:rsidRDefault="00267BFC" w:rsidP="00267BFC">
            <w:pPr>
              <w:tabs>
                <w:tab w:val="left" w:pos="2520"/>
              </w:tabs>
            </w:pPr>
            <w:r w:rsidRPr="00267BFC">
              <w:t xml:space="preserve">Wymagane jest aby zaoferowane urządzenie emulowało napędy taśmowe LTO-4 oraz LTO-5, wraz z eksportem </w:t>
            </w:r>
            <w:r w:rsidRPr="00267BFC">
              <w:br/>
              <w:t>i importem definicji bibliotek taśmowych.</w:t>
            </w:r>
          </w:p>
          <w:p w14:paraId="41189CD4" w14:textId="77777777" w:rsidR="00267BFC" w:rsidRPr="00267BFC" w:rsidRDefault="00267BFC" w:rsidP="00267BFC">
            <w:pPr>
              <w:tabs>
                <w:tab w:val="left" w:pos="2520"/>
              </w:tabs>
            </w:pPr>
            <w:r w:rsidRPr="00267BFC">
              <w:t xml:space="preserve">Wymagane jest aby oferowane urządzenie de-duplikowało dane przed zapisem, tak aby dane w postaci pierwotnej nie trafiały na urządzenie, unikalne bloki przed zapisem muszą być kompresowane metodą </w:t>
            </w:r>
            <w:proofErr w:type="spellStart"/>
            <w:r w:rsidRPr="00267BFC">
              <w:t>gz</w:t>
            </w:r>
            <w:proofErr w:type="spellEnd"/>
            <w:r w:rsidRPr="00267BFC">
              <w:t xml:space="preserve"> lub </w:t>
            </w:r>
            <w:proofErr w:type="spellStart"/>
            <w:r w:rsidRPr="00267BFC">
              <w:t>lz</w:t>
            </w:r>
            <w:proofErr w:type="spellEnd"/>
            <w:r w:rsidRPr="00267BFC">
              <w:t>.</w:t>
            </w:r>
          </w:p>
          <w:p w14:paraId="68454D7A" w14:textId="77777777" w:rsidR="00267BFC" w:rsidRPr="00267BFC" w:rsidRDefault="00267BFC" w:rsidP="00267BFC">
            <w:pPr>
              <w:tabs>
                <w:tab w:val="left" w:pos="2520"/>
              </w:tabs>
            </w:pPr>
            <w:r w:rsidRPr="00267BFC">
              <w:t>Nie dopuszczalna jest de-duplikacja stałym blokiem.</w:t>
            </w:r>
            <w:r w:rsidRPr="00267BFC">
              <w:br/>
              <w:t xml:space="preserve">Wymagane jest aby oferowane urządzenie wspierało następujące aplikacje </w:t>
            </w:r>
            <w:proofErr w:type="spellStart"/>
            <w:r w:rsidRPr="00267BFC">
              <w:t>backupujące</w:t>
            </w:r>
            <w:proofErr w:type="spellEnd"/>
            <w:r w:rsidRPr="00267BFC">
              <w:t xml:space="preserve"> bezpośrednio na oferowane urządzenie: HP Data </w:t>
            </w:r>
            <w:proofErr w:type="spellStart"/>
            <w:r w:rsidRPr="00267BFC">
              <w:t>Protector</w:t>
            </w:r>
            <w:proofErr w:type="spellEnd"/>
            <w:r w:rsidRPr="00267BFC">
              <w:t xml:space="preserve">, IBM TSM, VERITAS </w:t>
            </w:r>
            <w:proofErr w:type="spellStart"/>
            <w:r w:rsidRPr="00267BFC">
              <w:t>NetBackup</w:t>
            </w:r>
            <w:proofErr w:type="spellEnd"/>
            <w:r w:rsidRPr="00267BFC">
              <w:t xml:space="preserve">, EMC </w:t>
            </w:r>
            <w:proofErr w:type="spellStart"/>
            <w:r w:rsidRPr="00267BFC">
              <w:t>Networker</w:t>
            </w:r>
            <w:proofErr w:type="spellEnd"/>
            <w:r w:rsidRPr="00267BFC">
              <w:t xml:space="preserve">, EMC </w:t>
            </w:r>
            <w:proofErr w:type="spellStart"/>
            <w:r w:rsidRPr="00267BFC">
              <w:t>Avamar</w:t>
            </w:r>
            <w:proofErr w:type="spellEnd"/>
            <w:r w:rsidRPr="00267BFC">
              <w:t xml:space="preserve">, Oracle RMAN, IBM BRMS, IBM Data Studio, </w:t>
            </w:r>
            <w:proofErr w:type="spellStart"/>
            <w:r w:rsidRPr="00267BFC">
              <w:t>VMware</w:t>
            </w:r>
            <w:proofErr w:type="spellEnd"/>
            <w:r w:rsidRPr="00267BFC">
              <w:t xml:space="preserve"> VDP, SAP BR*Tools, Microsoft SQL Server Management Studio, </w:t>
            </w:r>
            <w:proofErr w:type="spellStart"/>
            <w:r w:rsidRPr="00267BFC">
              <w:t>Veeam</w:t>
            </w:r>
            <w:proofErr w:type="spellEnd"/>
            <w:r w:rsidRPr="00267BFC">
              <w:t>.</w:t>
            </w:r>
            <w:r w:rsidRPr="00267BFC">
              <w:br/>
              <w:t xml:space="preserve">Wymagane jest w przypadku de-duplikacji na źródle poprzez sieć IP (LAN oraz WAN), musi być możliwość szyfrowania komunikacji kluczem minimum 256 bitów. </w:t>
            </w:r>
          </w:p>
          <w:p w14:paraId="45BA20B4" w14:textId="77777777" w:rsidR="00267BFC" w:rsidRPr="00267BFC" w:rsidRDefault="00267BFC" w:rsidP="00267BFC">
            <w:pPr>
              <w:tabs>
                <w:tab w:val="left" w:pos="2520"/>
              </w:tabs>
            </w:pPr>
            <w:proofErr w:type="spellStart"/>
            <w:r w:rsidRPr="00267BFC">
              <w:t>Zdeduplikowane</w:t>
            </w:r>
            <w:proofErr w:type="spellEnd"/>
            <w:r w:rsidRPr="00267BFC">
              <w:t xml:space="preserve"> i skompresowane dane przechowywane w obrębie podsystemu dyskowego urządzenia muszą być chronione za pomocą technologii RAID 6.</w:t>
            </w:r>
          </w:p>
          <w:p w14:paraId="10857C00" w14:textId="77777777" w:rsidR="00267BFC" w:rsidRPr="00267BFC" w:rsidRDefault="00267BFC" w:rsidP="00267BFC">
            <w:pPr>
              <w:tabs>
                <w:tab w:val="left" w:pos="2520"/>
              </w:tabs>
            </w:pPr>
            <w:r w:rsidRPr="00267BFC">
              <w:t>Każda grupa RAID 6 musi mieć przynajmniej 1 dysk hot-</w:t>
            </w:r>
            <w:proofErr w:type="spellStart"/>
            <w:r w:rsidRPr="00267BFC">
              <w:t>spare</w:t>
            </w:r>
            <w:proofErr w:type="spellEnd"/>
            <w:r w:rsidRPr="00267BFC">
              <w:t xml:space="preserve"> automatycznie włączany do grupy RAID w przypadku awarii jednego z dysków produkcyjnych. Dyski hot-</w:t>
            </w:r>
            <w:proofErr w:type="spellStart"/>
            <w:r w:rsidRPr="00267BFC">
              <w:t>spare</w:t>
            </w:r>
            <w:proofErr w:type="spellEnd"/>
            <w:r w:rsidRPr="00267BFC">
              <w:t xml:space="preserve"> muszą być globalne, możliwe do wykorzystania w innych półkach, w przypadku wyczerpania w nich dysków hot-</w:t>
            </w:r>
            <w:proofErr w:type="spellStart"/>
            <w:r w:rsidRPr="00267BFC">
              <w:t>spare</w:t>
            </w:r>
            <w:proofErr w:type="spellEnd"/>
            <w:r w:rsidRPr="00267BFC">
              <w:t>.</w:t>
            </w:r>
          </w:p>
          <w:p w14:paraId="6BF2C0F9" w14:textId="77777777" w:rsidR="00267BFC" w:rsidRPr="00267BFC" w:rsidRDefault="00267BFC" w:rsidP="00267BFC">
            <w:pPr>
              <w:tabs>
                <w:tab w:val="left" w:pos="2520"/>
              </w:tabs>
            </w:pPr>
          </w:p>
          <w:p w14:paraId="5AE1FA68" w14:textId="77777777" w:rsidR="00267BFC" w:rsidRPr="00267BFC" w:rsidRDefault="00267BFC" w:rsidP="00267BFC">
            <w:pPr>
              <w:tabs>
                <w:tab w:val="left" w:pos="2520"/>
              </w:tabs>
            </w:pPr>
            <w:r w:rsidRPr="00267BFC">
              <w:t xml:space="preserve">Wymagane jest aby urządzenie umożliwiało wykonywanie co najmniej 300 oraz odtwarzanie </w:t>
            </w:r>
            <w:proofErr w:type="spellStart"/>
            <w:r w:rsidRPr="00267BFC">
              <w:t>SnapShot’ów</w:t>
            </w:r>
            <w:proofErr w:type="spellEnd"/>
            <w:r w:rsidRPr="00267BFC">
              <w:t xml:space="preserve">. Odtworzenie danych ze </w:t>
            </w:r>
            <w:proofErr w:type="spellStart"/>
            <w:r w:rsidRPr="00267BFC">
              <w:t>Snapshot’u</w:t>
            </w:r>
            <w:proofErr w:type="spellEnd"/>
            <w:r w:rsidRPr="00267BFC">
              <w:t xml:space="preserve"> nie może wymagać konieczności nadpisania danych produkcyjnych jak również nie może oznaczać przerwy w normalnej pracy urządzenia (przyjmowania backupów / odtwarzania).</w:t>
            </w:r>
          </w:p>
          <w:p w14:paraId="2A503BA1" w14:textId="77777777" w:rsidR="00267BFC" w:rsidRPr="00267BFC" w:rsidRDefault="00267BFC" w:rsidP="00267BFC">
            <w:pPr>
              <w:tabs>
                <w:tab w:val="left" w:pos="2520"/>
              </w:tabs>
            </w:pPr>
            <w:r w:rsidRPr="00267BFC">
              <w:lastRenderedPageBreak/>
              <w:t>Wymagane jest aby urządzenie miało możliwość podziału na min. 10 logicznych części pracujących równolegle z pełną wydajnością urządzenia, dla każdej z nich musi być możliwość zdefiniowania osobnego użytkownika zarządzającego mającego dostęp wyłączenie do przydzielonych mu zasobów.</w:t>
            </w:r>
          </w:p>
          <w:p w14:paraId="630C4CC7" w14:textId="7C974A9F" w:rsidR="00267BFC" w:rsidRPr="00267BFC" w:rsidRDefault="00267BFC" w:rsidP="00267BFC">
            <w:pPr>
              <w:tabs>
                <w:tab w:val="left" w:pos="2520"/>
              </w:tabs>
            </w:pPr>
            <w:r w:rsidRPr="00267BFC">
              <w:t xml:space="preserve">Wymagane jest aby urządzenie automatycznie usuwało przeterminowane dane (bloki danych nie należące do backupów </w:t>
            </w:r>
            <w:r w:rsidR="008B5465">
              <w:br/>
            </w:r>
            <w:r w:rsidRPr="00267BFC">
              <w:t>o aktualnej retencji) w procesie czyszczenia, jednocześnie nie dopuszczalne jest aby w trakcie procesu były blokowane procesy backupu czy odczytu.</w:t>
            </w:r>
          </w:p>
        </w:tc>
        <w:tc>
          <w:tcPr>
            <w:tcW w:w="452" w:type="pct"/>
          </w:tcPr>
          <w:p w14:paraId="69EA5E75" w14:textId="77777777" w:rsidR="00267BFC" w:rsidRPr="00267BFC" w:rsidRDefault="00267BFC" w:rsidP="00267BFC">
            <w:pPr>
              <w:tabs>
                <w:tab w:val="left" w:pos="2520"/>
              </w:tabs>
              <w:rPr>
                <w:bCs/>
              </w:rPr>
            </w:pPr>
            <w:r w:rsidRPr="00267BFC">
              <w:rPr>
                <w:bCs/>
              </w:rPr>
              <w:lastRenderedPageBreak/>
              <w:t>Tak</w:t>
            </w:r>
          </w:p>
        </w:tc>
        <w:tc>
          <w:tcPr>
            <w:tcW w:w="1287" w:type="pct"/>
          </w:tcPr>
          <w:p w14:paraId="5F36AB7C" w14:textId="77777777" w:rsidR="00267BFC" w:rsidRPr="00267BFC" w:rsidRDefault="00267BFC" w:rsidP="00267BFC">
            <w:pPr>
              <w:tabs>
                <w:tab w:val="left" w:pos="2520"/>
              </w:tabs>
              <w:rPr>
                <w:bCs/>
              </w:rPr>
            </w:pPr>
          </w:p>
        </w:tc>
        <w:tc>
          <w:tcPr>
            <w:tcW w:w="450" w:type="pct"/>
          </w:tcPr>
          <w:p w14:paraId="4F5D8CFC" w14:textId="77777777" w:rsidR="00267BFC" w:rsidRPr="00267BFC" w:rsidRDefault="00267BFC" w:rsidP="00267BFC">
            <w:pPr>
              <w:tabs>
                <w:tab w:val="left" w:pos="2520"/>
              </w:tabs>
              <w:rPr>
                <w:bCs/>
              </w:rPr>
            </w:pPr>
          </w:p>
        </w:tc>
        <w:tc>
          <w:tcPr>
            <w:tcW w:w="423" w:type="pct"/>
          </w:tcPr>
          <w:p w14:paraId="52F690B0" w14:textId="77777777" w:rsidR="00267BFC" w:rsidRPr="00267BFC" w:rsidRDefault="00267BFC" w:rsidP="00267BFC">
            <w:pPr>
              <w:tabs>
                <w:tab w:val="left" w:pos="2520"/>
              </w:tabs>
              <w:rPr>
                <w:bCs/>
              </w:rPr>
            </w:pPr>
          </w:p>
        </w:tc>
      </w:tr>
      <w:tr w:rsidR="00267BFC" w:rsidRPr="00267BFC" w14:paraId="5ABECED0" w14:textId="77777777" w:rsidTr="0054162B">
        <w:trPr>
          <w:trHeight w:val="1020"/>
        </w:trPr>
        <w:tc>
          <w:tcPr>
            <w:tcW w:w="553" w:type="pct"/>
          </w:tcPr>
          <w:p w14:paraId="685F9699" w14:textId="77777777" w:rsidR="00267BFC" w:rsidRPr="00267BFC" w:rsidRDefault="00267BFC" w:rsidP="00267BFC">
            <w:pPr>
              <w:tabs>
                <w:tab w:val="left" w:pos="2520"/>
              </w:tabs>
              <w:rPr>
                <w:bCs/>
              </w:rPr>
            </w:pPr>
            <w:r w:rsidRPr="00267BFC">
              <w:rPr>
                <w:bCs/>
              </w:rPr>
              <w:lastRenderedPageBreak/>
              <w:t>Gwarancja</w:t>
            </w:r>
          </w:p>
        </w:tc>
        <w:tc>
          <w:tcPr>
            <w:tcW w:w="1834" w:type="pct"/>
          </w:tcPr>
          <w:p w14:paraId="36216198" w14:textId="5316A900" w:rsidR="00267BFC" w:rsidRPr="00267BFC" w:rsidRDefault="00267BFC" w:rsidP="00267BFC">
            <w:pPr>
              <w:tabs>
                <w:tab w:val="left" w:pos="2520"/>
              </w:tabs>
            </w:pPr>
            <w:r w:rsidRPr="00267BFC">
              <w:t xml:space="preserve">5 lat gwarancji realizowanej w miejscu instalacji sprzętu, z czasem reakcji do następnego dnia roboczego od przyjęcia zgłoszenia.  Możliwość zgłaszania awarii na dedykowanej infolinii producenta </w:t>
            </w:r>
            <w:r w:rsidR="008B5465">
              <w:br/>
            </w:r>
            <w:r w:rsidRPr="00267BFC">
              <w:t>w trybie 24/7/365.</w:t>
            </w:r>
          </w:p>
        </w:tc>
        <w:tc>
          <w:tcPr>
            <w:tcW w:w="452" w:type="pct"/>
          </w:tcPr>
          <w:p w14:paraId="39A9E148" w14:textId="77777777" w:rsidR="00267BFC" w:rsidRPr="00267BFC" w:rsidRDefault="00267BFC" w:rsidP="00267BFC">
            <w:pPr>
              <w:tabs>
                <w:tab w:val="left" w:pos="2520"/>
              </w:tabs>
              <w:rPr>
                <w:bCs/>
              </w:rPr>
            </w:pPr>
            <w:r w:rsidRPr="00267BFC">
              <w:rPr>
                <w:bCs/>
              </w:rPr>
              <w:t>Tak, podać</w:t>
            </w:r>
          </w:p>
        </w:tc>
        <w:tc>
          <w:tcPr>
            <w:tcW w:w="1287" w:type="pct"/>
          </w:tcPr>
          <w:p w14:paraId="4534518F" w14:textId="77777777" w:rsidR="00267BFC" w:rsidRPr="00267BFC" w:rsidRDefault="00267BFC" w:rsidP="00267BFC">
            <w:pPr>
              <w:tabs>
                <w:tab w:val="left" w:pos="2520"/>
              </w:tabs>
              <w:rPr>
                <w:bCs/>
              </w:rPr>
            </w:pPr>
          </w:p>
        </w:tc>
        <w:tc>
          <w:tcPr>
            <w:tcW w:w="450" w:type="pct"/>
          </w:tcPr>
          <w:p w14:paraId="0329C2F4" w14:textId="77777777" w:rsidR="00267BFC" w:rsidRPr="00267BFC" w:rsidRDefault="00267BFC" w:rsidP="00267BFC">
            <w:pPr>
              <w:tabs>
                <w:tab w:val="left" w:pos="2520"/>
              </w:tabs>
              <w:rPr>
                <w:bCs/>
              </w:rPr>
            </w:pPr>
          </w:p>
        </w:tc>
        <w:tc>
          <w:tcPr>
            <w:tcW w:w="423" w:type="pct"/>
          </w:tcPr>
          <w:p w14:paraId="7428C29C" w14:textId="77777777" w:rsidR="00267BFC" w:rsidRPr="00267BFC" w:rsidRDefault="00267BFC" w:rsidP="00267BFC">
            <w:pPr>
              <w:tabs>
                <w:tab w:val="left" w:pos="2520"/>
              </w:tabs>
              <w:rPr>
                <w:bCs/>
              </w:rPr>
            </w:pPr>
          </w:p>
        </w:tc>
      </w:tr>
    </w:tbl>
    <w:p w14:paraId="6510E0F2" w14:textId="275E4CED" w:rsidR="00267BFC" w:rsidRDefault="00267BFC" w:rsidP="00267BFC">
      <w:pPr>
        <w:tabs>
          <w:tab w:val="left" w:pos="2520"/>
        </w:tabs>
      </w:pPr>
    </w:p>
    <w:p w14:paraId="67B9F776" w14:textId="77777777" w:rsidR="008B5465" w:rsidRPr="00267BFC" w:rsidRDefault="008B5465" w:rsidP="00267BFC">
      <w:pPr>
        <w:tabs>
          <w:tab w:val="left" w:pos="2520"/>
        </w:tabs>
      </w:pPr>
    </w:p>
    <w:p w14:paraId="53928685" w14:textId="77777777" w:rsidR="00267BFC" w:rsidRPr="00267BFC" w:rsidRDefault="00267BFC" w:rsidP="00267BFC">
      <w:pPr>
        <w:tabs>
          <w:tab w:val="left" w:pos="2520"/>
        </w:tabs>
      </w:pPr>
    </w:p>
    <w:tbl>
      <w:tblPr>
        <w:tblW w:w="5583"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720"/>
        <w:gridCol w:w="5856"/>
        <w:gridCol w:w="1322"/>
        <w:gridCol w:w="4027"/>
        <w:gridCol w:w="1394"/>
        <w:gridCol w:w="1340"/>
      </w:tblGrid>
      <w:tr w:rsidR="00267BFC" w:rsidRPr="00267BFC" w14:paraId="50D4B926" w14:textId="77777777" w:rsidTr="0054162B">
        <w:trPr>
          <w:trHeight w:val="284"/>
        </w:trPr>
        <w:tc>
          <w:tcPr>
            <w:tcW w:w="549" w:type="pct"/>
            <w:shd w:val="clear" w:color="auto" w:fill="000000"/>
          </w:tcPr>
          <w:p w14:paraId="373F77A8" w14:textId="77777777" w:rsidR="00267BFC" w:rsidRPr="00267BFC" w:rsidRDefault="00267BFC" w:rsidP="00267BFC">
            <w:pPr>
              <w:tabs>
                <w:tab w:val="left" w:pos="2520"/>
              </w:tabs>
              <w:rPr>
                <w:b/>
              </w:rPr>
            </w:pPr>
            <w:r w:rsidRPr="00267BFC">
              <w:br w:type="page"/>
            </w:r>
            <w:r w:rsidRPr="00267BFC">
              <w:rPr>
                <w:b/>
              </w:rPr>
              <w:t>Nazwa komponentu</w:t>
            </w:r>
          </w:p>
        </w:tc>
        <w:tc>
          <w:tcPr>
            <w:tcW w:w="1870" w:type="pct"/>
            <w:shd w:val="clear" w:color="auto" w:fill="000000"/>
          </w:tcPr>
          <w:p w14:paraId="18DE2B9F" w14:textId="77777777" w:rsidR="00267BFC" w:rsidRPr="00267BFC" w:rsidRDefault="00267BFC" w:rsidP="00267BFC">
            <w:pPr>
              <w:tabs>
                <w:tab w:val="left" w:pos="2520"/>
              </w:tabs>
              <w:rPr>
                <w:b/>
              </w:rPr>
            </w:pPr>
            <w:r w:rsidRPr="00267BFC">
              <w:rPr>
                <w:b/>
              </w:rPr>
              <w:t>Wymagane minimalne parametry techniczne:</w:t>
            </w:r>
          </w:p>
          <w:p w14:paraId="1E3C2019" w14:textId="77777777" w:rsidR="00267BFC" w:rsidRPr="00267BFC" w:rsidRDefault="00267BFC" w:rsidP="00267BFC">
            <w:pPr>
              <w:tabs>
                <w:tab w:val="left" w:pos="2520"/>
              </w:tabs>
              <w:rPr>
                <w:b/>
              </w:rPr>
            </w:pPr>
            <w:r w:rsidRPr="00267BFC">
              <w:rPr>
                <w:b/>
              </w:rPr>
              <w:t>Oprogramowanie</w:t>
            </w:r>
          </w:p>
        </w:tc>
        <w:tc>
          <w:tcPr>
            <w:tcW w:w="422" w:type="pct"/>
            <w:shd w:val="clear" w:color="auto" w:fill="000000"/>
          </w:tcPr>
          <w:p w14:paraId="03A80E71" w14:textId="77777777" w:rsidR="00267BFC" w:rsidRPr="00267BFC" w:rsidRDefault="00267BFC" w:rsidP="00267BFC">
            <w:pPr>
              <w:tabs>
                <w:tab w:val="left" w:pos="2520"/>
              </w:tabs>
              <w:rPr>
                <w:b/>
              </w:rPr>
            </w:pPr>
            <w:r w:rsidRPr="00267BFC">
              <w:rPr>
                <w:b/>
              </w:rPr>
              <w:t>Parametr wymagany</w:t>
            </w:r>
          </w:p>
        </w:tc>
        <w:tc>
          <w:tcPr>
            <w:tcW w:w="1286" w:type="pct"/>
            <w:shd w:val="clear" w:color="auto" w:fill="000000"/>
            <w:vAlign w:val="center"/>
          </w:tcPr>
          <w:p w14:paraId="613EB0BB" w14:textId="77777777" w:rsidR="00267BFC" w:rsidRPr="00267BFC" w:rsidRDefault="00267BFC" w:rsidP="00267BFC">
            <w:pPr>
              <w:tabs>
                <w:tab w:val="left" w:pos="2520"/>
              </w:tabs>
              <w:rPr>
                <w:b/>
              </w:rPr>
            </w:pPr>
            <w:r w:rsidRPr="00267BFC">
              <w:rPr>
                <w:b/>
              </w:rPr>
              <w:t>Parament oferowany</w:t>
            </w:r>
          </w:p>
        </w:tc>
        <w:tc>
          <w:tcPr>
            <w:tcW w:w="445" w:type="pct"/>
            <w:shd w:val="clear" w:color="auto" w:fill="000000"/>
            <w:vAlign w:val="center"/>
          </w:tcPr>
          <w:p w14:paraId="3D0EF22A" w14:textId="77777777" w:rsidR="00267BFC" w:rsidRPr="00267BFC" w:rsidRDefault="00267BFC" w:rsidP="00267BFC">
            <w:pPr>
              <w:tabs>
                <w:tab w:val="left" w:pos="2520"/>
              </w:tabs>
              <w:rPr>
                <w:b/>
              </w:rPr>
            </w:pPr>
            <w:r w:rsidRPr="00267BFC">
              <w:rPr>
                <w:b/>
              </w:rPr>
              <w:t>Punktacja</w:t>
            </w:r>
          </w:p>
        </w:tc>
        <w:tc>
          <w:tcPr>
            <w:tcW w:w="428" w:type="pct"/>
            <w:shd w:val="clear" w:color="auto" w:fill="000000"/>
            <w:vAlign w:val="center"/>
          </w:tcPr>
          <w:p w14:paraId="016D153F" w14:textId="77777777" w:rsidR="00267BFC" w:rsidRPr="00267BFC" w:rsidRDefault="00267BFC" w:rsidP="00267BFC">
            <w:pPr>
              <w:tabs>
                <w:tab w:val="left" w:pos="2520"/>
              </w:tabs>
              <w:rPr>
                <w:b/>
              </w:rPr>
            </w:pPr>
            <w:r w:rsidRPr="00267BFC">
              <w:rPr>
                <w:b/>
              </w:rPr>
              <w:t>Ocena komisji</w:t>
            </w:r>
          </w:p>
        </w:tc>
      </w:tr>
      <w:tr w:rsidR="00267BFC" w:rsidRPr="00267BFC" w14:paraId="31EEF341" w14:textId="77777777" w:rsidTr="0054162B">
        <w:trPr>
          <w:trHeight w:val="284"/>
        </w:trPr>
        <w:tc>
          <w:tcPr>
            <w:tcW w:w="549" w:type="pct"/>
          </w:tcPr>
          <w:p w14:paraId="0BCFC78B" w14:textId="77777777" w:rsidR="00267BFC" w:rsidRPr="00267BFC" w:rsidRDefault="00267BFC" w:rsidP="00267BFC">
            <w:pPr>
              <w:tabs>
                <w:tab w:val="left" w:pos="2520"/>
              </w:tabs>
              <w:rPr>
                <w:bCs/>
              </w:rPr>
            </w:pPr>
            <w:proofErr w:type="spellStart"/>
            <w:r w:rsidRPr="00267BFC">
              <w:rPr>
                <w:bCs/>
              </w:rPr>
              <w:t>Wirtualizator</w:t>
            </w:r>
            <w:proofErr w:type="spellEnd"/>
          </w:p>
        </w:tc>
        <w:tc>
          <w:tcPr>
            <w:tcW w:w="1870" w:type="pct"/>
            <w:vAlign w:val="center"/>
          </w:tcPr>
          <w:p w14:paraId="3D26CB2E" w14:textId="77777777" w:rsidR="00267BFC" w:rsidRPr="00267BFC" w:rsidRDefault="00267BFC" w:rsidP="00267BFC">
            <w:pPr>
              <w:tabs>
                <w:tab w:val="left" w:pos="2520"/>
              </w:tabs>
            </w:pPr>
            <w:r w:rsidRPr="00267BFC">
              <w:t xml:space="preserve">Upgrade posiadanej licencji  </w:t>
            </w:r>
            <w:proofErr w:type="spellStart"/>
            <w:r w:rsidRPr="00267BFC">
              <w:t>VMware</w:t>
            </w:r>
            <w:proofErr w:type="spellEnd"/>
            <w:r w:rsidRPr="00267BFC">
              <w:t xml:space="preserve"> </w:t>
            </w:r>
            <w:proofErr w:type="spellStart"/>
            <w:r w:rsidRPr="00267BFC">
              <w:t>vSphere</w:t>
            </w:r>
            <w:proofErr w:type="spellEnd"/>
            <w:r w:rsidRPr="00267BFC">
              <w:t xml:space="preserve"> 6 Essentials Plus do:</w:t>
            </w:r>
            <w:r w:rsidRPr="00267BFC">
              <w:br/>
              <w:t xml:space="preserve">8 licencji </w:t>
            </w:r>
            <w:proofErr w:type="spellStart"/>
            <w:r w:rsidRPr="00267BFC">
              <w:t>VMware</w:t>
            </w:r>
            <w:proofErr w:type="spellEnd"/>
            <w:r w:rsidRPr="00267BFC">
              <w:t xml:space="preserve"> </w:t>
            </w:r>
            <w:proofErr w:type="spellStart"/>
            <w:r w:rsidRPr="00267BFC">
              <w:t>vSphere</w:t>
            </w:r>
            <w:proofErr w:type="spellEnd"/>
            <w:r w:rsidRPr="00267BFC">
              <w:t xml:space="preserve"> 7 z 5 letnim </w:t>
            </w:r>
            <w:proofErr w:type="spellStart"/>
            <w:r w:rsidRPr="00267BFC">
              <w:t>Supportem</w:t>
            </w:r>
            <w:proofErr w:type="spellEnd"/>
            <w:r w:rsidRPr="00267BFC">
              <w:t xml:space="preserve"> Basic</w:t>
            </w:r>
            <w:r w:rsidRPr="00267BFC">
              <w:br/>
              <w:t xml:space="preserve">1 licencja Vmware </w:t>
            </w:r>
            <w:proofErr w:type="spellStart"/>
            <w:r w:rsidRPr="00267BFC">
              <w:t>vCenter</w:t>
            </w:r>
            <w:proofErr w:type="spellEnd"/>
            <w:r w:rsidRPr="00267BFC">
              <w:t xml:space="preserve"> Server Standard z 5 letnim </w:t>
            </w:r>
            <w:proofErr w:type="spellStart"/>
            <w:r w:rsidRPr="00267BFC">
              <w:t>Supportem</w:t>
            </w:r>
            <w:proofErr w:type="spellEnd"/>
            <w:r w:rsidRPr="00267BFC">
              <w:t xml:space="preserve"> Basic</w:t>
            </w:r>
          </w:p>
        </w:tc>
        <w:tc>
          <w:tcPr>
            <w:tcW w:w="422" w:type="pct"/>
          </w:tcPr>
          <w:p w14:paraId="144D7995" w14:textId="77777777" w:rsidR="00267BFC" w:rsidRPr="00267BFC" w:rsidRDefault="00267BFC" w:rsidP="00267BFC">
            <w:pPr>
              <w:tabs>
                <w:tab w:val="left" w:pos="2520"/>
              </w:tabs>
              <w:rPr>
                <w:bCs/>
              </w:rPr>
            </w:pPr>
            <w:r w:rsidRPr="00267BFC">
              <w:rPr>
                <w:bCs/>
              </w:rPr>
              <w:t>Tak, podać</w:t>
            </w:r>
          </w:p>
        </w:tc>
        <w:tc>
          <w:tcPr>
            <w:tcW w:w="1286" w:type="pct"/>
          </w:tcPr>
          <w:p w14:paraId="7B3E02BF" w14:textId="77777777" w:rsidR="00267BFC" w:rsidRPr="00267BFC" w:rsidRDefault="00267BFC" w:rsidP="00267BFC">
            <w:pPr>
              <w:tabs>
                <w:tab w:val="left" w:pos="2520"/>
              </w:tabs>
              <w:rPr>
                <w:bCs/>
              </w:rPr>
            </w:pPr>
          </w:p>
        </w:tc>
        <w:tc>
          <w:tcPr>
            <w:tcW w:w="445" w:type="pct"/>
          </w:tcPr>
          <w:p w14:paraId="14FC4D61" w14:textId="77777777" w:rsidR="00267BFC" w:rsidRPr="00267BFC" w:rsidRDefault="00267BFC" w:rsidP="00267BFC">
            <w:pPr>
              <w:tabs>
                <w:tab w:val="left" w:pos="2520"/>
              </w:tabs>
              <w:rPr>
                <w:bCs/>
              </w:rPr>
            </w:pPr>
          </w:p>
        </w:tc>
        <w:tc>
          <w:tcPr>
            <w:tcW w:w="428" w:type="pct"/>
          </w:tcPr>
          <w:p w14:paraId="2E313C9C" w14:textId="77777777" w:rsidR="00267BFC" w:rsidRPr="00267BFC" w:rsidRDefault="00267BFC" w:rsidP="00267BFC">
            <w:pPr>
              <w:tabs>
                <w:tab w:val="left" w:pos="2520"/>
              </w:tabs>
              <w:rPr>
                <w:bCs/>
              </w:rPr>
            </w:pPr>
          </w:p>
        </w:tc>
      </w:tr>
      <w:tr w:rsidR="00267BFC" w:rsidRPr="00267BFC" w14:paraId="515D5EE1" w14:textId="77777777" w:rsidTr="0054162B">
        <w:trPr>
          <w:trHeight w:val="284"/>
        </w:trPr>
        <w:tc>
          <w:tcPr>
            <w:tcW w:w="549" w:type="pct"/>
            <w:tcBorders>
              <w:top w:val="single" w:sz="4" w:space="0" w:color="auto"/>
              <w:left w:val="single" w:sz="4" w:space="0" w:color="auto"/>
              <w:bottom w:val="single" w:sz="4" w:space="0" w:color="auto"/>
              <w:right w:val="single" w:sz="4" w:space="0" w:color="auto"/>
            </w:tcBorders>
          </w:tcPr>
          <w:p w14:paraId="36F6E280" w14:textId="77777777" w:rsidR="00267BFC" w:rsidRPr="00267BFC" w:rsidRDefault="00267BFC" w:rsidP="00267BFC">
            <w:pPr>
              <w:tabs>
                <w:tab w:val="left" w:pos="2520"/>
              </w:tabs>
              <w:rPr>
                <w:bCs/>
              </w:rPr>
            </w:pPr>
            <w:r w:rsidRPr="00267BFC">
              <w:rPr>
                <w:bCs/>
              </w:rPr>
              <w:t>Systemy operacyjne</w:t>
            </w:r>
          </w:p>
        </w:tc>
        <w:tc>
          <w:tcPr>
            <w:tcW w:w="1870" w:type="pct"/>
            <w:tcBorders>
              <w:top w:val="single" w:sz="4" w:space="0" w:color="auto"/>
              <w:left w:val="single" w:sz="4" w:space="0" w:color="auto"/>
              <w:bottom w:val="single" w:sz="4" w:space="0" w:color="auto"/>
              <w:right w:val="single" w:sz="4" w:space="0" w:color="auto"/>
            </w:tcBorders>
            <w:vAlign w:val="center"/>
          </w:tcPr>
          <w:p w14:paraId="385C12D4" w14:textId="77777777" w:rsidR="00267BFC" w:rsidRPr="00267BFC" w:rsidRDefault="00267BFC" w:rsidP="00267BFC">
            <w:pPr>
              <w:tabs>
                <w:tab w:val="left" w:pos="2520"/>
              </w:tabs>
            </w:pPr>
            <w:r w:rsidRPr="00267BFC">
              <w:t xml:space="preserve">Windows Server </w:t>
            </w:r>
            <w:proofErr w:type="spellStart"/>
            <w:r w:rsidRPr="00267BFC">
              <w:t>DataCenter</w:t>
            </w:r>
            <w:proofErr w:type="spellEnd"/>
            <w:r w:rsidRPr="00267BFC">
              <w:t xml:space="preserve"> 2019 32 </w:t>
            </w:r>
            <w:proofErr w:type="spellStart"/>
            <w:r w:rsidRPr="00267BFC">
              <w:t>Core</w:t>
            </w:r>
            <w:proofErr w:type="spellEnd"/>
            <w:r w:rsidRPr="00267BFC">
              <w:t xml:space="preserve"> – 3 licencje dla nowo dostarczanych serwerów</w:t>
            </w:r>
          </w:p>
          <w:p w14:paraId="3F4B300C" w14:textId="77777777" w:rsidR="00267BFC" w:rsidRPr="00267BFC" w:rsidRDefault="00267BFC" w:rsidP="00267BFC">
            <w:pPr>
              <w:tabs>
                <w:tab w:val="left" w:pos="2520"/>
              </w:tabs>
            </w:pPr>
            <w:r w:rsidRPr="00267BFC">
              <w:t xml:space="preserve">Windows Server </w:t>
            </w:r>
            <w:proofErr w:type="spellStart"/>
            <w:r w:rsidRPr="00267BFC">
              <w:t>DataCenter</w:t>
            </w:r>
            <w:proofErr w:type="spellEnd"/>
            <w:r w:rsidRPr="00267BFC">
              <w:t xml:space="preserve"> 2019 24 </w:t>
            </w:r>
            <w:proofErr w:type="spellStart"/>
            <w:r w:rsidRPr="00267BFC">
              <w:t>Core</w:t>
            </w:r>
            <w:proofErr w:type="spellEnd"/>
            <w:r w:rsidRPr="00267BFC">
              <w:t xml:space="preserve"> – 2 licencje dla posiadanych serwerów</w:t>
            </w:r>
            <w:r w:rsidRPr="00267BFC">
              <w:br/>
              <w:t xml:space="preserve">Windows Server Standard 2019 32 </w:t>
            </w:r>
            <w:proofErr w:type="spellStart"/>
            <w:r w:rsidRPr="00267BFC">
              <w:t>Core</w:t>
            </w:r>
            <w:proofErr w:type="spellEnd"/>
            <w:r w:rsidRPr="00267BFC">
              <w:t xml:space="preserve"> – 1 licencja dla nowo dostarczanych serwerów</w:t>
            </w:r>
          </w:p>
          <w:p w14:paraId="427F1ED1" w14:textId="77777777" w:rsidR="00267BFC" w:rsidRPr="00267BFC" w:rsidRDefault="00267BFC" w:rsidP="00267BFC">
            <w:pPr>
              <w:tabs>
                <w:tab w:val="left" w:pos="2520"/>
              </w:tabs>
            </w:pPr>
          </w:p>
          <w:p w14:paraId="21CE0554" w14:textId="77777777" w:rsidR="00267BFC" w:rsidRPr="00267BFC" w:rsidRDefault="00267BFC" w:rsidP="00267BFC">
            <w:pPr>
              <w:tabs>
                <w:tab w:val="left" w:pos="2520"/>
              </w:tabs>
              <w:rPr>
                <w:b/>
                <w:bCs/>
              </w:rPr>
            </w:pPr>
            <w:r w:rsidRPr="00267BFC">
              <w:rPr>
                <w:b/>
                <w:bCs/>
              </w:rPr>
              <w:t>Zaoferowana ilość licencji powinna wynikać  i być zgodna z zaoferowanymi parametrami serwerów.</w:t>
            </w:r>
          </w:p>
        </w:tc>
        <w:tc>
          <w:tcPr>
            <w:tcW w:w="422" w:type="pct"/>
            <w:tcBorders>
              <w:top w:val="single" w:sz="4" w:space="0" w:color="auto"/>
              <w:left w:val="single" w:sz="4" w:space="0" w:color="auto"/>
              <w:bottom w:val="single" w:sz="4" w:space="0" w:color="auto"/>
              <w:right w:val="single" w:sz="4" w:space="0" w:color="auto"/>
            </w:tcBorders>
          </w:tcPr>
          <w:p w14:paraId="77AF3357" w14:textId="77777777" w:rsidR="00267BFC" w:rsidRPr="00267BFC" w:rsidRDefault="00267BFC" w:rsidP="00267BFC">
            <w:pPr>
              <w:tabs>
                <w:tab w:val="left" w:pos="2520"/>
              </w:tabs>
              <w:rPr>
                <w:bCs/>
              </w:rPr>
            </w:pPr>
            <w:r w:rsidRPr="00267BFC">
              <w:rPr>
                <w:bCs/>
              </w:rPr>
              <w:t>Tak, podać</w:t>
            </w:r>
          </w:p>
        </w:tc>
        <w:tc>
          <w:tcPr>
            <w:tcW w:w="1286" w:type="pct"/>
            <w:tcBorders>
              <w:top w:val="single" w:sz="4" w:space="0" w:color="auto"/>
              <w:left w:val="single" w:sz="4" w:space="0" w:color="auto"/>
              <w:bottom w:val="single" w:sz="4" w:space="0" w:color="auto"/>
              <w:right w:val="single" w:sz="4" w:space="0" w:color="auto"/>
            </w:tcBorders>
          </w:tcPr>
          <w:p w14:paraId="175189EB" w14:textId="77777777" w:rsidR="00267BFC" w:rsidRPr="00267BFC" w:rsidRDefault="00267BFC" w:rsidP="00267BFC">
            <w:pPr>
              <w:tabs>
                <w:tab w:val="left" w:pos="2520"/>
              </w:tabs>
              <w:rPr>
                <w:bCs/>
              </w:rPr>
            </w:pPr>
          </w:p>
        </w:tc>
        <w:tc>
          <w:tcPr>
            <w:tcW w:w="445" w:type="pct"/>
            <w:tcBorders>
              <w:top w:val="single" w:sz="4" w:space="0" w:color="auto"/>
              <w:left w:val="single" w:sz="4" w:space="0" w:color="auto"/>
              <w:bottom w:val="single" w:sz="4" w:space="0" w:color="auto"/>
              <w:right w:val="single" w:sz="4" w:space="0" w:color="auto"/>
            </w:tcBorders>
          </w:tcPr>
          <w:p w14:paraId="2E24B2D8" w14:textId="77777777" w:rsidR="00267BFC" w:rsidRPr="00267BFC" w:rsidRDefault="00267BFC" w:rsidP="00267BFC">
            <w:pPr>
              <w:tabs>
                <w:tab w:val="left" w:pos="2520"/>
              </w:tabs>
              <w:rPr>
                <w:bCs/>
              </w:rPr>
            </w:pPr>
          </w:p>
        </w:tc>
        <w:tc>
          <w:tcPr>
            <w:tcW w:w="428" w:type="pct"/>
            <w:tcBorders>
              <w:top w:val="single" w:sz="4" w:space="0" w:color="auto"/>
              <w:left w:val="single" w:sz="4" w:space="0" w:color="auto"/>
              <w:bottom w:val="single" w:sz="4" w:space="0" w:color="auto"/>
              <w:right w:val="single" w:sz="4" w:space="0" w:color="auto"/>
            </w:tcBorders>
          </w:tcPr>
          <w:p w14:paraId="50EDE455" w14:textId="77777777" w:rsidR="00267BFC" w:rsidRPr="00267BFC" w:rsidRDefault="00267BFC" w:rsidP="00267BFC">
            <w:pPr>
              <w:tabs>
                <w:tab w:val="left" w:pos="2520"/>
              </w:tabs>
              <w:rPr>
                <w:bCs/>
              </w:rPr>
            </w:pPr>
          </w:p>
        </w:tc>
      </w:tr>
      <w:tr w:rsidR="00267BFC" w:rsidRPr="00267BFC" w14:paraId="360B082E" w14:textId="77777777" w:rsidTr="0054162B">
        <w:trPr>
          <w:trHeight w:val="284"/>
        </w:trPr>
        <w:tc>
          <w:tcPr>
            <w:tcW w:w="549" w:type="pct"/>
            <w:tcBorders>
              <w:top w:val="single" w:sz="4" w:space="0" w:color="auto"/>
              <w:left w:val="single" w:sz="4" w:space="0" w:color="auto"/>
              <w:bottom w:val="single" w:sz="4" w:space="0" w:color="auto"/>
              <w:right w:val="single" w:sz="4" w:space="0" w:color="auto"/>
            </w:tcBorders>
          </w:tcPr>
          <w:p w14:paraId="060DBAF4" w14:textId="77777777" w:rsidR="00267BFC" w:rsidRPr="00267BFC" w:rsidRDefault="00267BFC" w:rsidP="00267BFC">
            <w:pPr>
              <w:tabs>
                <w:tab w:val="left" w:pos="2520"/>
              </w:tabs>
              <w:rPr>
                <w:bCs/>
              </w:rPr>
            </w:pPr>
            <w:r w:rsidRPr="00267BFC">
              <w:rPr>
                <w:bCs/>
              </w:rPr>
              <w:t>Oprogramowanie bazodanowe</w:t>
            </w:r>
          </w:p>
        </w:tc>
        <w:tc>
          <w:tcPr>
            <w:tcW w:w="1870" w:type="pct"/>
            <w:tcBorders>
              <w:top w:val="single" w:sz="4" w:space="0" w:color="auto"/>
              <w:left w:val="single" w:sz="4" w:space="0" w:color="auto"/>
              <w:bottom w:val="single" w:sz="4" w:space="0" w:color="auto"/>
              <w:right w:val="single" w:sz="4" w:space="0" w:color="auto"/>
            </w:tcBorders>
            <w:vAlign w:val="center"/>
          </w:tcPr>
          <w:p w14:paraId="57C9D49E" w14:textId="77777777" w:rsidR="00267BFC" w:rsidRPr="00267BFC" w:rsidRDefault="00267BFC" w:rsidP="00267BFC">
            <w:pPr>
              <w:tabs>
                <w:tab w:val="left" w:pos="2520"/>
              </w:tabs>
            </w:pPr>
            <w:r w:rsidRPr="00267BFC">
              <w:t xml:space="preserve">Microsoft SQL Server Standard </w:t>
            </w:r>
            <w:proofErr w:type="spellStart"/>
            <w:r w:rsidRPr="00267BFC">
              <w:t>Core</w:t>
            </w:r>
            <w:proofErr w:type="spellEnd"/>
            <w:r w:rsidRPr="00267BFC">
              <w:t xml:space="preserve"> 2019 OLP 2Lic NL </w:t>
            </w:r>
            <w:proofErr w:type="spellStart"/>
            <w:r w:rsidRPr="00267BFC">
              <w:t>Gov</w:t>
            </w:r>
            <w:proofErr w:type="spellEnd"/>
            <w:r w:rsidRPr="00267BFC">
              <w:t xml:space="preserve"> </w:t>
            </w:r>
            <w:proofErr w:type="spellStart"/>
            <w:r w:rsidRPr="00267BFC">
              <w:t>CoreLic</w:t>
            </w:r>
            <w:proofErr w:type="spellEnd"/>
            <w:r w:rsidRPr="00267BFC">
              <w:t xml:space="preserve"> – 4 licencje</w:t>
            </w:r>
          </w:p>
          <w:p w14:paraId="74EE9127" w14:textId="77777777" w:rsidR="00267BFC" w:rsidRPr="00267BFC" w:rsidRDefault="00267BFC" w:rsidP="00267BFC">
            <w:pPr>
              <w:tabs>
                <w:tab w:val="left" w:pos="2520"/>
              </w:tabs>
            </w:pPr>
          </w:p>
        </w:tc>
        <w:tc>
          <w:tcPr>
            <w:tcW w:w="422" w:type="pct"/>
            <w:tcBorders>
              <w:top w:val="single" w:sz="4" w:space="0" w:color="auto"/>
              <w:left w:val="single" w:sz="4" w:space="0" w:color="auto"/>
              <w:bottom w:val="single" w:sz="4" w:space="0" w:color="auto"/>
              <w:right w:val="single" w:sz="4" w:space="0" w:color="auto"/>
            </w:tcBorders>
          </w:tcPr>
          <w:p w14:paraId="7F438A9D" w14:textId="77777777" w:rsidR="00267BFC" w:rsidRPr="00267BFC" w:rsidRDefault="00267BFC" w:rsidP="00267BFC">
            <w:pPr>
              <w:tabs>
                <w:tab w:val="left" w:pos="2520"/>
              </w:tabs>
              <w:rPr>
                <w:bCs/>
              </w:rPr>
            </w:pPr>
            <w:r w:rsidRPr="00267BFC">
              <w:rPr>
                <w:bCs/>
              </w:rPr>
              <w:t>Tak, podać</w:t>
            </w:r>
          </w:p>
        </w:tc>
        <w:tc>
          <w:tcPr>
            <w:tcW w:w="1286" w:type="pct"/>
            <w:tcBorders>
              <w:top w:val="single" w:sz="4" w:space="0" w:color="auto"/>
              <w:left w:val="single" w:sz="4" w:space="0" w:color="auto"/>
              <w:bottom w:val="single" w:sz="4" w:space="0" w:color="auto"/>
              <w:right w:val="single" w:sz="4" w:space="0" w:color="auto"/>
            </w:tcBorders>
          </w:tcPr>
          <w:p w14:paraId="5D299634" w14:textId="77777777" w:rsidR="00267BFC" w:rsidRPr="00267BFC" w:rsidRDefault="00267BFC" w:rsidP="00267BFC">
            <w:pPr>
              <w:tabs>
                <w:tab w:val="left" w:pos="2520"/>
              </w:tabs>
              <w:rPr>
                <w:bCs/>
              </w:rPr>
            </w:pPr>
          </w:p>
        </w:tc>
        <w:tc>
          <w:tcPr>
            <w:tcW w:w="445" w:type="pct"/>
            <w:tcBorders>
              <w:top w:val="single" w:sz="4" w:space="0" w:color="auto"/>
              <w:left w:val="single" w:sz="4" w:space="0" w:color="auto"/>
              <w:bottom w:val="single" w:sz="4" w:space="0" w:color="auto"/>
              <w:right w:val="single" w:sz="4" w:space="0" w:color="auto"/>
            </w:tcBorders>
          </w:tcPr>
          <w:p w14:paraId="1F743BC2" w14:textId="77777777" w:rsidR="00267BFC" w:rsidRPr="00267BFC" w:rsidRDefault="00267BFC" w:rsidP="00267BFC">
            <w:pPr>
              <w:tabs>
                <w:tab w:val="left" w:pos="2520"/>
              </w:tabs>
              <w:rPr>
                <w:bCs/>
              </w:rPr>
            </w:pPr>
          </w:p>
        </w:tc>
        <w:tc>
          <w:tcPr>
            <w:tcW w:w="428" w:type="pct"/>
            <w:tcBorders>
              <w:top w:val="single" w:sz="4" w:space="0" w:color="auto"/>
              <w:left w:val="single" w:sz="4" w:space="0" w:color="auto"/>
              <w:bottom w:val="single" w:sz="4" w:space="0" w:color="auto"/>
              <w:right w:val="single" w:sz="4" w:space="0" w:color="auto"/>
            </w:tcBorders>
          </w:tcPr>
          <w:p w14:paraId="49254669" w14:textId="77777777" w:rsidR="00267BFC" w:rsidRPr="00267BFC" w:rsidRDefault="00267BFC" w:rsidP="00267BFC">
            <w:pPr>
              <w:tabs>
                <w:tab w:val="left" w:pos="2520"/>
              </w:tabs>
              <w:rPr>
                <w:bCs/>
              </w:rPr>
            </w:pPr>
          </w:p>
        </w:tc>
      </w:tr>
    </w:tbl>
    <w:p w14:paraId="34993481" w14:textId="64576220" w:rsidR="00267BFC" w:rsidRDefault="00267BFC" w:rsidP="00267BFC">
      <w:pPr>
        <w:tabs>
          <w:tab w:val="left" w:pos="2520"/>
        </w:tabs>
      </w:pPr>
    </w:p>
    <w:p w14:paraId="075C53EC" w14:textId="7C0C4698" w:rsidR="008B5465" w:rsidRDefault="008B5465" w:rsidP="00267BFC">
      <w:pPr>
        <w:tabs>
          <w:tab w:val="left" w:pos="2520"/>
        </w:tabs>
      </w:pPr>
    </w:p>
    <w:p w14:paraId="7DFD2874" w14:textId="77777777" w:rsidR="008B5465" w:rsidRPr="00267BFC" w:rsidRDefault="008B5465" w:rsidP="00267BFC">
      <w:pPr>
        <w:tabs>
          <w:tab w:val="left" w:pos="2520"/>
        </w:tabs>
      </w:pPr>
    </w:p>
    <w:p w14:paraId="748018C5"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2B341338" w14:textId="77777777" w:rsidTr="0054162B">
        <w:trPr>
          <w:trHeight w:val="284"/>
        </w:trPr>
        <w:tc>
          <w:tcPr>
            <w:tcW w:w="553" w:type="pct"/>
            <w:shd w:val="clear" w:color="auto" w:fill="000000"/>
            <w:vAlign w:val="center"/>
          </w:tcPr>
          <w:p w14:paraId="71432A96" w14:textId="77777777" w:rsidR="00267BFC" w:rsidRPr="00267BFC" w:rsidRDefault="00267BFC" w:rsidP="00267BFC">
            <w:pPr>
              <w:tabs>
                <w:tab w:val="left" w:pos="2520"/>
              </w:tabs>
              <w:rPr>
                <w:b/>
              </w:rPr>
            </w:pPr>
            <w:r w:rsidRPr="00267BFC">
              <w:rPr>
                <w:b/>
              </w:rPr>
              <w:lastRenderedPageBreak/>
              <w:t>Nazwa komponentu</w:t>
            </w:r>
          </w:p>
        </w:tc>
        <w:tc>
          <w:tcPr>
            <w:tcW w:w="1834" w:type="pct"/>
            <w:shd w:val="clear" w:color="auto" w:fill="000000"/>
            <w:vAlign w:val="center"/>
          </w:tcPr>
          <w:p w14:paraId="38C5A16C" w14:textId="77777777" w:rsidR="00267BFC" w:rsidRPr="00267BFC" w:rsidRDefault="00267BFC" w:rsidP="00267BFC">
            <w:pPr>
              <w:tabs>
                <w:tab w:val="left" w:pos="2520"/>
              </w:tabs>
              <w:rPr>
                <w:b/>
              </w:rPr>
            </w:pPr>
            <w:r w:rsidRPr="00267BFC">
              <w:rPr>
                <w:b/>
              </w:rPr>
              <w:t>Oprogramowanie do wymiany danych między środowiskiem głównym, a środowiskiem zapasowym (</w:t>
            </w:r>
            <w:proofErr w:type="spellStart"/>
            <w:r w:rsidRPr="00267BFC">
              <w:rPr>
                <w:b/>
              </w:rPr>
              <w:t>Disaster</w:t>
            </w:r>
            <w:proofErr w:type="spellEnd"/>
            <w:r w:rsidRPr="00267BFC">
              <w:rPr>
                <w:b/>
              </w:rPr>
              <w:t xml:space="preserve"> </w:t>
            </w:r>
            <w:proofErr w:type="spellStart"/>
            <w:r w:rsidRPr="00267BFC">
              <w:rPr>
                <w:b/>
              </w:rPr>
              <w:t>Recovery</w:t>
            </w:r>
            <w:proofErr w:type="spellEnd"/>
            <w:r w:rsidRPr="00267BFC">
              <w:rPr>
                <w:b/>
              </w:rPr>
              <w:t>)</w:t>
            </w:r>
          </w:p>
        </w:tc>
        <w:tc>
          <w:tcPr>
            <w:tcW w:w="452" w:type="pct"/>
            <w:shd w:val="clear" w:color="auto" w:fill="000000"/>
          </w:tcPr>
          <w:p w14:paraId="10CE797D"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5C176E4D"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09EF5B2A"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3E890FE8" w14:textId="77777777" w:rsidR="00267BFC" w:rsidRPr="00267BFC" w:rsidRDefault="00267BFC" w:rsidP="00267BFC">
            <w:pPr>
              <w:tabs>
                <w:tab w:val="left" w:pos="2520"/>
              </w:tabs>
              <w:rPr>
                <w:b/>
              </w:rPr>
            </w:pPr>
            <w:r w:rsidRPr="00267BFC">
              <w:rPr>
                <w:b/>
              </w:rPr>
              <w:t>Ocena komisji</w:t>
            </w:r>
          </w:p>
        </w:tc>
      </w:tr>
      <w:tr w:rsidR="00267BFC" w:rsidRPr="00267BFC" w14:paraId="32B50FCC" w14:textId="77777777" w:rsidTr="0054162B">
        <w:trPr>
          <w:trHeight w:val="990"/>
        </w:trPr>
        <w:tc>
          <w:tcPr>
            <w:tcW w:w="553" w:type="pct"/>
          </w:tcPr>
          <w:p w14:paraId="07D22051" w14:textId="77777777" w:rsidR="00267BFC" w:rsidRPr="00267BFC" w:rsidRDefault="00267BFC" w:rsidP="00267BFC">
            <w:pPr>
              <w:tabs>
                <w:tab w:val="left" w:pos="2520"/>
              </w:tabs>
              <w:rPr>
                <w:bCs/>
              </w:rPr>
            </w:pPr>
            <w:r w:rsidRPr="00267BFC">
              <w:rPr>
                <w:bCs/>
              </w:rPr>
              <w:t>Wymagania podstawowe</w:t>
            </w:r>
          </w:p>
        </w:tc>
        <w:tc>
          <w:tcPr>
            <w:tcW w:w="1834" w:type="pct"/>
          </w:tcPr>
          <w:p w14:paraId="232E7628" w14:textId="77777777" w:rsidR="00267BFC" w:rsidRPr="00267BFC" w:rsidRDefault="00267BFC" w:rsidP="00267BFC">
            <w:pPr>
              <w:tabs>
                <w:tab w:val="left" w:pos="2520"/>
              </w:tabs>
            </w:pPr>
            <w:r w:rsidRPr="00267BFC">
              <w:t xml:space="preserve">Oprogramowania do synchronicznej zdalnej replikacji danych </w:t>
            </w:r>
            <w:r w:rsidRPr="00267BFC">
              <w:br/>
              <w:t xml:space="preserve">w środowisku </w:t>
            </w:r>
            <w:proofErr w:type="spellStart"/>
            <w:r w:rsidRPr="00267BFC">
              <w:t>Disaster</w:t>
            </w:r>
            <w:proofErr w:type="spellEnd"/>
            <w:r w:rsidRPr="00267BFC">
              <w:t xml:space="preserve"> </w:t>
            </w:r>
            <w:proofErr w:type="spellStart"/>
            <w:r w:rsidRPr="00267BFC">
              <w:t>Recovery</w:t>
            </w:r>
            <w:proofErr w:type="spellEnd"/>
            <w:r w:rsidRPr="00267BFC">
              <w:t xml:space="preserve">, wymagana jest możliwość pracy w trybie asynchronicznym oraz asynchronicznym interwałowym. </w:t>
            </w:r>
            <w:r w:rsidRPr="00267BFC">
              <w:br/>
              <w:t xml:space="preserve">Oprogramowanie musi zapewniać funkcjonalność zawieszania i ponownej przyrostowej </w:t>
            </w:r>
            <w:proofErr w:type="spellStart"/>
            <w:r w:rsidRPr="00267BFC">
              <w:t>resynchronizacji</w:t>
            </w:r>
            <w:proofErr w:type="spellEnd"/>
            <w:r w:rsidRPr="00267BFC">
              <w:t xml:space="preserve"> kopii z oryginałem.</w:t>
            </w:r>
            <w:r w:rsidRPr="00267BFC">
              <w:br/>
              <w:t xml:space="preserve">Zamawiający wymaga aby oprogramowania wspierało replikacje przy użyciu protokołu </w:t>
            </w:r>
            <w:proofErr w:type="spellStart"/>
            <w:r w:rsidRPr="00267BFC">
              <w:t>iSCSI</w:t>
            </w:r>
            <w:proofErr w:type="spellEnd"/>
            <w:r w:rsidRPr="00267BFC">
              <w:t>.</w:t>
            </w:r>
          </w:p>
        </w:tc>
        <w:tc>
          <w:tcPr>
            <w:tcW w:w="452" w:type="pct"/>
          </w:tcPr>
          <w:p w14:paraId="48778EE2" w14:textId="77777777" w:rsidR="00267BFC" w:rsidRPr="00267BFC" w:rsidRDefault="00267BFC" w:rsidP="00267BFC">
            <w:pPr>
              <w:tabs>
                <w:tab w:val="left" w:pos="2520"/>
              </w:tabs>
              <w:rPr>
                <w:bCs/>
              </w:rPr>
            </w:pPr>
            <w:r w:rsidRPr="00267BFC">
              <w:rPr>
                <w:bCs/>
              </w:rPr>
              <w:t>Tak</w:t>
            </w:r>
          </w:p>
        </w:tc>
        <w:tc>
          <w:tcPr>
            <w:tcW w:w="1287" w:type="pct"/>
          </w:tcPr>
          <w:p w14:paraId="2DB15057" w14:textId="77777777" w:rsidR="00267BFC" w:rsidRPr="00267BFC" w:rsidRDefault="00267BFC" w:rsidP="00267BFC">
            <w:pPr>
              <w:tabs>
                <w:tab w:val="left" w:pos="2520"/>
              </w:tabs>
            </w:pPr>
          </w:p>
        </w:tc>
        <w:tc>
          <w:tcPr>
            <w:tcW w:w="450" w:type="pct"/>
          </w:tcPr>
          <w:p w14:paraId="0663E417" w14:textId="77777777" w:rsidR="00267BFC" w:rsidRPr="00267BFC" w:rsidRDefault="00267BFC" w:rsidP="00267BFC">
            <w:pPr>
              <w:tabs>
                <w:tab w:val="left" w:pos="2520"/>
              </w:tabs>
              <w:rPr>
                <w:bCs/>
              </w:rPr>
            </w:pPr>
          </w:p>
        </w:tc>
        <w:tc>
          <w:tcPr>
            <w:tcW w:w="423" w:type="pct"/>
          </w:tcPr>
          <w:p w14:paraId="4131E899" w14:textId="77777777" w:rsidR="00267BFC" w:rsidRPr="00267BFC" w:rsidRDefault="00267BFC" w:rsidP="00267BFC">
            <w:pPr>
              <w:tabs>
                <w:tab w:val="left" w:pos="2520"/>
              </w:tabs>
              <w:rPr>
                <w:bCs/>
              </w:rPr>
            </w:pPr>
          </w:p>
        </w:tc>
      </w:tr>
      <w:tr w:rsidR="00267BFC" w:rsidRPr="00267BFC" w14:paraId="5BDB25E1" w14:textId="77777777" w:rsidTr="0054162B">
        <w:trPr>
          <w:trHeight w:val="1020"/>
        </w:trPr>
        <w:tc>
          <w:tcPr>
            <w:tcW w:w="553" w:type="pct"/>
          </w:tcPr>
          <w:p w14:paraId="672BD342" w14:textId="77777777" w:rsidR="00267BFC" w:rsidRPr="00267BFC" w:rsidRDefault="00267BFC" w:rsidP="00267BFC">
            <w:pPr>
              <w:tabs>
                <w:tab w:val="left" w:pos="2520"/>
              </w:tabs>
              <w:rPr>
                <w:bCs/>
              </w:rPr>
            </w:pPr>
            <w:r w:rsidRPr="00267BFC">
              <w:rPr>
                <w:bCs/>
              </w:rPr>
              <w:t>Licencje</w:t>
            </w:r>
          </w:p>
        </w:tc>
        <w:tc>
          <w:tcPr>
            <w:tcW w:w="1834" w:type="pct"/>
          </w:tcPr>
          <w:p w14:paraId="17547620" w14:textId="6FC58115" w:rsidR="00267BFC" w:rsidRPr="00267BFC" w:rsidRDefault="00267BFC" w:rsidP="00267BFC">
            <w:pPr>
              <w:tabs>
                <w:tab w:val="left" w:pos="2520"/>
              </w:tabs>
            </w:pPr>
            <w:r w:rsidRPr="00267BFC">
              <w:t xml:space="preserve">Wymagane jest dostarczenie licencji wieczystych bez ograniczeń dotyczących pojemności dla replikowanych macierzy w serwerowni głównej oraz zapasowej. Zamawiający nie dopuszcza licencji </w:t>
            </w:r>
            <w:r w:rsidR="0054162B">
              <w:br/>
            </w:r>
            <w:r w:rsidRPr="00267BFC">
              <w:t>w formie subskrypcyjnej.</w:t>
            </w:r>
            <w:r w:rsidRPr="00267BFC">
              <w:br/>
              <w:t>Zamawiający wymaga, aby licencje zostały dostarczone z wszelkiego rodzaju wymaganym do ich użycia sprzętem (serwery w klastrze HA jeżeli są potrzebne) oraz licencjami powiązanymi.</w:t>
            </w:r>
          </w:p>
        </w:tc>
        <w:tc>
          <w:tcPr>
            <w:tcW w:w="452" w:type="pct"/>
          </w:tcPr>
          <w:p w14:paraId="1E4479BA" w14:textId="77777777" w:rsidR="00267BFC" w:rsidRPr="00267BFC" w:rsidRDefault="00267BFC" w:rsidP="00267BFC">
            <w:pPr>
              <w:tabs>
                <w:tab w:val="left" w:pos="2520"/>
              </w:tabs>
              <w:rPr>
                <w:bCs/>
              </w:rPr>
            </w:pPr>
            <w:r w:rsidRPr="00267BFC">
              <w:rPr>
                <w:bCs/>
              </w:rPr>
              <w:t>Tak, podać</w:t>
            </w:r>
          </w:p>
        </w:tc>
        <w:tc>
          <w:tcPr>
            <w:tcW w:w="1287" w:type="pct"/>
          </w:tcPr>
          <w:p w14:paraId="43FE8EB7" w14:textId="77777777" w:rsidR="00267BFC" w:rsidRPr="00267BFC" w:rsidRDefault="00267BFC" w:rsidP="00267BFC">
            <w:pPr>
              <w:tabs>
                <w:tab w:val="left" w:pos="2520"/>
              </w:tabs>
            </w:pPr>
          </w:p>
        </w:tc>
        <w:tc>
          <w:tcPr>
            <w:tcW w:w="450" w:type="pct"/>
          </w:tcPr>
          <w:p w14:paraId="17B5DA86" w14:textId="77777777" w:rsidR="00267BFC" w:rsidRPr="00267BFC" w:rsidRDefault="00267BFC" w:rsidP="00267BFC">
            <w:pPr>
              <w:tabs>
                <w:tab w:val="left" w:pos="2520"/>
              </w:tabs>
              <w:rPr>
                <w:bCs/>
              </w:rPr>
            </w:pPr>
          </w:p>
        </w:tc>
        <w:tc>
          <w:tcPr>
            <w:tcW w:w="423" w:type="pct"/>
          </w:tcPr>
          <w:p w14:paraId="368D0A91" w14:textId="77777777" w:rsidR="00267BFC" w:rsidRPr="00267BFC" w:rsidRDefault="00267BFC" w:rsidP="00267BFC">
            <w:pPr>
              <w:tabs>
                <w:tab w:val="left" w:pos="2520"/>
              </w:tabs>
              <w:rPr>
                <w:bCs/>
              </w:rPr>
            </w:pPr>
          </w:p>
        </w:tc>
      </w:tr>
      <w:tr w:rsidR="00267BFC" w:rsidRPr="00267BFC" w14:paraId="530EAC88" w14:textId="77777777" w:rsidTr="0054162B">
        <w:trPr>
          <w:trHeight w:val="1020"/>
        </w:trPr>
        <w:tc>
          <w:tcPr>
            <w:tcW w:w="553" w:type="pct"/>
          </w:tcPr>
          <w:p w14:paraId="01491457" w14:textId="77777777" w:rsidR="00267BFC" w:rsidRPr="00267BFC" w:rsidRDefault="00267BFC" w:rsidP="00267BFC">
            <w:pPr>
              <w:tabs>
                <w:tab w:val="left" w:pos="2520"/>
              </w:tabs>
              <w:rPr>
                <w:bCs/>
              </w:rPr>
            </w:pPr>
            <w:r w:rsidRPr="00267BFC">
              <w:rPr>
                <w:bCs/>
              </w:rPr>
              <w:t>Wsparcie techniczne producenta</w:t>
            </w:r>
          </w:p>
        </w:tc>
        <w:tc>
          <w:tcPr>
            <w:tcW w:w="1834" w:type="pct"/>
          </w:tcPr>
          <w:p w14:paraId="6B9DFAC9" w14:textId="77777777" w:rsidR="00267BFC" w:rsidRPr="00267BFC" w:rsidRDefault="00267BFC" w:rsidP="00267BFC">
            <w:pPr>
              <w:tabs>
                <w:tab w:val="left" w:pos="2520"/>
              </w:tabs>
            </w:pPr>
            <w:r w:rsidRPr="00267BFC">
              <w:t>5 letnie wsparcie techniczne producenta za pośrednictwem dedykowanej infolinii oraz 5 letni dostęp do najnowszej wersji oprogramowania.</w:t>
            </w:r>
          </w:p>
        </w:tc>
        <w:tc>
          <w:tcPr>
            <w:tcW w:w="452" w:type="pct"/>
          </w:tcPr>
          <w:p w14:paraId="26AADF2B" w14:textId="77777777" w:rsidR="00267BFC" w:rsidRPr="00267BFC" w:rsidRDefault="00267BFC" w:rsidP="00267BFC">
            <w:pPr>
              <w:tabs>
                <w:tab w:val="left" w:pos="2520"/>
              </w:tabs>
              <w:rPr>
                <w:bCs/>
              </w:rPr>
            </w:pPr>
            <w:r w:rsidRPr="00267BFC">
              <w:rPr>
                <w:bCs/>
              </w:rPr>
              <w:t>Tak, podać</w:t>
            </w:r>
          </w:p>
        </w:tc>
        <w:tc>
          <w:tcPr>
            <w:tcW w:w="1287" w:type="pct"/>
          </w:tcPr>
          <w:p w14:paraId="04403417" w14:textId="77777777" w:rsidR="00267BFC" w:rsidRPr="00267BFC" w:rsidRDefault="00267BFC" w:rsidP="00267BFC">
            <w:pPr>
              <w:tabs>
                <w:tab w:val="left" w:pos="2520"/>
              </w:tabs>
            </w:pPr>
          </w:p>
        </w:tc>
        <w:tc>
          <w:tcPr>
            <w:tcW w:w="450" w:type="pct"/>
          </w:tcPr>
          <w:p w14:paraId="2E1B0410" w14:textId="77777777" w:rsidR="00267BFC" w:rsidRPr="00267BFC" w:rsidRDefault="00267BFC" w:rsidP="00267BFC">
            <w:pPr>
              <w:tabs>
                <w:tab w:val="left" w:pos="2520"/>
              </w:tabs>
              <w:rPr>
                <w:bCs/>
              </w:rPr>
            </w:pPr>
          </w:p>
        </w:tc>
        <w:tc>
          <w:tcPr>
            <w:tcW w:w="423" w:type="pct"/>
          </w:tcPr>
          <w:p w14:paraId="5D77AC02" w14:textId="77777777" w:rsidR="00267BFC" w:rsidRPr="00267BFC" w:rsidRDefault="00267BFC" w:rsidP="00267BFC">
            <w:pPr>
              <w:tabs>
                <w:tab w:val="left" w:pos="2520"/>
              </w:tabs>
              <w:rPr>
                <w:bCs/>
              </w:rPr>
            </w:pPr>
          </w:p>
        </w:tc>
      </w:tr>
    </w:tbl>
    <w:p w14:paraId="74FDB525"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3E28AC6E" w14:textId="77777777" w:rsidTr="0054162B">
        <w:trPr>
          <w:trHeight w:val="284"/>
        </w:trPr>
        <w:tc>
          <w:tcPr>
            <w:tcW w:w="553" w:type="pct"/>
            <w:shd w:val="clear" w:color="auto" w:fill="000000"/>
            <w:vAlign w:val="center"/>
          </w:tcPr>
          <w:p w14:paraId="441B412E" w14:textId="77777777" w:rsidR="00267BFC" w:rsidRPr="00267BFC" w:rsidRDefault="00267BFC" w:rsidP="00267BFC">
            <w:pPr>
              <w:tabs>
                <w:tab w:val="left" w:pos="2520"/>
              </w:tabs>
              <w:rPr>
                <w:b/>
              </w:rPr>
            </w:pPr>
            <w:r w:rsidRPr="00267BFC">
              <w:rPr>
                <w:b/>
              </w:rPr>
              <w:t>Nazwa komponentu</w:t>
            </w:r>
          </w:p>
        </w:tc>
        <w:tc>
          <w:tcPr>
            <w:tcW w:w="1834" w:type="pct"/>
            <w:shd w:val="clear" w:color="auto" w:fill="000000"/>
            <w:vAlign w:val="center"/>
          </w:tcPr>
          <w:p w14:paraId="64A05B8C" w14:textId="77777777" w:rsidR="00267BFC" w:rsidRPr="00267BFC" w:rsidRDefault="00267BFC" w:rsidP="00267BFC">
            <w:pPr>
              <w:tabs>
                <w:tab w:val="left" w:pos="2520"/>
              </w:tabs>
              <w:rPr>
                <w:b/>
              </w:rPr>
            </w:pPr>
            <w:r w:rsidRPr="00267BFC">
              <w:rPr>
                <w:b/>
              </w:rPr>
              <w:t>Oprogramowania aplikacyjne  do backupu sprzętu klienckiego</w:t>
            </w:r>
          </w:p>
        </w:tc>
        <w:tc>
          <w:tcPr>
            <w:tcW w:w="452" w:type="pct"/>
            <w:shd w:val="clear" w:color="auto" w:fill="000000"/>
          </w:tcPr>
          <w:p w14:paraId="76E501E4"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4A868795"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260C2D6E"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3C37A7AF" w14:textId="77777777" w:rsidR="00267BFC" w:rsidRPr="00267BFC" w:rsidRDefault="00267BFC" w:rsidP="00267BFC">
            <w:pPr>
              <w:tabs>
                <w:tab w:val="left" w:pos="2520"/>
              </w:tabs>
              <w:rPr>
                <w:b/>
              </w:rPr>
            </w:pPr>
            <w:r w:rsidRPr="00267BFC">
              <w:rPr>
                <w:b/>
              </w:rPr>
              <w:t>Ocena komisji</w:t>
            </w:r>
          </w:p>
        </w:tc>
      </w:tr>
      <w:tr w:rsidR="00267BFC" w:rsidRPr="00267BFC" w14:paraId="067AB6A9" w14:textId="77777777" w:rsidTr="0054162B">
        <w:trPr>
          <w:trHeight w:val="990"/>
        </w:trPr>
        <w:tc>
          <w:tcPr>
            <w:tcW w:w="553" w:type="pct"/>
          </w:tcPr>
          <w:p w14:paraId="396BD938" w14:textId="77777777" w:rsidR="00267BFC" w:rsidRPr="00267BFC" w:rsidRDefault="00267BFC" w:rsidP="00267BFC">
            <w:pPr>
              <w:tabs>
                <w:tab w:val="left" w:pos="2520"/>
              </w:tabs>
              <w:rPr>
                <w:bCs/>
              </w:rPr>
            </w:pPr>
            <w:r w:rsidRPr="00267BFC">
              <w:rPr>
                <w:bCs/>
              </w:rPr>
              <w:t>Wymagania ogólne</w:t>
            </w:r>
          </w:p>
        </w:tc>
        <w:tc>
          <w:tcPr>
            <w:tcW w:w="1834" w:type="pct"/>
          </w:tcPr>
          <w:p w14:paraId="79790A57" w14:textId="77777777" w:rsidR="00267BFC" w:rsidRPr="00267BFC" w:rsidRDefault="00267BFC" w:rsidP="00267BFC">
            <w:pPr>
              <w:tabs>
                <w:tab w:val="left" w:pos="2520"/>
              </w:tabs>
            </w:pPr>
            <w:r w:rsidRPr="00267BFC">
              <w:t xml:space="preserve">Zamawiający wymaga dostarczenia, uruchomienia i wdrożenia centralnego systemu do backupu systemów otwartych (Windows/ Linux/UNIX), w formie maszyn fizycznych i wirtualnych. </w:t>
            </w:r>
            <w:r w:rsidRPr="00267BFC">
              <w:br/>
              <w:t xml:space="preserve">Wymagana jest funkcjonalność </w:t>
            </w:r>
            <w:proofErr w:type="spellStart"/>
            <w:r w:rsidRPr="00267BFC">
              <w:t>backupowania</w:t>
            </w:r>
            <w:proofErr w:type="spellEnd"/>
            <w:r w:rsidRPr="00267BFC">
              <w:t xml:space="preserve"> urządzeń  połączonych z centralą siecią GSM.</w:t>
            </w:r>
            <w:r w:rsidRPr="00267BFC">
              <w:br/>
              <w:t>Oferowane licencje muszą zapewnić backup / odtwarzanie środowiska składającego się z łącznie 5 TB danych źródłowych.</w:t>
            </w:r>
          </w:p>
          <w:p w14:paraId="338E9302" w14:textId="58BB8F4D" w:rsidR="00267BFC" w:rsidRPr="00267BFC" w:rsidRDefault="00267BFC" w:rsidP="00267BFC">
            <w:pPr>
              <w:tabs>
                <w:tab w:val="left" w:pos="2520"/>
              </w:tabs>
            </w:pPr>
            <w:r w:rsidRPr="00267BFC">
              <w:t>Wymagane jest aby system centralnego backupu  umożliwiał dla powyżej definiowanego środowiska backup/odtwarzanie nielimitowanej liczby:</w:t>
            </w:r>
            <w:r w:rsidRPr="00267BFC">
              <w:br/>
              <w:t>- systemów operacyjnych</w:t>
            </w:r>
            <w:r w:rsidRPr="00267BFC">
              <w:br/>
              <w:t>- maszyn wirtualnych: Zarówno backup obrazów maszyn wirtualnych jak również backup ze środka maszyn wirtualnych wszystkimi dostępnymi agentami oprogramowania backupowego</w:t>
            </w:r>
            <w:r w:rsidRPr="00267BFC">
              <w:br/>
              <w:t xml:space="preserve">- serwerów </w:t>
            </w:r>
            <w:r w:rsidRPr="00267BFC">
              <w:br/>
              <w:t>- baz danych</w:t>
            </w:r>
            <w:r w:rsidRPr="00267BFC">
              <w:br/>
              <w:t xml:space="preserve">Oferowany system musi tworzyć centralny system backupu </w:t>
            </w:r>
            <w:r w:rsidRPr="00267BFC">
              <w:lastRenderedPageBreak/>
              <w:t xml:space="preserve">wykonujący kopie zapasowe oraz zapewniać przechowywanie wszystkich </w:t>
            </w:r>
            <w:proofErr w:type="spellStart"/>
            <w:r w:rsidRPr="00267BFC">
              <w:t>zdeduplikowanych</w:t>
            </w:r>
            <w:proofErr w:type="spellEnd"/>
            <w:r w:rsidRPr="00267BFC">
              <w:t xml:space="preserve"> kopii zapasowych na dyskach.</w:t>
            </w:r>
            <w:r w:rsidRPr="00267BFC">
              <w:br/>
              <w:t>Każda z maszyn wirtualnych pełniąca rolę serwera backupu musi umożliwiać:</w:t>
            </w:r>
            <w:r w:rsidRPr="00267BFC">
              <w:br/>
              <w:t>- zarządzanie backupem lokalnego środowiska</w:t>
            </w:r>
            <w:r w:rsidRPr="00267BFC">
              <w:br/>
              <w:t xml:space="preserve">- przechowywanie backupów na dyskach </w:t>
            </w:r>
            <w:r w:rsidRPr="00267BFC">
              <w:br/>
              <w:t>- zarządzanie replikacją</w:t>
            </w:r>
            <w:r w:rsidRPr="00267BFC">
              <w:br/>
              <w:t xml:space="preserve">- odtworzenie zreplikowanych backupów </w:t>
            </w:r>
            <w:r w:rsidRPr="00267BFC">
              <w:br/>
              <w:t>- stanowić kompletny system centralnego backupu z agentami do backupu plików, baz danych, środowisk wirtualnych.</w:t>
            </w:r>
            <w:r w:rsidRPr="00267BFC">
              <w:br/>
              <w:t>Nie dopuszcza się przechowywania danych na taśmach magnetycznych czy tez zabezpieczanych maszynach.</w:t>
            </w:r>
            <w:r w:rsidRPr="00267BFC">
              <w:br/>
              <w:t xml:space="preserve">Oprogramowanie backupowe musi wspierać (wymagane wsparcie producenta) następujące systemy operacyjne: Windows (także Microsoft Cluster) , Linux (Red </w:t>
            </w:r>
            <w:proofErr w:type="spellStart"/>
            <w:r w:rsidRPr="00267BFC">
              <w:t>Hat</w:t>
            </w:r>
            <w:proofErr w:type="spellEnd"/>
            <w:r w:rsidRPr="00267BFC">
              <w:t xml:space="preserve">, SUSE, </w:t>
            </w:r>
            <w:proofErr w:type="spellStart"/>
            <w:r w:rsidRPr="00267BFC">
              <w:t>Debian</w:t>
            </w:r>
            <w:proofErr w:type="spellEnd"/>
            <w:r w:rsidRPr="00267BFC">
              <w:t xml:space="preserve">, </w:t>
            </w:r>
            <w:proofErr w:type="spellStart"/>
            <w:r w:rsidRPr="00267BFC">
              <w:t>CentOS</w:t>
            </w:r>
            <w:proofErr w:type="spellEnd"/>
            <w:r w:rsidRPr="00267BFC">
              <w:t xml:space="preserve">, </w:t>
            </w:r>
            <w:proofErr w:type="spellStart"/>
            <w:r w:rsidRPr="00267BFC">
              <w:t>Ubnutu</w:t>
            </w:r>
            <w:proofErr w:type="spellEnd"/>
            <w:r w:rsidRPr="00267BFC">
              <w:t xml:space="preserve">, Novell OES), Mac OS X. </w:t>
            </w:r>
            <w:r w:rsidRPr="00267BFC">
              <w:br/>
              <w:t>Backup zasobów plików z powyższych systemów musi podlegać de-duplikacji ze zmiennym blokiem na zabezpieczanej maszynie zgodnie z wymaganiami w mniejszej specyfikacji.</w:t>
            </w:r>
            <w:r w:rsidRPr="00267BFC">
              <w:br/>
              <w:t xml:space="preserve">Oprogramowanie backupowe musi wspierać (wymagane wsparcie producenta) backup online następujących baz danych i aplikacji: MS Exchange, MS SQL, Oracle, SharePoint, </w:t>
            </w:r>
            <w:proofErr w:type="spellStart"/>
            <w:r w:rsidRPr="00267BFC">
              <w:t>VMware</w:t>
            </w:r>
            <w:proofErr w:type="spellEnd"/>
            <w:r w:rsidRPr="00267BFC">
              <w:t xml:space="preserve">, </w:t>
            </w:r>
            <w:proofErr w:type="spellStart"/>
            <w:r w:rsidRPr="00267BFC">
              <w:t>HyperV</w:t>
            </w:r>
            <w:proofErr w:type="spellEnd"/>
            <w:r w:rsidRPr="00267BFC">
              <w:t>.</w:t>
            </w:r>
            <w:r w:rsidRPr="00267BFC">
              <w:br/>
              <w:t>Backup z powyższych baz danych i aplikacji musi podlegać de-duplikacji ze zmiennym blokiem na zabezpieczanej maszynie zgodnie z wymaganiami zawartymi w mniejszej specyfikacji.</w:t>
            </w:r>
            <w:r w:rsidRPr="00267BFC">
              <w:br/>
              <w:t>W przypadku zabezpieczania baz danych i aplikacji musi istnieć możliwość pobierania kopii zapasowej kilkoma strumieniami jednocześnie (minimum 6 jednoczesnych strumieni).</w:t>
            </w:r>
            <w:r w:rsidRPr="00267BFC">
              <w:br/>
              <w:t xml:space="preserve">Oferowane rozwiązanie musi zabezpieczać </w:t>
            </w:r>
            <w:proofErr w:type="spellStart"/>
            <w:r w:rsidRPr="00267BFC">
              <w:t>zde</w:t>
            </w:r>
            <w:proofErr w:type="spellEnd"/>
            <w:r w:rsidRPr="00267BFC">
              <w:t xml:space="preserve">-duplikowane dane Windows 2012 bez konieczności przywracania danych Windows 2012 do postaci oryginalnej (nie </w:t>
            </w:r>
            <w:proofErr w:type="spellStart"/>
            <w:r w:rsidRPr="00267BFC">
              <w:t>zde</w:t>
            </w:r>
            <w:proofErr w:type="spellEnd"/>
            <w:r w:rsidRPr="00267BFC">
              <w:t>-duplikowanej).</w:t>
            </w:r>
            <w:r w:rsidRPr="00267BFC">
              <w:br/>
              <w:t xml:space="preserve">Oprogramowanie backupowe musi umożliwiać dla sieci lokalnej: </w:t>
            </w:r>
            <w:r w:rsidRPr="00267BFC">
              <w:br/>
              <w:t>- backup pojedynczych plików</w:t>
            </w:r>
            <w:r w:rsidRPr="00267BFC">
              <w:br/>
              <w:t>- backup całych systemów plików</w:t>
            </w:r>
            <w:r w:rsidRPr="00267BFC">
              <w:br/>
              <w:t>- backup baz danych w trakcie ich normalnej pracy</w:t>
            </w:r>
            <w:r w:rsidRPr="00267BFC">
              <w:br/>
              <w:t>- backup ustawień systemu operacyjnego Windows.</w:t>
            </w:r>
            <w:r w:rsidRPr="00267BFC">
              <w:br/>
              <w:t xml:space="preserve">- backup całych obrazów maszyn wirtualnych systemu </w:t>
            </w:r>
            <w:proofErr w:type="spellStart"/>
            <w:r w:rsidRPr="00267BFC">
              <w:t>VMWare</w:t>
            </w:r>
            <w:proofErr w:type="spellEnd"/>
            <w:r w:rsidRPr="00267BFC">
              <w:br/>
              <w:t xml:space="preserve">- backup całych obrazów maszyn wirtualnych systemu </w:t>
            </w:r>
            <w:proofErr w:type="spellStart"/>
            <w:r w:rsidRPr="00267BFC">
              <w:t>HyperV</w:t>
            </w:r>
            <w:proofErr w:type="spellEnd"/>
            <w:r w:rsidRPr="00267BFC">
              <w:t>.</w:t>
            </w:r>
            <w:r w:rsidRPr="00267BFC">
              <w:br/>
              <w:t xml:space="preserve">Wymagane jest aby zaproponowane rozwiązanie backupowe w czasie jego pracy nie wymagało jakichkolwiek czynności ze strony </w:t>
            </w:r>
            <w:r w:rsidRPr="00267BFC">
              <w:lastRenderedPageBreak/>
              <w:t xml:space="preserve">użytkowników </w:t>
            </w:r>
            <w:proofErr w:type="spellStart"/>
            <w:r w:rsidRPr="00267BFC">
              <w:t>backupowanych</w:t>
            </w:r>
            <w:proofErr w:type="spellEnd"/>
            <w:r w:rsidRPr="00267BFC">
              <w:t xml:space="preserve"> urządzeń, jednocześnie wymagane jest aby konfiguracja odbywała się za pomocą centralnej konsoli bez konieczności logowania się na </w:t>
            </w:r>
            <w:proofErr w:type="spellStart"/>
            <w:r w:rsidRPr="00267BFC">
              <w:t>backupowany</w:t>
            </w:r>
            <w:proofErr w:type="spellEnd"/>
            <w:r w:rsidRPr="00267BFC">
              <w:t xml:space="preserve"> sprzęt.</w:t>
            </w:r>
            <w:r w:rsidRPr="00267BFC">
              <w:br/>
              <w:t xml:space="preserve">Wymagana jest możliwość odtworzenia plików z backupu na docelową maszynę w ramach organizacji z poziomu centralnej konsoli. </w:t>
            </w:r>
            <w:r w:rsidRPr="00267BFC">
              <w:br/>
              <w:t xml:space="preserve">Wymagane jest aby </w:t>
            </w:r>
            <w:proofErr w:type="spellStart"/>
            <w:r w:rsidRPr="00267BFC">
              <w:t>backupowane</w:t>
            </w:r>
            <w:proofErr w:type="spellEnd"/>
            <w:r w:rsidRPr="00267BFC">
              <w:t xml:space="preserve"> dane były </w:t>
            </w:r>
            <w:proofErr w:type="spellStart"/>
            <w:r w:rsidRPr="00267BFC">
              <w:t>deduplikowane</w:t>
            </w:r>
            <w:proofErr w:type="spellEnd"/>
            <w:r w:rsidRPr="00267BFC">
              <w:t xml:space="preserve"> na źródle (bez użycia dodatkowych modułów instalowanych po stronie klienta) a transmisji danych podlegały by wyłącznie unikalne, nie znajdujące się na serwerze bloki danych.</w:t>
            </w:r>
            <w:r w:rsidRPr="00267BFC">
              <w:br/>
              <w:t xml:space="preserve">Wymagana jest możliwość definiowania ważności danych na podstawie daty ich utworzenia, backupy po okresie ważności powinny być automatycznie usuwane. </w:t>
            </w:r>
            <w:r w:rsidRPr="00267BFC">
              <w:br/>
              <w:t xml:space="preserve">Wymagana jest możliwość tworzenia </w:t>
            </w:r>
            <w:proofErr w:type="spellStart"/>
            <w:r w:rsidRPr="00267BFC">
              <w:t>wykluczeń</w:t>
            </w:r>
            <w:proofErr w:type="spellEnd"/>
            <w:r w:rsidRPr="00267BFC">
              <w:t xml:space="preserve"> plików, typów plików lub katalogów nie podlegających backupowi.</w:t>
            </w:r>
            <w:r w:rsidRPr="00267BFC">
              <w:br/>
              <w:t xml:space="preserve">Wymagane jest aby GUI serwera backupu potrafiło wskazać backupu zreplikowane ze zdalnej lokalizacji. Wymagane jest aby konsola zarządzająca systemem backupu integrowała się z Active Directory </w:t>
            </w:r>
            <w:r w:rsidR="0054162B">
              <w:br/>
            </w:r>
            <w:r w:rsidRPr="00267BFC">
              <w:t>i umożliwiała przedzielenia grupom i użytkownikom ról: admin, monitoring, odtworzenia.</w:t>
            </w:r>
            <w:r w:rsidRPr="00267BFC">
              <w:br/>
              <w:t>Wymagana jest możliwość ograniczenia zasobów procesora wykorzystywanego w procesie backupu.</w:t>
            </w:r>
            <w:r w:rsidRPr="00267BFC">
              <w:br/>
              <w:t xml:space="preserve">Wymagana jest możliwość backupu oraz odtworzenia w trybie „image backup” (backup plików </w:t>
            </w:r>
            <w:proofErr w:type="spellStart"/>
            <w:r w:rsidRPr="00267BFC">
              <w:t>vmdk</w:t>
            </w:r>
            <w:proofErr w:type="spellEnd"/>
            <w:r w:rsidRPr="00267BFC">
              <w:t xml:space="preserve">) maszyn wirtualnych znajdujących się na serwerach </w:t>
            </w:r>
            <w:proofErr w:type="spellStart"/>
            <w:r w:rsidRPr="00267BFC">
              <w:t>VMware</w:t>
            </w:r>
            <w:proofErr w:type="spellEnd"/>
            <w:r w:rsidRPr="00267BFC">
              <w:t xml:space="preserve"> ESX bez udziału </w:t>
            </w:r>
            <w:proofErr w:type="spellStart"/>
            <w:r w:rsidRPr="00267BFC">
              <w:t>vCenter</w:t>
            </w:r>
            <w:proofErr w:type="spellEnd"/>
            <w:r w:rsidRPr="00267BFC">
              <w:t xml:space="preserve">. </w:t>
            </w:r>
            <w:r w:rsidRPr="00267BFC">
              <w:br/>
              <w:t>Wymagane jest aby dla odtwarzania danych z interfejsu końcowego użytkownika dostępnego na zabezpieczanym komputerze były dostarczone następujące funkcjonalności:</w:t>
            </w:r>
            <w:r w:rsidRPr="00267BFC">
              <w:br/>
              <w:t xml:space="preserve">- wyszukiwanie pliku do odtwarzania po jego nazwie lub po jego </w:t>
            </w:r>
            <w:r w:rsidR="008B5465">
              <w:br/>
              <w:t xml:space="preserve">  </w:t>
            </w:r>
            <w:r w:rsidRPr="00267BFC">
              <w:t>części jego nazwy</w:t>
            </w:r>
            <w:r w:rsidRPr="00267BFC">
              <w:br/>
              <w:t xml:space="preserve">- przeglądania zawartości </w:t>
            </w:r>
            <w:proofErr w:type="spellStart"/>
            <w:r w:rsidRPr="00267BFC">
              <w:t>zbackupowanego</w:t>
            </w:r>
            <w:proofErr w:type="spellEnd"/>
            <w:r w:rsidRPr="00267BFC">
              <w:t xml:space="preserve"> systemu plików</w:t>
            </w:r>
            <w:r w:rsidR="008B5465">
              <w:br/>
              <w:t xml:space="preserve">  </w:t>
            </w:r>
            <w:r w:rsidRPr="00267BFC">
              <w:t>i wybór zasobów do odtworzenia</w:t>
            </w:r>
            <w:r w:rsidRPr="00267BFC">
              <w:br/>
              <w:t>- wybór wersji odtwarzanego pliku / katalogu.</w:t>
            </w:r>
            <w:r w:rsidRPr="00267BFC">
              <w:br/>
              <w:t>Wymagana jest możliwość odtworzenia plików z dowolnego urządzenia poprzez przeglądarkę internetową.</w:t>
            </w:r>
          </w:p>
          <w:p w14:paraId="7FAA80AD" w14:textId="6B0B27A2" w:rsidR="00267BFC" w:rsidRPr="00267BFC" w:rsidRDefault="00267BFC" w:rsidP="00267BFC">
            <w:pPr>
              <w:tabs>
                <w:tab w:val="left" w:pos="2520"/>
              </w:tabs>
            </w:pPr>
            <w:r w:rsidRPr="00267BFC">
              <w:t>Wymagana jest możliwość backupu serwerów NAS, tak aby wysyłane były tylko nowe i zmienione od ostatniego backupu pliki. Wymagana jest funkcjonalność wyrzutu backupu na taśmę LTO.</w:t>
            </w:r>
            <w:r w:rsidRPr="00267BFC">
              <w:br/>
              <w:t xml:space="preserve">Wymagana jest możliwość pełnego raportowania i rozliczania z użycia komponentów systemu backupowego, oraz pełna analiza </w:t>
            </w:r>
            <w:r w:rsidRPr="00267BFC">
              <w:lastRenderedPageBreak/>
              <w:t>błędu środowiska kopii zapasowej, w tym:</w:t>
            </w:r>
            <w:r w:rsidRPr="00267BFC">
              <w:br/>
              <w:t>- podsumowanie zadań backupowych (liczba backupów udanych,</w:t>
            </w:r>
            <w:r w:rsidR="008B5465">
              <w:br/>
              <w:t xml:space="preserve"> </w:t>
            </w:r>
            <w:r w:rsidRPr="00267BFC">
              <w:t xml:space="preserve"> nieudanych, aktywnych, łączny rozmiar </w:t>
            </w:r>
            <w:proofErr w:type="spellStart"/>
            <w:r w:rsidRPr="00267BFC">
              <w:t>zbackupowanych</w:t>
            </w:r>
            <w:proofErr w:type="spellEnd"/>
            <w:r w:rsidRPr="00267BFC">
              <w:t xml:space="preserve"> danych)</w:t>
            </w:r>
          </w:p>
          <w:p w14:paraId="4B175B97" w14:textId="20B30FAD" w:rsidR="00267BFC" w:rsidRPr="00267BFC" w:rsidRDefault="00267BFC" w:rsidP="00267BFC">
            <w:pPr>
              <w:tabs>
                <w:tab w:val="left" w:pos="2520"/>
              </w:tabs>
            </w:pPr>
            <w:r w:rsidRPr="00267BFC">
              <w:t xml:space="preserve">- podsumowanie zadań odtworzeniowych (liczba </w:t>
            </w:r>
            <w:proofErr w:type="spellStart"/>
            <w:r w:rsidRPr="00267BFC">
              <w:t>odtworzeń</w:t>
            </w:r>
            <w:proofErr w:type="spellEnd"/>
            <w:r w:rsidRPr="00267BFC">
              <w:t xml:space="preserve"> udanych,</w:t>
            </w:r>
            <w:r w:rsidR="008B5465">
              <w:br/>
              <w:t xml:space="preserve"> </w:t>
            </w:r>
            <w:r w:rsidRPr="00267BFC">
              <w:t xml:space="preserve"> nieudanych, aktywnych, łączny rozmiar odtworzonych danych)</w:t>
            </w:r>
          </w:p>
          <w:p w14:paraId="5A219BAD" w14:textId="30750CC2" w:rsidR="00267BFC" w:rsidRPr="00267BFC" w:rsidRDefault="00267BFC" w:rsidP="00267BFC">
            <w:pPr>
              <w:tabs>
                <w:tab w:val="left" w:pos="2520"/>
              </w:tabs>
            </w:pPr>
            <w:r w:rsidRPr="00267BFC">
              <w:t xml:space="preserve">- procentowe zestawienie udanych zadań backupowych </w:t>
            </w:r>
            <w:r w:rsidR="008B5465">
              <w:br/>
              <w:t xml:space="preserve">  </w:t>
            </w:r>
            <w:r w:rsidRPr="00267BFC">
              <w:t>z poszczególnych serwerów</w:t>
            </w:r>
          </w:p>
          <w:p w14:paraId="565E244C" w14:textId="28658FFA" w:rsidR="00267BFC" w:rsidRPr="00267BFC" w:rsidRDefault="00267BFC" w:rsidP="00267BFC">
            <w:pPr>
              <w:tabs>
                <w:tab w:val="left" w:pos="2520"/>
              </w:tabs>
            </w:pPr>
            <w:r w:rsidRPr="00267BFC">
              <w:t>- zestawienie zabezpieczanych serwerów które w sposób ciągły (kilka</w:t>
            </w:r>
            <w:r w:rsidR="008B5465">
              <w:br/>
              <w:t xml:space="preserve">  </w:t>
            </w:r>
            <w:r w:rsidRPr="00267BFC">
              <w:t>razy pod rząd) maja problem z backupami</w:t>
            </w:r>
            <w:r w:rsidRPr="00267BFC">
              <w:br/>
              <w:t>- zestawienie zabezpieczanych systemów plików które w ogóle nie są</w:t>
            </w:r>
            <w:r w:rsidR="008B5465">
              <w:br/>
              <w:t xml:space="preserve">  </w:t>
            </w:r>
            <w:proofErr w:type="spellStart"/>
            <w:r w:rsidRPr="00267BFC">
              <w:t>backupowane</w:t>
            </w:r>
            <w:proofErr w:type="spellEnd"/>
          </w:p>
          <w:p w14:paraId="74A35963" w14:textId="2214FF19" w:rsidR="00267BFC" w:rsidRPr="00267BFC" w:rsidRDefault="00267BFC" w:rsidP="00267BFC">
            <w:pPr>
              <w:tabs>
                <w:tab w:val="left" w:pos="2520"/>
              </w:tabs>
            </w:pPr>
            <w:r w:rsidRPr="00267BFC">
              <w:t>- szacowany czas odtwarzania zabezpieczanego serwera oraz</w:t>
            </w:r>
            <w:r w:rsidR="008B5465">
              <w:br/>
              <w:t xml:space="preserve"> </w:t>
            </w:r>
            <w:r w:rsidRPr="00267BFC">
              <w:t xml:space="preserve"> potencjalnej utraty danych (czas między ostatnim backupem </w:t>
            </w:r>
            <w:r w:rsidR="008B5465">
              <w:br/>
              <w:t xml:space="preserve">  </w:t>
            </w:r>
            <w:r w:rsidRPr="00267BFC">
              <w:t>a chwilą awarii)</w:t>
            </w:r>
          </w:p>
          <w:p w14:paraId="39A92CBE" w14:textId="77777777" w:rsidR="00267BFC" w:rsidRPr="00267BFC" w:rsidRDefault="00267BFC" w:rsidP="00267BFC">
            <w:pPr>
              <w:tabs>
                <w:tab w:val="left" w:pos="2520"/>
              </w:tabs>
            </w:pPr>
            <w:r w:rsidRPr="00267BFC">
              <w:t xml:space="preserve">- liczba danych </w:t>
            </w:r>
            <w:proofErr w:type="spellStart"/>
            <w:r w:rsidRPr="00267BFC">
              <w:t>backupowanych</w:t>
            </w:r>
            <w:proofErr w:type="spellEnd"/>
            <w:r w:rsidRPr="00267BFC">
              <w:t xml:space="preserve"> dziennie</w:t>
            </w:r>
          </w:p>
          <w:p w14:paraId="2A263F94" w14:textId="77777777" w:rsidR="00267BFC" w:rsidRPr="00267BFC" w:rsidRDefault="00267BFC" w:rsidP="00267BFC">
            <w:pPr>
              <w:tabs>
                <w:tab w:val="left" w:pos="2520"/>
              </w:tabs>
            </w:pPr>
            <w:r w:rsidRPr="00267BFC">
              <w:t>- liczba zadań backupowych dziennie</w:t>
            </w:r>
          </w:p>
          <w:p w14:paraId="1861E058" w14:textId="65313BD6" w:rsidR="00267BFC" w:rsidRPr="00267BFC" w:rsidRDefault="00267BFC" w:rsidP="00267BFC">
            <w:pPr>
              <w:tabs>
                <w:tab w:val="left" w:pos="2520"/>
              </w:tabs>
            </w:pPr>
            <w:r w:rsidRPr="00267BFC">
              <w:t>- zużycie zasobów na serwerach backupowych (procesor, pamięć,</w:t>
            </w:r>
            <w:r w:rsidR="008B5465">
              <w:br/>
              <w:t xml:space="preserve"> </w:t>
            </w:r>
            <w:r w:rsidRPr="00267BFC">
              <w:t xml:space="preserve"> karty sieciowe LAN, SAN)</w:t>
            </w:r>
          </w:p>
          <w:p w14:paraId="7DE83FB2" w14:textId="77777777" w:rsidR="00267BFC" w:rsidRPr="00267BFC" w:rsidRDefault="00267BFC" w:rsidP="00267BFC">
            <w:pPr>
              <w:tabs>
                <w:tab w:val="left" w:pos="2520"/>
              </w:tabs>
            </w:pPr>
            <w:r w:rsidRPr="00267BFC">
              <w:t>- zużycie mediów backupowych i napędów taśmowych</w:t>
            </w:r>
          </w:p>
          <w:p w14:paraId="51E0848D" w14:textId="77777777" w:rsidR="00267BFC" w:rsidRPr="00267BFC" w:rsidRDefault="00267BFC" w:rsidP="00267BFC">
            <w:pPr>
              <w:tabs>
                <w:tab w:val="left" w:pos="2520"/>
              </w:tabs>
            </w:pPr>
            <w:r w:rsidRPr="00267BFC">
              <w:t>- aktualna konfiguracja systemu backupowego.</w:t>
            </w:r>
          </w:p>
        </w:tc>
        <w:tc>
          <w:tcPr>
            <w:tcW w:w="452" w:type="pct"/>
          </w:tcPr>
          <w:p w14:paraId="2D49FCDA" w14:textId="77777777" w:rsidR="00267BFC" w:rsidRPr="00267BFC" w:rsidRDefault="00267BFC" w:rsidP="00267BFC">
            <w:pPr>
              <w:tabs>
                <w:tab w:val="left" w:pos="2520"/>
              </w:tabs>
              <w:rPr>
                <w:bCs/>
              </w:rPr>
            </w:pPr>
            <w:r w:rsidRPr="00267BFC">
              <w:rPr>
                <w:bCs/>
              </w:rPr>
              <w:lastRenderedPageBreak/>
              <w:t>Tak, podać</w:t>
            </w:r>
          </w:p>
        </w:tc>
        <w:tc>
          <w:tcPr>
            <w:tcW w:w="1287" w:type="pct"/>
          </w:tcPr>
          <w:p w14:paraId="0A75F2B1" w14:textId="77777777" w:rsidR="00267BFC" w:rsidRPr="00267BFC" w:rsidRDefault="00267BFC" w:rsidP="00267BFC">
            <w:pPr>
              <w:tabs>
                <w:tab w:val="left" w:pos="2520"/>
              </w:tabs>
              <w:rPr>
                <w:bCs/>
              </w:rPr>
            </w:pPr>
          </w:p>
        </w:tc>
        <w:tc>
          <w:tcPr>
            <w:tcW w:w="450" w:type="pct"/>
          </w:tcPr>
          <w:p w14:paraId="69EC2C51" w14:textId="77777777" w:rsidR="00267BFC" w:rsidRPr="00267BFC" w:rsidRDefault="00267BFC" w:rsidP="00267BFC">
            <w:pPr>
              <w:tabs>
                <w:tab w:val="left" w:pos="2520"/>
              </w:tabs>
              <w:rPr>
                <w:bCs/>
              </w:rPr>
            </w:pPr>
          </w:p>
        </w:tc>
        <w:tc>
          <w:tcPr>
            <w:tcW w:w="423" w:type="pct"/>
          </w:tcPr>
          <w:p w14:paraId="246D0C39" w14:textId="77777777" w:rsidR="00267BFC" w:rsidRPr="00267BFC" w:rsidRDefault="00267BFC" w:rsidP="00267BFC">
            <w:pPr>
              <w:tabs>
                <w:tab w:val="left" w:pos="2520"/>
              </w:tabs>
              <w:rPr>
                <w:bCs/>
              </w:rPr>
            </w:pPr>
          </w:p>
        </w:tc>
      </w:tr>
      <w:tr w:rsidR="00267BFC" w:rsidRPr="00267BFC" w14:paraId="2F9E6CEF" w14:textId="77777777" w:rsidTr="0054162B">
        <w:trPr>
          <w:trHeight w:val="990"/>
        </w:trPr>
        <w:tc>
          <w:tcPr>
            <w:tcW w:w="553" w:type="pct"/>
          </w:tcPr>
          <w:p w14:paraId="2CBE1D9B" w14:textId="77777777" w:rsidR="00267BFC" w:rsidRPr="00267BFC" w:rsidRDefault="00267BFC" w:rsidP="00267BFC">
            <w:pPr>
              <w:tabs>
                <w:tab w:val="left" w:pos="2520"/>
              </w:tabs>
              <w:rPr>
                <w:bCs/>
              </w:rPr>
            </w:pPr>
            <w:r w:rsidRPr="00267BFC">
              <w:rPr>
                <w:bCs/>
              </w:rPr>
              <w:lastRenderedPageBreak/>
              <w:t>Wsparcie techniczne producenta</w:t>
            </w:r>
          </w:p>
        </w:tc>
        <w:tc>
          <w:tcPr>
            <w:tcW w:w="1834" w:type="pct"/>
          </w:tcPr>
          <w:p w14:paraId="14827D3B" w14:textId="77777777" w:rsidR="00267BFC" w:rsidRPr="00267BFC" w:rsidRDefault="00267BFC" w:rsidP="00267BFC">
            <w:pPr>
              <w:tabs>
                <w:tab w:val="left" w:pos="2520"/>
              </w:tabs>
            </w:pPr>
            <w:r w:rsidRPr="00267BFC">
              <w:t>5 letnie wsparcie techniczne producenta za pośrednictwem dedykowanej infolinii oraz 5 letni dostęp do najnowszej wersji oprogramowania.</w:t>
            </w:r>
          </w:p>
        </w:tc>
        <w:tc>
          <w:tcPr>
            <w:tcW w:w="452" w:type="pct"/>
          </w:tcPr>
          <w:p w14:paraId="6D0B0391" w14:textId="77777777" w:rsidR="00267BFC" w:rsidRPr="00267BFC" w:rsidRDefault="00267BFC" w:rsidP="00267BFC">
            <w:pPr>
              <w:tabs>
                <w:tab w:val="left" w:pos="2520"/>
              </w:tabs>
              <w:rPr>
                <w:bCs/>
              </w:rPr>
            </w:pPr>
            <w:r w:rsidRPr="00267BFC">
              <w:rPr>
                <w:bCs/>
              </w:rPr>
              <w:t>Tak, podać</w:t>
            </w:r>
          </w:p>
        </w:tc>
        <w:tc>
          <w:tcPr>
            <w:tcW w:w="1287" w:type="pct"/>
          </w:tcPr>
          <w:p w14:paraId="5A94C849" w14:textId="77777777" w:rsidR="00267BFC" w:rsidRPr="00267BFC" w:rsidRDefault="00267BFC" w:rsidP="00267BFC">
            <w:pPr>
              <w:tabs>
                <w:tab w:val="left" w:pos="2520"/>
              </w:tabs>
              <w:rPr>
                <w:bCs/>
              </w:rPr>
            </w:pPr>
          </w:p>
        </w:tc>
        <w:tc>
          <w:tcPr>
            <w:tcW w:w="450" w:type="pct"/>
          </w:tcPr>
          <w:p w14:paraId="18D4870B" w14:textId="77777777" w:rsidR="00267BFC" w:rsidRPr="00267BFC" w:rsidRDefault="00267BFC" w:rsidP="00267BFC">
            <w:pPr>
              <w:tabs>
                <w:tab w:val="left" w:pos="2520"/>
              </w:tabs>
              <w:rPr>
                <w:bCs/>
              </w:rPr>
            </w:pPr>
          </w:p>
        </w:tc>
        <w:tc>
          <w:tcPr>
            <w:tcW w:w="423" w:type="pct"/>
          </w:tcPr>
          <w:p w14:paraId="2C4D6167" w14:textId="77777777" w:rsidR="00267BFC" w:rsidRPr="00267BFC" w:rsidRDefault="00267BFC" w:rsidP="00267BFC">
            <w:pPr>
              <w:tabs>
                <w:tab w:val="left" w:pos="2520"/>
              </w:tabs>
              <w:rPr>
                <w:bCs/>
              </w:rPr>
            </w:pPr>
          </w:p>
        </w:tc>
      </w:tr>
    </w:tbl>
    <w:p w14:paraId="6BC5CF5C" w14:textId="77777777" w:rsidR="00267BFC" w:rsidRPr="00267BFC" w:rsidRDefault="00267BFC" w:rsidP="00267BFC">
      <w:pPr>
        <w:tabs>
          <w:tab w:val="left" w:pos="2520"/>
        </w:tabs>
      </w:pPr>
    </w:p>
    <w:p w14:paraId="1EB0E1A7" w14:textId="77777777" w:rsidR="00267BFC" w:rsidRPr="00267BFC" w:rsidRDefault="00267BFC" w:rsidP="00267BFC">
      <w:pPr>
        <w:tabs>
          <w:tab w:val="left" w:pos="2520"/>
        </w:tabs>
      </w:pPr>
    </w:p>
    <w:tbl>
      <w:tblPr>
        <w:tblW w:w="569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3"/>
        <w:gridCol w:w="1416"/>
        <w:gridCol w:w="4029"/>
        <w:gridCol w:w="1409"/>
        <w:gridCol w:w="1646"/>
      </w:tblGrid>
      <w:tr w:rsidR="00267BFC" w:rsidRPr="00267BFC" w14:paraId="4DFDC85C" w14:textId="77777777" w:rsidTr="0054162B">
        <w:trPr>
          <w:trHeight w:val="284"/>
        </w:trPr>
        <w:tc>
          <w:tcPr>
            <w:tcW w:w="542" w:type="pct"/>
            <w:shd w:val="clear" w:color="auto" w:fill="000000"/>
            <w:vAlign w:val="center"/>
          </w:tcPr>
          <w:p w14:paraId="02CD866F" w14:textId="77777777" w:rsidR="00267BFC" w:rsidRPr="00267BFC" w:rsidRDefault="00267BFC" w:rsidP="00267BFC">
            <w:pPr>
              <w:tabs>
                <w:tab w:val="left" w:pos="2520"/>
              </w:tabs>
              <w:rPr>
                <w:b/>
              </w:rPr>
            </w:pPr>
            <w:r w:rsidRPr="00267BFC">
              <w:rPr>
                <w:b/>
              </w:rPr>
              <w:t>Nazwa komponentu</w:t>
            </w:r>
          </w:p>
        </w:tc>
        <w:tc>
          <w:tcPr>
            <w:tcW w:w="1797" w:type="pct"/>
            <w:shd w:val="clear" w:color="auto" w:fill="000000"/>
            <w:vAlign w:val="center"/>
          </w:tcPr>
          <w:p w14:paraId="21AAFDBC" w14:textId="77777777" w:rsidR="00267BFC" w:rsidRPr="00267BFC" w:rsidRDefault="00267BFC" w:rsidP="00267BFC">
            <w:pPr>
              <w:tabs>
                <w:tab w:val="left" w:pos="2520"/>
              </w:tabs>
              <w:rPr>
                <w:b/>
              </w:rPr>
            </w:pPr>
            <w:r w:rsidRPr="00267BFC">
              <w:rPr>
                <w:b/>
              </w:rPr>
              <w:t>Oprogramowania aplikacyjne do backupu dla środowiska serwerowego</w:t>
            </w:r>
          </w:p>
        </w:tc>
        <w:tc>
          <w:tcPr>
            <w:tcW w:w="443" w:type="pct"/>
            <w:shd w:val="clear" w:color="auto" w:fill="000000"/>
          </w:tcPr>
          <w:p w14:paraId="37D4CBA0" w14:textId="77777777" w:rsidR="00267BFC" w:rsidRPr="00267BFC" w:rsidRDefault="00267BFC" w:rsidP="00267BFC">
            <w:pPr>
              <w:tabs>
                <w:tab w:val="left" w:pos="2520"/>
              </w:tabs>
              <w:rPr>
                <w:b/>
              </w:rPr>
            </w:pPr>
            <w:r w:rsidRPr="00267BFC">
              <w:rPr>
                <w:b/>
              </w:rPr>
              <w:t>Parametr wymagany</w:t>
            </w:r>
          </w:p>
        </w:tc>
        <w:tc>
          <w:tcPr>
            <w:tcW w:w="1261" w:type="pct"/>
            <w:shd w:val="clear" w:color="auto" w:fill="000000"/>
            <w:vAlign w:val="center"/>
          </w:tcPr>
          <w:p w14:paraId="799477B0" w14:textId="77777777" w:rsidR="00267BFC" w:rsidRPr="00267BFC" w:rsidRDefault="00267BFC" w:rsidP="00267BFC">
            <w:pPr>
              <w:tabs>
                <w:tab w:val="left" w:pos="2520"/>
              </w:tabs>
              <w:rPr>
                <w:b/>
              </w:rPr>
            </w:pPr>
            <w:r w:rsidRPr="00267BFC">
              <w:rPr>
                <w:b/>
              </w:rPr>
              <w:t>Parament oferowany</w:t>
            </w:r>
          </w:p>
        </w:tc>
        <w:tc>
          <w:tcPr>
            <w:tcW w:w="441" w:type="pct"/>
            <w:shd w:val="clear" w:color="auto" w:fill="000000"/>
            <w:vAlign w:val="center"/>
          </w:tcPr>
          <w:p w14:paraId="4FC08E7A" w14:textId="77777777" w:rsidR="00267BFC" w:rsidRPr="00267BFC" w:rsidRDefault="00267BFC" w:rsidP="00267BFC">
            <w:pPr>
              <w:tabs>
                <w:tab w:val="left" w:pos="2520"/>
              </w:tabs>
              <w:rPr>
                <w:b/>
              </w:rPr>
            </w:pPr>
            <w:r w:rsidRPr="00267BFC">
              <w:rPr>
                <w:b/>
              </w:rPr>
              <w:t>Punktacja</w:t>
            </w:r>
          </w:p>
        </w:tc>
        <w:tc>
          <w:tcPr>
            <w:tcW w:w="515" w:type="pct"/>
            <w:shd w:val="clear" w:color="auto" w:fill="000000"/>
            <w:vAlign w:val="center"/>
          </w:tcPr>
          <w:p w14:paraId="2926BBC2" w14:textId="77777777" w:rsidR="00267BFC" w:rsidRPr="00267BFC" w:rsidRDefault="00267BFC" w:rsidP="00267BFC">
            <w:pPr>
              <w:tabs>
                <w:tab w:val="left" w:pos="2520"/>
              </w:tabs>
              <w:rPr>
                <w:b/>
              </w:rPr>
            </w:pPr>
            <w:r w:rsidRPr="00267BFC">
              <w:rPr>
                <w:b/>
              </w:rPr>
              <w:t>Ocena komisji</w:t>
            </w:r>
          </w:p>
        </w:tc>
      </w:tr>
      <w:tr w:rsidR="00267BFC" w:rsidRPr="00267BFC" w14:paraId="40108EEC" w14:textId="77777777" w:rsidTr="00E14FBB">
        <w:trPr>
          <w:trHeight w:val="841"/>
        </w:trPr>
        <w:tc>
          <w:tcPr>
            <w:tcW w:w="542" w:type="pct"/>
          </w:tcPr>
          <w:p w14:paraId="1BFC44D2" w14:textId="77777777" w:rsidR="00267BFC" w:rsidRPr="00267BFC" w:rsidRDefault="00267BFC" w:rsidP="00267BFC">
            <w:pPr>
              <w:tabs>
                <w:tab w:val="left" w:pos="2520"/>
              </w:tabs>
              <w:rPr>
                <w:bCs/>
              </w:rPr>
            </w:pPr>
            <w:r w:rsidRPr="00267BFC">
              <w:rPr>
                <w:bCs/>
              </w:rPr>
              <w:t>Parametry wymagane</w:t>
            </w:r>
          </w:p>
        </w:tc>
        <w:tc>
          <w:tcPr>
            <w:tcW w:w="1797" w:type="pct"/>
          </w:tcPr>
          <w:p w14:paraId="37E8E622" w14:textId="77777777" w:rsidR="00267BFC" w:rsidRPr="00267BFC" w:rsidRDefault="00267BFC" w:rsidP="00267BFC">
            <w:pPr>
              <w:tabs>
                <w:tab w:val="left" w:pos="2520"/>
              </w:tabs>
            </w:pPr>
            <w:r w:rsidRPr="00267BFC">
              <w:t>Dostarczenie licencji dla min. 8 procesorów.</w:t>
            </w:r>
          </w:p>
          <w:p w14:paraId="7CD188E1" w14:textId="77777777" w:rsidR="00267BFC" w:rsidRPr="00267BFC" w:rsidRDefault="00267BFC" w:rsidP="00267BFC">
            <w:pPr>
              <w:tabs>
                <w:tab w:val="left" w:pos="2520"/>
              </w:tabs>
            </w:pPr>
          </w:p>
          <w:p w14:paraId="0D7D1A79" w14:textId="77777777" w:rsidR="00267BFC" w:rsidRPr="00267BFC" w:rsidRDefault="00267BFC" w:rsidP="00267BFC">
            <w:pPr>
              <w:tabs>
                <w:tab w:val="left" w:pos="2520"/>
              </w:tabs>
            </w:pPr>
            <w:r w:rsidRPr="00267BFC">
              <w:t>Wymagana jest pełna (bez ograniczeń funkcjonalnych) kompatybilność z platformami:</w:t>
            </w:r>
          </w:p>
          <w:p w14:paraId="136D5BD1" w14:textId="76ADB1E4" w:rsidR="00267BFC" w:rsidRPr="00267BFC" w:rsidRDefault="00267BFC" w:rsidP="00267BFC">
            <w:pPr>
              <w:tabs>
                <w:tab w:val="left" w:pos="2520"/>
              </w:tabs>
            </w:pPr>
            <w:proofErr w:type="spellStart"/>
            <w:r w:rsidRPr="00267BFC">
              <w:t>VMware</w:t>
            </w:r>
            <w:proofErr w:type="spellEnd"/>
            <w:r w:rsidRPr="00267BFC">
              <w:t xml:space="preserve"> od wersji 5.5 do 7.0, wymagana jest pełna współpraca </w:t>
            </w:r>
            <w:r w:rsidR="00420D8C">
              <w:br/>
            </w:r>
            <w:r w:rsidRPr="00267BFC">
              <w:t xml:space="preserve">z </w:t>
            </w:r>
            <w:proofErr w:type="spellStart"/>
            <w:r w:rsidRPr="00267BFC">
              <w:t>vCenter</w:t>
            </w:r>
            <w:proofErr w:type="spellEnd"/>
            <w:r w:rsidRPr="00267BFC">
              <w:t xml:space="preserve"> oraz pojedynczymi hostami, </w:t>
            </w:r>
          </w:p>
          <w:p w14:paraId="65681BD1" w14:textId="77777777" w:rsidR="00267BFC" w:rsidRPr="00267BFC" w:rsidRDefault="00267BFC" w:rsidP="00267BFC">
            <w:pPr>
              <w:tabs>
                <w:tab w:val="left" w:pos="2520"/>
              </w:tabs>
            </w:pPr>
            <w:r w:rsidRPr="00267BFC">
              <w:t xml:space="preserve">Microsoft Hyper-V od wersji 2012 do 2019, wymagana jest pełna współpraca z System Center Virtual Machine </w:t>
            </w:r>
            <w:proofErr w:type="spellStart"/>
            <w:r w:rsidRPr="00267BFC">
              <w:t>Manger</w:t>
            </w:r>
            <w:proofErr w:type="spellEnd"/>
            <w:r w:rsidRPr="00267BFC">
              <w:t xml:space="preserve"> oraz pojedynczymi hostami.</w:t>
            </w:r>
          </w:p>
          <w:p w14:paraId="66001849" w14:textId="008E6800" w:rsidR="00267BFC" w:rsidRPr="00267BFC" w:rsidRDefault="00267BFC" w:rsidP="00267BFC">
            <w:pPr>
              <w:tabs>
                <w:tab w:val="left" w:pos="2520"/>
              </w:tabs>
            </w:pPr>
            <w:r w:rsidRPr="00267BFC">
              <w:t xml:space="preserve">Wymagane jest tworzenie kopii zapasowych wszystkich systemów operacyjnych maszyn wirtualnych wspieranych przez </w:t>
            </w:r>
            <w:proofErr w:type="spellStart"/>
            <w:r w:rsidRPr="00267BFC">
              <w:t>vSphere</w:t>
            </w:r>
            <w:proofErr w:type="spellEnd"/>
            <w:r w:rsidRPr="00267BFC">
              <w:t xml:space="preserve"> </w:t>
            </w:r>
            <w:r w:rsidR="00420D8C">
              <w:br/>
            </w:r>
            <w:r w:rsidRPr="00267BFC">
              <w:t>i Hyper-V.</w:t>
            </w:r>
          </w:p>
          <w:p w14:paraId="2CB08FEC" w14:textId="77777777" w:rsidR="00267BFC" w:rsidRPr="00267BFC" w:rsidRDefault="00267BFC" w:rsidP="00267BFC">
            <w:pPr>
              <w:tabs>
                <w:tab w:val="left" w:pos="2520"/>
              </w:tabs>
            </w:pPr>
            <w:r w:rsidRPr="00267BFC">
              <w:lastRenderedPageBreak/>
              <w:t xml:space="preserve">Wymagany jest mechanizm </w:t>
            </w:r>
            <w:proofErr w:type="spellStart"/>
            <w:r w:rsidRPr="00267BFC">
              <w:t>deduplikacji</w:t>
            </w:r>
            <w:proofErr w:type="spellEnd"/>
            <w:r w:rsidRPr="00267BFC">
              <w:t xml:space="preserve"> i kompresji w celu zmniejszenia wielkości archiwów. Uruchomienie tych mechanizmów nie może skutkować utratą jakichkolwiek funkcjonalności wymienionych w specyfikacji.</w:t>
            </w:r>
          </w:p>
          <w:p w14:paraId="0C8E1DB0" w14:textId="77777777" w:rsidR="00267BFC" w:rsidRPr="00267BFC" w:rsidRDefault="00267BFC" w:rsidP="00267BFC">
            <w:pPr>
              <w:tabs>
                <w:tab w:val="left" w:pos="2520"/>
              </w:tabs>
            </w:pPr>
            <w:r w:rsidRPr="00267BFC">
              <w:t xml:space="preserve">Wymagana jest kompatybilność z macierzami obiektowymi S3 (min. 3  w puli). Migracja danych musi być w pełni zautomatyzowana. </w:t>
            </w:r>
          </w:p>
          <w:p w14:paraId="4315B152" w14:textId="77777777" w:rsidR="00267BFC" w:rsidRPr="00267BFC" w:rsidRDefault="00267BFC" w:rsidP="00267BFC">
            <w:pPr>
              <w:tabs>
                <w:tab w:val="left" w:pos="2520"/>
              </w:tabs>
            </w:pPr>
            <w:r w:rsidRPr="00267BFC">
              <w:t xml:space="preserve">Wymagane jest aby oprogramowanie przechowywało </w:t>
            </w:r>
            <w:r w:rsidRPr="00267BFC">
              <w:br/>
              <w:t xml:space="preserve">w osobnych plikach dane </w:t>
            </w:r>
            <w:proofErr w:type="spellStart"/>
            <w:r w:rsidRPr="00267BFC">
              <w:t>deduplikacyjne</w:t>
            </w:r>
            <w:proofErr w:type="spellEnd"/>
            <w:r w:rsidRPr="00267BFC">
              <w:t>, tak aby w wypadku awarii lub utraty głównej bazy danych programu, nie doszło do utraty backupu.</w:t>
            </w:r>
            <w:r w:rsidRPr="00267BFC">
              <w:br/>
              <w:t>Niedopuszczalne jest instalowanie na maszynach wirtualnych agentów wymagających wdrożenia i późniejszych aktualizacji.</w:t>
            </w:r>
            <w:r w:rsidRPr="00267BFC">
              <w:br/>
              <w:t xml:space="preserve">Wymagany jest backup jednoprzebiegowy - nawet </w:t>
            </w:r>
            <w:r w:rsidRPr="00267BFC">
              <w:br/>
              <w:t xml:space="preserve">w przypadku wymagania </w:t>
            </w:r>
            <w:proofErr w:type="spellStart"/>
            <w:r w:rsidRPr="00267BFC">
              <w:t>granularnego</w:t>
            </w:r>
            <w:proofErr w:type="spellEnd"/>
            <w:r w:rsidRPr="00267BFC">
              <w:t xml:space="preserve"> odtworzenia.</w:t>
            </w:r>
            <w:r w:rsidRPr="00267BFC">
              <w:br/>
              <w:t xml:space="preserve">Wymagany jest mechanizmy informowania o wykonaniu/błędzie zadania poprzez email lub SNMP. Wymagana jest możliwość uruchamiania dowolnych skryptów przed i po zadaniu backupowym lub przed i po wykonaniu zadania </w:t>
            </w:r>
            <w:proofErr w:type="spellStart"/>
            <w:r w:rsidRPr="00267BFC">
              <w:t>snapshota</w:t>
            </w:r>
            <w:proofErr w:type="spellEnd"/>
            <w:r w:rsidRPr="00267BFC">
              <w:t>.</w:t>
            </w:r>
            <w:r w:rsidRPr="00267BFC">
              <w:br/>
              <w:t>Wymagane jest aby oprogramowanie posiadało portal do obsługi backupu, umożliwiający odtwarzanie użytkownikom wirtualnych maszyn, obiektów MS Exchange i baz danych MS SQL oraz Oracle (w tym odtwarzanie point-in-</w:t>
            </w:r>
            <w:proofErr w:type="spellStart"/>
            <w:r w:rsidRPr="00267BFC">
              <w:t>time</w:t>
            </w:r>
            <w:proofErr w:type="spellEnd"/>
            <w:r w:rsidRPr="00267BFC">
              <w:t>)</w:t>
            </w:r>
          </w:p>
          <w:p w14:paraId="32405C19" w14:textId="77777777" w:rsidR="00267BFC" w:rsidRPr="00267BFC" w:rsidRDefault="00267BFC" w:rsidP="00267BFC">
            <w:pPr>
              <w:tabs>
                <w:tab w:val="left" w:pos="2520"/>
              </w:tabs>
            </w:pPr>
            <w:r w:rsidRPr="00267BFC">
              <w:t>Wymagany jest wbudowany mechanizmy szyfrowania zarówno plików z backupami jak i transmisji sieciowej. Włączenie szyfrowania nie może skutkować utratą jakiejkolwiek funkcjonalności wymienionej w tej specyfikacji.</w:t>
            </w:r>
          </w:p>
          <w:p w14:paraId="6A1A0598" w14:textId="77777777" w:rsidR="00267BFC" w:rsidRPr="00267BFC" w:rsidRDefault="00267BFC" w:rsidP="00267BFC">
            <w:pPr>
              <w:tabs>
                <w:tab w:val="left" w:pos="2520"/>
              </w:tabs>
            </w:pPr>
            <w:r w:rsidRPr="00267BFC">
              <w:t>Wymagana jest możliwością instalacji wielu instancji konsoli administracyjnych.</w:t>
            </w:r>
          </w:p>
          <w:p w14:paraId="0355823F" w14:textId="77777777" w:rsidR="00267BFC" w:rsidRPr="00267BFC" w:rsidRDefault="00267BFC" w:rsidP="00267BFC">
            <w:pPr>
              <w:tabs>
                <w:tab w:val="left" w:pos="2520"/>
              </w:tabs>
            </w:pPr>
            <w:r w:rsidRPr="00267BFC">
              <w:t xml:space="preserve">Wymagane są  mechanizmy </w:t>
            </w:r>
            <w:proofErr w:type="spellStart"/>
            <w:r w:rsidRPr="00267BFC">
              <w:t>Change</w:t>
            </w:r>
            <w:proofErr w:type="spellEnd"/>
            <w:r w:rsidRPr="00267BFC">
              <w:t xml:space="preserve"> Block </w:t>
            </w:r>
            <w:proofErr w:type="spellStart"/>
            <w:r w:rsidRPr="00267BFC">
              <w:t>Tracking</w:t>
            </w:r>
            <w:proofErr w:type="spellEnd"/>
            <w:r w:rsidRPr="00267BFC">
              <w:t xml:space="preserve"> na wszystkich wspieranych platformach </w:t>
            </w:r>
            <w:proofErr w:type="spellStart"/>
            <w:r w:rsidRPr="00267BFC">
              <w:t>wirtualizacyjnych</w:t>
            </w:r>
            <w:proofErr w:type="spellEnd"/>
            <w:r w:rsidRPr="00267BFC">
              <w:t xml:space="preserve">. Mechanizmy muszą być certyfikowane przez dostawcę platformy </w:t>
            </w:r>
            <w:proofErr w:type="spellStart"/>
            <w:r w:rsidRPr="00267BFC">
              <w:t>wirtualizacyjnej</w:t>
            </w:r>
            <w:proofErr w:type="spellEnd"/>
            <w:r w:rsidRPr="00267BFC">
              <w:t>.</w:t>
            </w:r>
          </w:p>
          <w:p w14:paraId="02725F31" w14:textId="77777777" w:rsidR="00267BFC" w:rsidRPr="00267BFC" w:rsidRDefault="00267BFC" w:rsidP="00267BFC">
            <w:pPr>
              <w:tabs>
                <w:tab w:val="left" w:pos="2520"/>
              </w:tabs>
            </w:pPr>
            <w:r w:rsidRPr="00267BFC">
              <w:t xml:space="preserve">Wymagana jest możliwość sterowania obciążeniem </w:t>
            </w:r>
            <w:proofErr w:type="spellStart"/>
            <w:r w:rsidRPr="00267BFC">
              <w:t>storage'u</w:t>
            </w:r>
            <w:proofErr w:type="spellEnd"/>
            <w:r w:rsidRPr="00267BFC">
              <w:t xml:space="preserve"> produkcyjnego tak aby nie przekraczane były skonfigurowane przez administratora backupu poziomy latencji. Funkcjonalność ta musi być dostępna na wszystkich wspieranych platformach </w:t>
            </w:r>
            <w:proofErr w:type="spellStart"/>
            <w:r w:rsidRPr="00267BFC">
              <w:t>wirtualizacyjnych</w:t>
            </w:r>
            <w:proofErr w:type="spellEnd"/>
            <w:r w:rsidRPr="00267BFC">
              <w:t>.</w:t>
            </w:r>
          </w:p>
          <w:p w14:paraId="78BA8608" w14:textId="77777777" w:rsidR="00267BFC" w:rsidRPr="00267BFC" w:rsidRDefault="00267BFC" w:rsidP="00267BFC">
            <w:pPr>
              <w:tabs>
                <w:tab w:val="left" w:pos="2520"/>
              </w:tabs>
            </w:pPr>
            <w:r w:rsidRPr="00267BFC">
              <w:t xml:space="preserve">Wymagane jest automatycznie wykrywanie i usuwanie </w:t>
            </w:r>
            <w:proofErr w:type="spellStart"/>
            <w:r w:rsidRPr="00267BFC">
              <w:t>snapshot</w:t>
            </w:r>
            <w:proofErr w:type="spellEnd"/>
            <w:r w:rsidRPr="00267BFC">
              <w:t>-sieroty (</w:t>
            </w:r>
            <w:proofErr w:type="spellStart"/>
            <w:r w:rsidRPr="00267BFC">
              <w:t>orphaned</w:t>
            </w:r>
            <w:proofErr w:type="spellEnd"/>
            <w:r w:rsidRPr="00267BFC">
              <w:t xml:space="preserve"> </w:t>
            </w:r>
            <w:proofErr w:type="spellStart"/>
            <w:r w:rsidRPr="00267BFC">
              <w:t>snapshots</w:t>
            </w:r>
            <w:proofErr w:type="spellEnd"/>
            <w:r w:rsidRPr="00267BFC">
              <w:t>), które mogą zakłócić poprawne wykonanie backupu. Proces ten nie może wymagać interakcji administratora.</w:t>
            </w:r>
          </w:p>
          <w:p w14:paraId="26B4D9B2" w14:textId="11A04135" w:rsidR="00267BFC" w:rsidRPr="00267BFC" w:rsidRDefault="00267BFC" w:rsidP="00267BFC">
            <w:pPr>
              <w:tabs>
                <w:tab w:val="left" w:pos="2520"/>
              </w:tabs>
            </w:pPr>
            <w:r w:rsidRPr="00267BFC">
              <w:lastRenderedPageBreak/>
              <w:t xml:space="preserve">Wymagane jest wspieranie kopiowania backupów na taśmy wraz </w:t>
            </w:r>
            <w:r w:rsidR="00E14FBB">
              <w:br/>
            </w:r>
            <w:r w:rsidRPr="00267BFC">
              <w:t>z pełnym śledzeniem wirtualnych maszyn.</w:t>
            </w:r>
          </w:p>
          <w:p w14:paraId="031044BB" w14:textId="77777777" w:rsidR="00267BFC" w:rsidRPr="00267BFC" w:rsidRDefault="00267BFC" w:rsidP="00267BFC">
            <w:pPr>
              <w:tabs>
                <w:tab w:val="left" w:pos="2520"/>
              </w:tabs>
            </w:pPr>
            <w:r w:rsidRPr="00267BFC">
              <w:t xml:space="preserve">Wymagana jest możliwość wydzielenia osobnej roli typu </w:t>
            </w:r>
            <w:proofErr w:type="spellStart"/>
            <w:r w:rsidRPr="00267BFC">
              <w:t>tape</w:t>
            </w:r>
            <w:proofErr w:type="spellEnd"/>
            <w:r w:rsidRPr="00267BFC">
              <w:t xml:space="preserve"> </w:t>
            </w:r>
            <w:proofErr w:type="spellStart"/>
            <w:r w:rsidRPr="00267BFC">
              <w:t>server</w:t>
            </w:r>
            <w:bookmarkStart w:id="7" w:name="_Hlk2202587"/>
            <w:proofErr w:type="spellEnd"/>
            <w:r w:rsidRPr="00267BFC">
              <w:t>.</w:t>
            </w:r>
          </w:p>
          <w:bookmarkEnd w:id="7"/>
          <w:p w14:paraId="22295CDA" w14:textId="77777777" w:rsidR="00267BFC" w:rsidRPr="00267BFC" w:rsidRDefault="00267BFC" w:rsidP="00267BFC">
            <w:pPr>
              <w:tabs>
                <w:tab w:val="left" w:pos="2520"/>
              </w:tabs>
            </w:pPr>
            <w:r w:rsidRPr="00267BFC">
              <w:t>Wymagana jest możliwość kopiowania backupów do lokalizacji zdalnej</w:t>
            </w:r>
          </w:p>
          <w:p w14:paraId="27DBE367" w14:textId="4BF2579C" w:rsidR="00267BFC" w:rsidRPr="00267BFC" w:rsidRDefault="00267BFC" w:rsidP="00267BFC">
            <w:pPr>
              <w:tabs>
                <w:tab w:val="left" w:pos="2520"/>
              </w:tabs>
            </w:pPr>
            <w:r w:rsidRPr="00267BFC">
              <w:t xml:space="preserve">Wymagana jest możliwość korzystania z protokołu DDBOOST </w:t>
            </w:r>
            <w:r w:rsidR="00E14FBB">
              <w:br/>
            </w:r>
            <w:r w:rsidRPr="00267BFC">
              <w:t xml:space="preserve">w przypadku, gdy repozytorium backupów jest umiejscowione na Dell EMC </w:t>
            </w:r>
            <w:proofErr w:type="spellStart"/>
            <w:r w:rsidRPr="00267BFC">
              <w:t>DataDomain</w:t>
            </w:r>
            <w:proofErr w:type="spellEnd"/>
            <w:r w:rsidRPr="00267BFC">
              <w:t>. Funkcjonalność powinna wspierać łącze sieciowe lub FC.</w:t>
            </w:r>
          </w:p>
          <w:p w14:paraId="39AFA67B" w14:textId="77777777" w:rsidR="00267BFC" w:rsidRPr="00267BFC" w:rsidRDefault="00267BFC" w:rsidP="00267BFC">
            <w:pPr>
              <w:tabs>
                <w:tab w:val="left" w:pos="2520"/>
              </w:tabs>
            </w:pPr>
            <w:r w:rsidRPr="00267BFC">
              <w:t xml:space="preserve">Wymagana jest możliwość replikacji włączonych wirtualnych maszyn bezpośrednio z infrastruktury </w:t>
            </w:r>
            <w:proofErr w:type="spellStart"/>
            <w:r w:rsidRPr="00267BFC">
              <w:t>VMware</w:t>
            </w:r>
            <w:proofErr w:type="spellEnd"/>
            <w:r w:rsidRPr="00267BFC">
              <w:t xml:space="preserve"> </w:t>
            </w:r>
            <w:proofErr w:type="spellStart"/>
            <w:r w:rsidRPr="00267BFC">
              <w:t>vSphere</w:t>
            </w:r>
            <w:proofErr w:type="spellEnd"/>
            <w:r w:rsidRPr="00267BFC">
              <w:t xml:space="preserve">, pomiędzy hostami </w:t>
            </w:r>
            <w:proofErr w:type="spellStart"/>
            <w:r w:rsidRPr="00267BFC">
              <w:t>ESXi</w:t>
            </w:r>
            <w:proofErr w:type="spellEnd"/>
            <w:r w:rsidRPr="00267BFC">
              <w:t xml:space="preserve">, włączając asynchroniczną replikacją ciągłą. Dodatkowo oprogramowanie musi mieć możliwość użycia plików kopii zapasowych jako źródła replikacji. </w:t>
            </w:r>
          </w:p>
          <w:p w14:paraId="2292A223" w14:textId="77777777" w:rsidR="00267BFC" w:rsidRPr="00267BFC" w:rsidRDefault="00267BFC" w:rsidP="00267BFC">
            <w:pPr>
              <w:tabs>
                <w:tab w:val="left" w:pos="2520"/>
              </w:tabs>
            </w:pPr>
            <w:r w:rsidRPr="00267BFC">
              <w:t>Wymagana jest możliwość przechowywanie punktów przywracania dla replik.</w:t>
            </w:r>
          </w:p>
          <w:p w14:paraId="6E62F04E" w14:textId="77777777" w:rsidR="00267BFC" w:rsidRPr="00267BFC" w:rsidRDefault="00267BFC" w:rsidP="00267BFC">
            <w:pPr>
              <w:tabs>
                <w:tab w:val="left" w:pos="2520"/>
              </w:tabs>
            </w:pPr>
            <w:r w:rsidRPr="00267BFC">
              <w:t xml:space="preserve">Wymagane jest wykorzystywanie wszystkie oferowane przez </w:t>
            </w:r>
            <w:proofErr w:type="spellStart"/>
            <w:r w:rsidRPr="00267BFC">
              <w:t>hypervisor</w:t>
            </w:r>
            <w:proofErr w:type="spellEnd"/>
            <w:r w:rsidRPr="00267BFC">
              <w:t xml:space="preserve"> tryby transportu (sieć, hot-</w:t>
            </w:r>
            <w:proofErr w:type="spellStart"/>
            <w:r w:rsidRPr="00267BFC">
              <w:t>add</w:t>
            </w:r>
            <w:proofErr w:type="spellEnd"/>
            <w:r w:rsidRPr="00267BFC">
              <w:t xml:space="preserve">, LAN </w:t>
            </w:r>
            <w:proofErr w:type="spellStart"/>
            <w:r w:rsidRPr="00267BFC">
              <w:t>Free</w:t>
            </w:r>
            <w:proofErr w:type="spellEnd"/>
            <w:r w:rsidRPr="00267BFC">
              <w:t>-SAN)</w:t>
            </w:r>
          </w:p>
          <w:p w14:paraId="64A9C723" w14:textId="2B17CED8" w:rsidR="00267BFC" w:rsidRPr="00267BFC" w:rsidRDefault="00267BFC" w:rsidP="00267BFC">
            <w:pPr>
              <w:tabs>
                <w:tab w:val="left" w:pos="2520"/>
              </w:tabs>
            </w:pPr>
            <w:r w:rsidRPr="00267BFC">
              <w:t xml:space="preserve">Wymagana jest </w:t>
            </w:r>
            <w:proofErr w:type="spellStart"/>
            <w:r w:rsidRPr="00267BFC">
              <w:t>twofvcrzenia</w:t>
            </w:r>
            <w:proofErr w:type="spellEnd"/>
            <w:r w:rsidRPr="00267BFC">
              <w:t xml:space="preserve"> backupów ad-hoc z konsoli jak </w:t>
            </w:r>
            <w:r w:rsidR="00E14FBB">
              <w:br/>
            </w:r>
            <w:r w:rsidRPr="00267BFC">
              <w:t xml:space="preserve">i z klienta webowego </w:t>
            </w:r>
            <w:proofErr w:type="spellStart"/>
            <w:r w:rsidRPr="00267BFC">
              <w:t>vSphere</w:t>
            </w:r>
            <w:proofErr w:type="spellEnd"/>
            <w:r w:rsidRPr="00267BFC">
              <w:t>.</w:t>
            </w:r>
          </w:p>
          <w:p w14:paraId="60496BA5" w14:textId="77777777" w:rsidR="00267BFC" w:rsidRPr="00267BFC" w:rsidRDefault="00267BFC" w:rsidP="00267BFC">
            <w:pPr>
              <w:tabs>
                <w:tab w:val="left" w:pos="2520"/>
              </w:tabs>
            </w:pPr>
            <w:r w:rsidRPr="00267BFC">
              <w:t xml:space="preserve">Wymagana jest możliwość uruchomienia wielu maszyn wirtualnych bezpośrednio ze </w:t>
            </w:r>
            <w:proofErr w:type="spellStart"/>
            <w:r w:rsidRPr="00267BFC">
              <w:t>zdeduplikowanego</w:t>
            </w:r>
            <w:proofErr w:type="spellEnd"/>
            <w:r w:rsidRPr="00267BFC">
              <w:t xml:space="preserve"> i skompresowanego pliku backupu, z dowolnego punktu przywracania, bez potrzeby kopiowania jej na </w:t>
            </w:r>
            <w:proofErr w:type="spellStart"/>
            <w:r w:rsidRPr="00267BFC">
              <w:t>storage</w:t>
            </w:r>
            <w:proofErr w:type="spellEnd"/>
            <w:r w:rsidRPr="00267BFC">
              <w:t xml:space="preserve"> produkcyjny. Funkcjonalność musi być oferowana niezależnie od rodzaju </w:t>
            </w:r>
            <w:proofErr w:type="spellStart"/>
            <w:r w:rsidRPr="00267BFC">
              <w:t>storage’u</w:t>
            </w:r>
            <w:proofErr w:type="spellEnd"/>
            <w:r w:rsidRPr="00267BFC">
              <w:t xml:space="preserve"> użytego do przechowywania kopii zapasowych. Dla środowiska </w:t>
            </w:r>
            <w:proofErr w:type="spellStart"/>
            <w:r w:rsidRPr="00267BFC">
              <w:t>vSphere</w:t>
            </w:r>
            <w:proofErr w:type="spellEnd"/>
            <w:r w:rsidRPr="00267BFC">
              <w:t xml:space="preserve"> powinien być wykorzystany wbudowany w oprogramowanie serwer NFS. Dla Hyper-V powinna być zapewniona taka sama funkcjonalność realizowana wewnętrznymi mechanizmami oprogramowania</w:t>
            </w:r>
          </w:p>
          <w:p w14:paraId="7BB3824A" w14:textId="77777777" w:rsidR="00267BFC" w:rsidRPr="00267BFC" w:rsidRDefault="00267BFC" w:rsidP="00267BFC">
            <w:pPr>
              <w:tabs>
                <w:tab w:val="left" w:pos="2520"/>
              </w:tabs>
            </w:pPr>
            <w:r w:rsidRPr="00267BFC">
              <w:t xml:space="preserve">Wymagana jest możliwość migracji on-line tak uruchomionych maszyn na </w:t>
            </w:r>
            <w:proofErr w:type="spellStart"/>
            <w:r w:rsidRPr="00267BFC">
              <w:t>storage</w:t>
            </w:r>
            <w:proofErr w:type="spellEnd"/>
            <w:r w:rsidRPr="00267BFC">
              <w:t xml:space="preserve"> produkcyjny. Migracja powinna odbywać się mechanizmami wbudowanymi w </w:t>
            </w:r>
            <w:proofErr w:type="spellStart"/>
            <w:r w:rsidRPr="00267BFC">
              <w:t>hypervisor</w:t>
            </w:r>
            <w:proofErr w:type="spellEnd"/>
            <w:r w:rsidRPr="00267BFC">
              <w:t xml:space="preserve">. Jeżeli licencja na </w:t>
            </w:r>
            <w:proofErr w:type="spellStart"/>
            <w:r w:rsidRPr="00267BFC">
              <w:t>hypervisor</w:t>
            </w:r>
            <w:proofErr w:type="spellEnd"/>
            <w:r w:rsidRPr="00267BFC">
              <w:t xml:space="preserve"> nie posiada takich funkcjonalności - oprogramowanie musi realizować taką migrację swoimi mechanizmami</w:t>
            </w:r>
          </w:p>
          <w:p w14:paraId="309A398F" w14:textId="77777777" w:rsidR="00267BFC" w:rsidRPr="00267BFC" w:rsidRDefault="00267BFC" w:rsidP="00267BFC">
            <w:pPr>
              <w:tabs>
                <w:tab w:val="left" w:pos="2520"/>
              </w:tabs>
            </w:pPr>
            <w:r w:rsidRPr="00267BFC">
              <w:t>Wymagana jest możliwość pełnego odtworzenie wirtualnej maszyny, plików konfiguracji i dysków.</w:t>
            </w:r>
          </w:p>
          <w:p w14:paraId="279EF359" w14:textId="77777777" w:rsidR="00267BFC" w:rsidRPr="00267BFC" w:rsidRDefault="00267BFC" w:rsidP="00267BFC">
            <w:pPr>
              <w:tabs>
                <w:tab w:val="left" w:pos="2520"/>
              </w:tabs>
            </w:pPr>
            <w:r w:rsidRPr="00267BFC">
              <w:t xml:space="preserve">Wymagana jest możliwość odtworzenie plików na maszynę operatora lub na serwer produkcyjny bez potrzeby użycia agenta instalowanego wewnątrz wirtualnej maszyny. Funkcjonalność ta nie powinna być </w:t>
            </w:r>
            <w:r w:rsidRPr="00267BFC">
              <w:lastRenderedPageBreak/>
              <w:t xml:space="preserve">ograniczona wielkością </w:t>
            </w:r>
            <w:r w:rsidRPr="00267BFC">
              <w:br/>
              <w:t>i liczbą przywracanych plików</w:t>
            </w:r>
          </w:p>
          <w:p w14:paraId="17EA735A" w14:textId="77777777" w:rsidR="00267BFC" w:rsidRPr="00267BFC" w:rsidRDefault="00267BFC" w:rsidP="00267BFC">
            <w:pPr>
              <w:tabs>
                <w:tab w:val="left" w:pos="2520"/>
              </w:tabs>
            </w:pPr>
            <w:r w:rsidRPr="00267BFC">
              <w:t>Wymagane jest wspieranie odtwarzania plików z następujących systemów plików:</w:t>
            </w:r>
            <w:r w:rsidRPr="00267BFC">
              <w:br/>
              <w:t xml:space="preserve">Linux: ext2, ext3, ext4, </w:t>
            </w:r>
            <w:proofErr w:type="spellStart"/>
            <w:r w:rsidRPr="00267BFC">
              <w:t>ReiserFS</w:t>
            </w:r>
            <w:proofErr w:type="spellEnd"/>
            <w:r w:rsidRPr="00267BFC">
              <w:t xml:space="preserve">, JFS, XFS, </w:t>
            </w:r>
            <w:proofErr w:type="spellStart"/>
            <w:r w:rsidRPr="00267BFC">
              <w:t>Btrfs</w:t>
            </w:r>
            <w:proofErr w:type="spellEnd"/>
            <w:r w:rsidRPr="00267BFC">
              <w:t xml:space="preserve"> Windows: NTFS, FAT, FAT32, </w:t>
            </w:r>
            <w:proofErr w:type="spellStart"/>
            <w:r w:rsidRPr="00267BFC">
              <w:t>ReFS</w:t>
            </w:r>
            <w:proofErr w:type="spellEnd"/>
            <w:r w:rsidRPr="00267BFC">
              <w:t xml:space="preserve"> </w:t>
            </w:r>
          </w:p>
          <w:p w14:paraId="18580B41" w14:textId="77777777" w:rsidR="00267BFC" w:rsidRPr="00267BFC" w:rsidRDefault="00267BFC" w:rsidP="00267BFC">
            <w:pPr>
              <w:tabs>
                <w:tab w:val="left" w:pos="2520"/>
              </w:tabs>
            </w:pPr>
            <w:r w:rsidRPr="00267BFC">
              <w:t xml:space="preserve">Wymagane jest wspieranie przywracanie plików z partycji Linux LVM oraz Windows Storage </w:t>
            </w:r>
            <w:proofErr w:type="spellStart"/>
            <w:r w:rsidRPr="00267BFC">
              <w:t>Spaces</w:t>
            </w:r>
            <w:proofErr w:type="spellEnd"/>
            <w:r w:rsidRPr="00267BFC">
              <w:t>.</w:t>
            </w:r>
          </w:p>
          <w:p w14:paraId="04B48200" w14:textId="77777777" w:rsidR="00267BFC" w:rsidRPr="00267BFC" w:rsidRDefault="00267BFC" w:rsidP="00267BFC">
            <w:pPr>
              <w:tabs>
                <w:tab w:val="left" w:pos="2520"/>
              </w:tabs>
            </w:pPr>
            <w:r w:rsidRPr="00267BFC">
              <w:t xml:space="preserve">Wymagane jest wspieranie </w:t>
            </w:r>
            <w:proofErr w:type="spellStart"/>
            <w:r w:rsidRPr="00267BFC">
              <w:t>granularnego</w:t>
            </w:r>
            <w:proofErr w:type="spellEnd"/>
            <w:r w:rsidRPr="00267BFC">
              <w:t xml:space="preserve"> odtwarzania dowolnych obiektów i dowolnych atrybutów Active Directory włączając hasło, obiekty </w:t>
            </w:r>
            <w:proofErr w:type="spellStart"/>
            <w:r w:rsidRPr="00267BFC">
              <w:t>Group</w:t>
            </w:r>
            <w:proofErr w:type="spellEnd"/>
            <w:r w:rsidRPr="00267BFC">
              <w:t xml:space="preserve"> Policy, partycja konfiguracji AD, rekordy DNS zintegrowane z AD, Microsoft System Objects, certyfikaty CA oraz elementy AD </w:t>
            </w:r>
            <w:proofErr w:type="spellStart"/>
            <w:r w:rsidRPr="00267BFC">
              <w:t>Sites</w:t>
            </w:r>
            <w:proofErr w:type="spellEnd"/>
            <w:r w:rsidRPr="00267BFC">
              <w:t>.</w:t>
            </w:r>
          </w:p>
          <w:p w14:paraId="1BEBF51F" w14:textId="77777777" w:rsidR="00267BFC" w:rsidRPr="00267BFC" w:rsidRDefault="00267BFC" w:rsidP="00267BFC">
            <w:pPr>
              <w:tabs>
                <w:tab w:val="left" w:pos="2520"/>
              </w:tabs>
            </w:pPr>
            <w:r w:rsidRPr="00267BFC">
              <w:t xml:space="preserve">Wymagane jest wsparcie dla </w:t>
            </w:r>
            <w:proofErr w:type="spellStart"/>
            <w:r w:rsidRPr="00267BFC">
              <w:t>granularnego</w:t>
            </w:r>
            <w:proofErr w:type="spellEnd"/>
            <w:r w:rsidRPr="00267BFC">
              <w:t xml:space="preserve"> odtwarzanie Microsoft SQL 2005 i nowsze włączając bazy danych </w:t>
            </w:r>
            <w:r w:rsidRPr="00267BFC">
              <w:br/>
              <w:t>z opcją odtwarzania point-in-</w:t>
            </w:r>
            <w:proofErr w:type="spellStart"/>
            <w:r w:rsidRPr="00267BFC">
              <w:t>time</w:t>
            </w:r>
            <w:proofErr w:type="spellEnd"/>
            <w:r w:rsidRPr="00267BFC">
              <w:t>, tabele, schemat.</w:t>
            </w:r>
          </w:p>
          <w:p w14:paraId="462765CD" w14:textId="77777777" w:rsidR="00267BFC" w:rsidRPr="00267BFC" w:rsidRDefault="00267BFC" w:rsidP="00267BFC">
            <w:pPr>
              <w:tabs>
                <w:tab w:val="left" w:pos="2520"/>
              </w:tabs>
            </w:pPr>
            <w:r w:rsidRPr="00267BFC">
              <w:t>Wymagane jest indeksowanie plików Windows i Linux w celu szybkiego wyszukiwania plików w plikach backupowych.</w:t>
            </w:r>
          </w:p>
          <w:p w14:paraId="70794482" w14:textId="77777777" w:rsidR="00267BFC" w:rsidRPr="00267BFC" w:rsidRDefault="00267BFC" w:rsidP="00267BFC">
            <w:pPr>
              <w:tabs>
                <w:tab w:val="left" w:pos="2520"/>
              </w:tabs>
            </w:pPr>
            <w:r w:rsidRPr="00267BFC">
              <w:t>Wymagana jest możliwość używania mechanizmów VSS wbudowanych w system operacyjny Microsoft Windows.</w:t>
            </w:r>
          </w:p>
          <w:p w14:paraId="774623A9" w14:textId="72387853" w:rsidR="00267BFC" w:rsidRPr="00267BFC" w:rsidRDefault="00267BFC" w:rsidP="00267BFC">
            <w:pPr>
              <w:tabs>
                <w:tab w:val="left" w:pos="2520"/>
              </w:tabs>
            </w:pPr>
            <w:bookmarkStart w:id="8" w:name="_Hlk2203336"/>
            <w:r w:rsidRPr="00267BFC">
              <w:t xml:space="preserve">Wymagana jest integracja z oprogramowaniem antywirusowym </w:t>
            </w:r>
            <w:r w:rsidR="00420D8C">
              <w:br/>
            </w:r>
            <w:r w:rsidRPr="00267BFC">
              <w:t xml:space="preserve">w celu wykonania skanu zawartości pliku backupowego przed odtworzeniem jakichkolwiek danych. Integracja musi być zapewniona minimalnie dla Windows </w:t>
            </w:r>
            <w:proofErr w:type="spellStart"/>
            <w:r w:rsidRPr="00267BFC">
              <w:t>Defender</w:t>
            </w:r>
            <w:proofErr w:type="spellEnd"/>
            <w:r w:rsidRPr="00267BFC">
              <w:t xml:space="preserve">, Symantec </w:t>
            </w:r>
            <w:proofErr w:type="spellStart"/>
            <w:r w:rsidRPr="00267BFC">
              <w:t>Protection</w:t>
            </w:r>
            <w:proofErr w:type="spellEnd"/>
            <w:r w:rsidRPr="00267BFC">
              <w:t xml:space="preserve"> Engine oraz ESET NOD32.</w:t>
            </w:r>
            <w:bookmarkEnd w:id="8"/>
          </w:p>
          <w:p w14:paraId="58D31516" w14:textId="77777777" w:rsidR="00267BFC" w:rsidRPr="00267BFC" w:rsidRDefault="00267BFC" w:rsidP="00267BFC">
            <w:pPr>
              <w:tabs>
                <w:tab w:val="left" w:pos="2520"/>
              </w:tabs>
            </w:pPr>
          </w:p>
        </w:tc>
        <w:tc>
          <w:tcPr>
            <w:tcW w:w="443" w:type="pct"/>
          </w:tcPr>
          <w:p w14:paraId="34DCCF39" w14:textId="77777777" w:rsidR="00267BFC" w:rsidRPr="00267BFC" w:rsidRDefault="00267BFC" w:rsidP="00267BFC">
            <w:pPr>
              <w:tabs>
                <w:tab w:val="left" w:pos="2520"/>
              </w:tabs>
              <w:rPr>
                <w:bCs/>
              </w:rPr>
            </w:pPr>
            <w:r w:rsidRPr="00267BFC">
              <w:rPr>
                <w:bCs/>
              </w:rPr>
              <w:lastRenderedPageBreak/>
              <w:t>Tak, podać</w:t>
            </w:r>
          </w:p>
        </w:tc>
        <w:tc>
          <w:tcPr>
            <w:tcW w:w="1261" w:type="pct"/>
          </w:tcPr>
          <w:p w14:paraId="16069C92" w14:textId="77777777" w:rsidR="00267BFC" w:rsidRPr="00267BFC" w:rsidRDefault="00267BFC" w:rsidP="00267BFC">
            <w:pPr>
              <w:tabs>
                <w:tab w:val="left" w:pos="2520"/>
              </w:tabs>
              <w:rPr>
                <w:bCs/>
              </w:rPr>
            </w:pPr>
          </w:p>
        </w:tc>
        <w:tc>
          <w:tcPr>
            <w:tcW w:w="441" w:type="pct"/>
          </w:tcPr>
          <w:p w14:paraId="16B13EDF" w14:textId="77777777" w:rsidR="00267BFC" w:rsidRPr="00267BFC" w:rsidRDefault="00267BFC" w:rsidP="00267BFC">
            <w:pPr>
              <w:tabs>
                <w:tab w:val="left" w:pos="2520"/>
              </w:tabs>
              <w:rPr>
                <w:bCs/>
              </w:rPr>
            </w:pPr>
          </w:p>
        </w:tc>
        <w:tc>
          <w:tcPr>
            <w:tcW w:w="515" w:type="pct"/>
          </w:tcPr>
          <w:p w14:paraId="28C59C79" w14:textId="77777777" w:rsidR="00267BFC" w:rsidRPr="00267BFC" w:rsidRDefault="00267BFC" w:rsidP="00267BFC">
            <w:pPr>
              <w:tabs>
                <w:tab w:val="left" w:pos="2520"/>
              </w:tabs>
              <w:rPr>
                <w:bCs/>
              </w:rPr>
            </w:pPr>
          </w:p>
        </w:tc>
      </w:tr>
      <w:tr w:rsidR="00267BFC" w:rsidRPr="00267BFC" w14:paraId="378A66D8" w14:textId="77777777" w:rsidTr="0054162B">
        <w:trPr>
          <w:trHeight w:val="483"/>
        </w:trPr>
        <w:tc>
          <w:tcPr>
            <w:tcW w:w="542" w:type="pct"/>
          </w:tcPr>
          <w:p w14:paraId="5647B9B7" w14:textId="77777777" w:rsidR="00267BFC" w:rsidRPr="00267BFC" w:rsidRDefault="00267BFC" w:rsidP="00267BFC">
            <w:pPr>
              <w:tabs>
                <w:tab w:val="left" w:pos="2520"/>
              </w:tabs>
              <w:rPr>
                <w:bCs/>
              </w:rPr>
            </w:pPr>
            <w:r w:rsidRPr="00267BFC">
              <w:rPr>
                <w:bCs/>
              </w:rPr>
              <w:lastRenderedPageBreak/>
              <w:t>Wsparcie techniczne</w:t>
            </w:r>
          </w:p>
          <w:p w14:paraId="18AC9459" w14:textId="77777777" w:rsidR="00267BFC" w:rsidRPr="00267BFC" w:rsidRDefault="00267BFC" w:rsidP="00267BFC">
            <w:pPr>
              <w:tabs>
                <w:tab w:val="left" w:pos="2520"/>
              </w:tabs>
              <w:rPr>
                <w:bCs/>
              </w:rPr>
            </w:pPr>
            <w:r w:rsidRPr="00267BFC">
              <w:rPr>
                <w:bCs/>
              </w:rPr>
              <w:t>producenta</w:t>
            </w:r>
          </w:p>
        </w:tc>
        <w:tc>
          <w:tcPr>
            <w:tcW w:w="1797" w:type="pct"/>
          </w:tcPr>
          <w:p w14:paraId="2FC3DF44" w14:textId="77777777" w:rsidR="00267BFC" w:rsidRPr="00267BFC" w:rsidRDefault="00267BFC" w:rsidP="00267BFC">
            <w:pPr>
              <w:tabs>
                <w:tab w:val="left" w:pos="2520"/>
              </w:tabs>
            </w:pPr>
            <w:r w:rsidRPr="00267BFC">
              <w:t>5 letnie wsparcie techniczne producenta za pośrednictwem dedykowanej infolinii oraz 5 letni dostęp do najnowszej wersji oprogramowania.</w:t>
            </w:r>
          </w:p>
        </w:tc>
        <w:tc>
          <w:tcPr>
            <w:tcW w:w="443" w:type="pct"/>
          </w:tcPr>
          <w:p w14:paraId="085911BE" w14:textId="77777777" w:rsidR="00267BFC" w:rsidRPr="00267BFC" w:rsidRDefault="00267BFC" w:rsidP="00267BFC">
            <w:pPr>
              <w:tabs>
                <w:tab w:val="left" w:pos="2520"/>
              </w:tabs>
              <w:rPr>
                <w:bCs/>
              </w:rPr>
            </w:pPr>
            <w:r w:rsidRPr="00267BFC">
              <w:rPr>
                <w:bCs/>
              </w:rPr>
              <w:t>Tak, podać</w:t>
            </w:r>
          </w:p>
        </w:tc>
        <w:tc>
          <w:tcPr>
            <w:tcW w:w="1261" w:type="pct"/>
          </w:tcPr>
          <w:p w14:paraId="5C0A57ED" w14:textId="77777777" w:rsidR="00267BFC" w:rsidRPr="00267BFC" w:rsidRDefault="00267BFC" w:rsidP="00267BFC">
            <w:pPr>
              <w:tabs>
                <w:tab w:val="left" w:pos="2520"/>
              </w:tabs>
              <w:rPr>
                <w:bCs/>
              </w:rPr>
            </w:pPr>
          </w:p>
        </w:tc>
        <w:tc>
          <w:tcPr>
            <w:tcW w:w="441" w:type="pct"/>
          </w:tcPr>
          <w:p w14:paraId="13DBF7E4" w14:textId="77777777" w:rsidR="00267BFC" w:rsidRPr="00267BFC" w:rsidRDefault="00267BFC" w:rsidP="00267BFC">
            <w:pPr>
              <w:tabs>
                <w:tab w:val="left" w:pos="2520"/>
              </w:tabs>
              <w:rPr>
                <w:bCs/>
              </w:rPr>
            </w:pPr>
          </w:p>
        </w:tc>
        <w:tc>
          <w:tcPr>
            <w:tcW w:w="515" w:type="pct"/>
          </w:tcPr>
          <w:p w14:paraId="78C1A2AB" w14:textId="77777777" w:rsidR="00267BFC" w:rsidRPr="00267BFC" w:rsidRDefault="00267BFC" w:rsidP="00267BFC">
            <w:pPr>
              <w:tabs>
                <w:tab w:val="left" w:pos="2520"/>
              </w:tabs>
              <w:rPr>
                <w:bCs/>
              </w:rPr>
            </w:pPr>
          </w:p>
        </w:tc>
      </w:tr>
    </w:tbl>
    <w:p w14:paraId="53983586" w14:textId="77777777" w:rsidR="00267BFC" w:rsidRPr="00267BFC" w:rsidRDefault="00267BFC" w:rsidP="00267BFC">
      <w:pPr>
        <w:tabs>
          <w:tab w:val="left" w:pos="2520"/>
        </w:tabs>
      </w:pPr>
    </w:p>
    <w:p w14:paraId="114A3358" w14:textId="77777777" w:rsidR="00267BFC" w:rsidRPr="00267BFC" w:rsidRDefault="00267BFC" w:rsidP="00267BFC">
      <w:pPr>
        <w:tabs>
          <w:tab w:val="left" w:pos="2520"/>
        </w:tabs>
      </w:pPr>
    </w:p>
    <w:p w14:paraId="53E9041C" w14:textId="77777777" w:rsidR="00267BFC" w:rsidRPr="00267BFC" w:rsidRDefault="00267BFC" w:rsidP="00267BFC">
      <w:pPr>
        <w:tabs>
          <w:tab w:val="left" w:pos="2520"/>
        </w:tabs>
      </w:pPr>
    </w:p>
    <w:tbl>
      <w:tblPr>
        <w:tblW w:w="5582"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33"/>
        <w:gridCol w:w="5744"/>
        <w:gridCol w:w="1416"/>
        <w:gridCol w:w="4030"/>
        <w:gridCol w:w="1409"/>
        <w:gridCol w:w="1324"/>
      </w:tblGrid>
      <w:tr w:rsidR="00267BFC" w:rsidRPr="00267BFC" w14:paraId="20F8FC3F" w14:textId="77777777" w:rsidTr="00E14FBB">
        <w:trPr>
          <w:trHeight w:val="284"/>
        </w:trPr>
        <w:tc>
          <w:tcPr>
            <w:tcW w:w="553" w:type="pct"/>
            <w:shd w:val="clear" w:color="auto" w:fill="000000"/>
            <w:vAlign w:val="center"/>
          </w:tcPr>
          <w:p w14:paraId="2D4F9165" w14:textId="77777777" w:rsidR="00267BFC" w:rsidRPr="00267BFC" w:rsidRDefault="00267BFC" w:rsidP="00267BFC">
            <w:pPr>
              <w:tabs>
                <w:tab w:val="left" w:pos="2520"/>
              </w:tabs>
              <w:rPr>
                <w:b/>
              </w:rPr>
            </w:pPr>
            <w:r w:rsidRPr="00267BFC">
              <w:rPr>
                <w:b/>
              </w:rPr>
              <w:t>Nazwa komponentu</w:t>
            </w:r>
          </w:p>
        </w:tc>
        <w:tc>
          <w:tcPr>
            <w:tcW w:w="1834" w:type="pct"/>
            <w:shd w:val="clear" w:color="auto" w:fill="000000"/>
            <w:vAlign w:val="center"/>
          </w:tcPr>
          <w:p w14:paraId="6089A6C2" w14:textId="77777777" w:rsidR="00267BFC" w:rsidRPr="00267BFC" w:rsidRDefault="00267BFC" w:rsidP="00267BFC">
            <w:pPr>
              <w:tabs>
                <w:tab w:val="left" w:pos="2520"/>
              </w:tabs>
              <w:rPr>
                <w:b/>
              </w:rPr>
            </w:pPr>
            <w:r w:rsidRPr="00267BFC">
              <w:rPr>
                <w:b/>
              </w:rPr>
              <w:t>Wymagania minimalne: Wdrożenie i instalacja sprzętu</w:t>
            </w:r>
          </w:p>
        </w:tc>
        <w:tc>
          <w:tcPr>
            <w:tcW w:w="452" w:type="pct"/>
            <w:shd w:val="clear" w:color="auto" w:fill="000000"/>
          </w:tcPr>
          <w:p w14:paraId="1BCF3CDE" w14:textId="77777777" w:rsidR="00267BFC" w:rsidRPr="00267BFC" w:rsidRDefault="00267BFC" w:rsidP="00267BFC">
            <w:pPr>
              <w:tabs>
                <w:tab w:val="left" w:pos="2520"/>
              </w:tabs>
              <w:rPr>
                <w:b/>
              </w:rPr>
            </w:pPr>
            <w:r w:rsidRPr="00267BFC">
              <w:rPr>
                <w:b/>
              </w:rPr>
              <w:t>Parametr wymagany</w:t>
            </w:r>
          </w:p>
        </w:tc>
        <w:tc>
          <w:tcPr>
            <w:tcW w:w="1287" w:type="pct"/>
            <w:shd w:val="clear" w:color="auto" w:fill="000000"/>
            <w:vAlign w:val="center"/>
          </w:tcPr>
          <w:p w14:paraId="785EC2B3" w14:textId="77777777" w:rsidR="00267BFC" w:rsidRPr="00267BFC" w:rsidRDefault="00267BFC" w:rsidP="00267BFC">
            <w:pPr>
              <w:tabs>
                <w:tab w:val="left" w:pos="2520"/>
              </w:tabs>
              <w:rPr>
                <w:b/>
              </w:rPr>
            </w:pPr>
            <w:r w:rsidRPr="00267BFC">
              <w:rPr>
                <w:b/>
              </w:rPr>
              <w:t>Parament oferowany</w:t>
            </w:r>
          </w:p>
        </w:tc>
        <w:tc>
          <w:tcPr>
            <w:tcW w:w="450" w:type="pct"/>
            <w:shd w:val="clear" w:color="auto" w:fill="000000"/>
            <w:vAlign w:val="center"/>
          </w:tcPr>
          <w:p w14:paraId="666033C1" w14:textId="77777777" w:rsidR="00267BFC" w:rsidRPr="00267BFC" w:rsidRDefault="00267BFC" w:rsidP="00267BFC">
            <w:pPr>
              <w:tabs>
                <w:tab w:val="left" w:pos="2520"/>
              </w:tabs>
              <w:rPr>
                <w:b/>
              </w:rPr>
            </w:pPr>
            <w:r w:rsidRPr="00267BFC">
              <w:rPr>
                <w:b/>
              </w:rPr>
              <w:t>Punktacja</w:t>
            </w:r>
          </w:p>
        </w:tc>
        <w:tc>
          <w:tcPr>
            <w:tcW w:w="423" w:type="pct"/>
            <w:shd w:val="clear" w:color="auto" w:fill="000000"/>
            <w:vAlign w:val="center"/>
          </w:tcPr>
          <w:p w14:paraId="13AE4E27" w14:textId="77777777" w:rsidR="00267BFC" w:rsidRPr="00267BFC" w:rsidRDefault="00267BFC" w:rsidP="00267BFC">
            <w:pPr>
              <w:tabs>
                <w:tab w:val="left" w:pos="2520"/>
              </w:tabs>
              <w:rPr>
                <w:b/>
              </w:rPr>
            </w:pPr>
            <w:r w:rsidRPr="00267BFC">
              <w:rPr>
                <w:b/>
              </w:rPr>
              <w:t>Ocena komisji</w:t>
            </w:r>
          </w:p>
        </w:tc>
      </w:tr>
      <w:tr w:rsidR="00267BFC" w:rsidRPr="00267BFC" w14:paraId="60202B97" w14:textId="77777777" w:rsidTr="00E14FBB">
        <w:trPr>
          <w:trHeight w:val="990"/>
        </w:trPr>
        <w:tc>
          <w:tcPr>
            <w:tcW w:w="553" w:type="pct"/>
          </w:tcPr>
          <w:p w14:paraId="0AF1BAB5" w14:textId="77777777" w:rsidR="00267BFC" w:rsidRPr="00267BFC" w:rsidRDefault="00267BFC" w:rsidP="00267BFC">
            <w:pPr>
              <w:tabs>
                <w:tab w:val="left" w:pos="2520"/>
              </w:tabs>
              <w:rPr>
                <w:bCs/>
              </w:rPr>
            </w:pPr>
            <w:r w:rsidRPr="00267BFC">
              <w:rPr>
                <w:bCs/>
              </w:rPr>
              <w:t>Urządzenia UTM</w:t>
            </w:r>
          </w:p>
        </w:tc>
        <w:tc>
          <w:tcPr>
            <w:tcW w:w="1834" w:type="pct"/>
          </w:tcPr>
          <w:p w14:paraId="76945F9B" w14:textId="77777777" w:rsidR="00267BFC" w:rsidRPr="00267BFC" w:rsidRDefault="00267BFC" w:rsidP="00267BFC">
            <w:pPr>
              <w:tabs>
                <w:tab w:val="left" w:pos="2520"/>
              </w:tabs>
            </w:pPr>
            <w:r w:rsidRPr="00267BFC">
              <w:t>Kompletna fizyczna instalacja urządzeń w szafach RACK.</w:t>
            </w:r>
          </w:p>
          <w:p w14:paraId="3524C3CE" w14:textId="77777777" w:rsidR="00267BFC" w:rsidRPr="00267BFC" w:rsidRDefault="00267BFC" w:rsidP="00267BFC">
            <w:pPr>
              <w:tabs>
                <w:tab w:val="left" w:pos="2520"/>
              </w:tabs>
            </w:pPr>
            <w:r w:rsidRPr="00267BFC">
              <w:t>Konfiguracja klastra HA na dostarczonych urządzeniach</w:t>
            </w:r>
          </w:p>
          <w:p w14:paraId="5E789179" w14:textId="77777777" w:rsidR="00267BFC" w:rsidRPr="00267BFC" w:rsidRDefault="00267BFC" w:rsidP="00267BFC">
            <w:pPr>
              <w:tabs>
                <w:tab w:val="left" w:pos="2520"/>
              </w:tabs>
            </w:pPr>
            <w:r w:rsidRPr="00267BFC">
              <w:t>Pełna konfiguracja wymaganych parametrów sieciowych (adresacja interfejsów, routingu, dostępu administracyjnego) na klastrze HA.</w:t>
            </w:r>
          </w:p>
          <w:p w14:paraId="5271AE6A" w14:textId="77777777" w:rsidR="00267BFC" w:rsidRPr="00267BFC" w:rsidRDefault="00267BFC" w:rsidP="00267BFC">
            <w:pPr>
              <w:tabs>
                <w:tab w:val="left" w:pos="2520"/>
              </w:tabs>
            </w:pPr>
            <w:r w:rsidRPr="00267BFC">
              <w:t>Konfiguracja dostępu do Internetu (1 łącze WAN) na klastrze HA.</w:t>
            </w:r>
          </w:p>
          <w:p w14:paraId="6E3D0214" w14:textId="77777777" w:rsidR="00267BFC" w:rsidRPr="00267BFC" w:rsidRDefault="00267BFC" w:rsidP="00267BFC">
            <w:pPr>
              <w:tabs>
                <w:tab w:val="left" w:pos="2520"/>
              </w:tabs>
            </w:pPr>
            <w:r w:rsidRPr="00267BFC">
              <w:t>Integracja klastra HA z domeną AD (FSSO).</w:t>
            </w:r>
          </w:p>
          <w:p w14:paraId="3585B6D9" w14:textId="77777777" w:rsidR="00267BFC" w:rsidRPr="00267BFC" w:rsidRDefault="00267BFC" w:rsidP="00267BFC">
            <w:pPr>
              <w:tabs>
                <w:tab w:val="left" w:pos="2520"/>
              </w:tabs>
            </w:pPr>
            <w:r w:rsidRPr="00267BFC">
              <w:lastRenderedPageBreak/>
              <w:t>Konfiguracja reguł firewall oraz dodatkowych usług bezpieczeństwa na podstawie adresacji IP, użytkowników/grup użytkowników, usług na klastrze HA.</w:t>
            </w:r>
          </w:p>
          <w:p w14:paraId="65C466CA" w14:textId="77777777" w:rsidR="00267BFC" w:rsidRPr="00267BFC" w:rsidRDefault="00267BFC" w:rsidP="00267BFC">
            <w:pPr>
              <w:tabs>
                <w:tab w:val="left" w:pos="2520"/>
              </w:tabs>
            </w:pPr>
            <w:r w:rsidRPr="00267BFC">
              <w:t>Konfiguracja reguł NAT.</w:t>
            </w:r>
          </w:p>
          <w:p w14:paraId="3AA849EC" w14:textId="77777777" w:rsidR="00267BFC" w:rsidRPr="00267BFC" w:rsidRDefault="00267BFC" w:rsidP="00267BFC">
            <w:pPr>
              <w:tabs>
                <w:tab w:val="left" w:pos="2520"/>
              </w:tabs>
            </w:pPr>
            <w:r w:rsidRPr="00267BFC">
              <w:t xml:space="preserve">Konfiguracja połączeń </w:t>
            </w:r>
            <w:proofErr w:type="spellStart"/>
            <w:r w:rsidRPr="00267BFC">
              <w:t>ipsec</w:t>
            </w:r>
            <w:proofErr w:type="spellEnd"/>
            <w:r w:rsidRPr="00267BFC">
              <w:t xml:space="preserve"> VPN typu Gateway-to-Gateway na klastrze HA.</w:t>
            </w:r>
          </w:p>
          <w:p w14:paraId="6528A3D8" w14:textId="77777777" w:rsidR="00267BFC" w:rsidRPr="00267BFC" w:rsidRDefault="00267BFC" w:rsidP="00267BFC">
            <w:pPr>
              <w:tabs>
                <w:tab w:val="left" w:pos="2520"/>
              </w:tabs>
            </w:pPr>
            <w:r w:rsidRPr="00267BFC">
              <w:t xml:space="preserve">Konfiguracja połączeń </w:t>
            </w:r>
            <w:proofErr w:type="spellStart"/>
            <w:r w:rsidRPr="00267BFC">
              <w:t>ipsec</w:t>
            </w:r>
            <w:proofErr w:type="spellEnd"/>
            <w:r w:rsidRPr="00267BFC">
              <w:t xml:space="preserve"> VPN typu Gateway-to-Gateway </w:t>
            </w:r>
            <w:r w:rsidRPr="00267BFC">
              <w:br/>
              <w:t>z wykorzystaniem tuneli GRE i OSPF na klastrze HA.</w:t>
            </w:r>
          </w:p>
          <w:p w14:paraId="63228FC0" w14:textId="77777777" w:rsidR="00267BFC" w:rsidRPr="00267BFC" w:rsidRDefault="00267BFC" w:rsidP="00267BFC">
            <w:pPr>
              <w:tabs>
                <w:tab w:val="left" w:pos="2520"/>
              </w:tabs>
            </w:pPr>
            <w:r w:rsidRPr="00267BFC">
              <w:t>Konfiguracja połączeń SSL VPN na klastrze HA.</w:t>
            </w:r>
          </w:p>
          <w:p w14:paraId="3FF1A360" w14:textId="77777777" w:rsidR="00267BFC" w:rsidRPr="00267BFC" w:rsidRDefault="00267BFC" w:rsidP="00267BFC">
            <w:pPr>
              <w:tabs>
                <w:tab w:val="left" w:pos="2520"/>
              </w:tabs>
            </w:pPr>
            <w:r w:rsidRPr="00267BFC">
              <w:t>Przygotowanie dokumentacji powykonawczej.</w:t>
            </w:r>
          </w:p>
          <w:p w14:paraId="34155F8F" w14:textId="77777777" w:rsidR="00267BFC" w:rsidRPr="00267BFC" w:rsidRDefault="00267BFC" w:rsidP="00267BFC">
            <w:pPr>
              <w:tabs>
                <w:tab w:val="left" w:pos="2520"/>
              </w:tabs>
            </w:pPr>
            <w:r w:rsidRPr="00267BFC">
              <w:t>Wymagane, kompletne okablowania po stronie dostawcy.</w:t>
            </w:r>
          </w:p>
        </w:tc>
        <w:tc>
          <w:tcPr>
            <w:tcW w:w="452" w:type="pct"/>
          </w:tcPr>
          <w:p w14:paraId="32FFC7F1" w14:textId="77777777" w:rsidR="00267BFC" w:rsidRPr="00267BFC" w:rsidRDefault="00267BFC" w:rsidP="00267BFC">
            <w:pPr>
              <w:tabs>
                <w:tab w:val="left" w:pos="2520"/>
              </w:tabs>
              <w:rPr>
                <w:bCs/>
              </w:rPr>
            </w:pPr>
            <w:r w:rsidRPr="00267BFC">
              <w:rPr>
                <w:bCs/>
              </w:rPr>
              <w:lastRenderedPageBreak/>
              <w:t>Tak</w:t>
            </w:r>
          </w:p>
        </w:tc>
        <w:tc>
          <w:tcPr>
            <w:tcW w:w="1287" w:type="pct"/>
          </w:tcPr>
          <w:p w14:paraId="19A63DF9" w14:textId="77777777" w:rsidR="00267BFC" w:rsidRPr="00267BFC" w:rsidRDefault="00267BFC" w:rsidP="00267BFC">
            <w:pPr>
              <w:tabs>
                <w:tab w:val="left" w:pos="2520"/>
              </w:tabs>
              <w:rPr>
                <w:bCs/>
              </w:rPr>
            </w:pPr>
          </w:p>
        </w:tc>
        <w:tc>
          <w:tcPr>
            <w:tcW w:w="450" w:type="pct"/>
          </w:tcPr>
          <w:p w14:paraId="19A42FA2" w14:textId="77777777" w:rsidR="00267BFC" w:rsidRPr="00267BFC" w:rsidRDefault="00267BFC" w:rsidP="00267BFC">
            <w:pPr>
              <w:tabs>
                <w:tab w:val="left" w:pos="2520"/>
              </w:tabs>
              <w:rPr>
                <w:bCs/>
              </w:rPr>
            </w:pPr>
          </w:p>
        </w:tc>
        <w:tc>
          <w:tcPr>
            <w:tcW w:w="423" w:type="pct"/>
          </w:tcPr>
          <w:p w14:paraId="4AC419D7" w14:textId="77777777" w:rsidR="00267BFC" w:rsidRPr="00267BFC" w:rsidRDefault="00267BFC" w:rsidP="00267BFC">
            <w:pPr>
              <w:tabs>
                <w:tab w:val="left" w:pos="2520"/>
              </w:tabs>
              <w:rPr>
                <w:bCs/>
              </w:rPr>
            </w:pPr>
          </w:p>
        </w:tc>
      </w:tr>
      <w:tr w:rsidR="00267BFC" w:rsidRPr="00267BFC" w14:paraId="46013560" w14:textId="77777777" w:rsidTr="00E14FBB">
        <w:trPr>
          <w:trHeight w:val="990"/>
        </w:trPr>
        <w:tc>
          <w:tcPr>
            <w:tcW w:w="553" w:type="pct"/>
          </w:tcPr>
          <w:p w14:paraId="4D351B91" w14:textId="77777777" w:rsidR="00267BFC" w:rsidRPr="00267BFC" w:rsidRDefault="00267BFC" w:rsidP="00267BFC">
            <w:pPr>
              <w:tabs>
                <w:tab w:val="left" w:pos="2520"/>
              </w:tabs>
              <w:rPr>
                <w:bCs/>
              </w:rPr>
            </w:pPr>
            <w:r w:rsidRPr="00267BFC">
              <w:rPr>
                <w:bCs/>
              </w:rPr>
              <w:t>Infrastruktura podstawowa</w:t>
            </w:r>
          </w:p>
        </w:tc>
        <w:tc>
          <w:tcPr>
            <w:tcW w:w="1834" w:type="pct"/>
          </w:tcPr>
          <w:p w14:paraId="096F701B" w14:textId="77777777" w:rsidR="00267BFC" w:rsidRPr="00267BFC" w:rsidRDefault="00267BFC" w:rsidP="00267BFC">
            <w:pPr>
              <w:tabs>
                <w:tab w:val="left" w:pos="2520"/>
              </w:tabs>
            </w:pPr>
            <w:r w:rsidRPr="00267BFC">
              <w:t>Aktualizacja do najnowszych bezpiecznych wersji posiadanego środowiska: serwery (BIOS i FW), macierze, przełączniki, Vmware do wersji 7.0 (zgodnie z HCL), FW</w:t>
            </w:r>
          </w:p>
          <w:p w14:paraId="132C7AE7" w14:textId="77777777" w:rsidR="00267BFC" w:rsidRPr="00267BFC" w:rsidRDefault="00267BFC" w:rsidP="00267BFC">
            <w:pPr>
              <w:tabs>
                <w:tab w:val="left" w:pos="2520"/>
              </w:tabs>
            </w:pPr>
            <w:r w:rsidRPr="00267BFC">
              <w:t xml:space="preserve">Rekonfiguracja posiadanej macierzy na protokół ISCSI dla obecnych serwerów </w:t>
            </w:r>
            <w:proofErr w:type="spellStart"/>
            <w:r w:rsidRPr="00267BFC">
              <w:t>ESXi</w:t>
            </w:r>
            <w:proofErr w:type="spellEnd"/>
            <w:r w:rsidRPr="00267BFC">
              <w:t xml:space="preserve"> (</w:t>
            </w:r>
            <w:proofErr w:type="spellStart"/>
            <w:r w:rsidRPr="00267BFC">
              <w:t>vSwitch</w:t>
            </w:r>
            <w:proofErr w:type="spellEnd"/>
            <w:r w:rsidRPr="00267BFC">
              <w:t>, VMK, MPIO)</w:t>
            </w:r>
          </w:p>
          <w:p w14:paraId="2C73A126" w14:textId="77777777" w:rsidR="00267BFC" w:rsidRPr="00267BFC" w:rsidRDefault="00267BFC" w:rsidP="00267BFC">
            <w:pPr>
              <w:tabs>
                <w:tab w:val="left" w:pos="2520"/>
              </w:tabs>
            </w:pPr>
            <w:r w:rsidRPr="00267BFC">
              <w:t>Instalacja fizyczna oraz pełna konfiguracja serwerów, macierzy, przełączników.</w:t>
            </w:r>
          </w:p>
          <w:p w14:paraId="6AF9EF3E" w14:textId="77777777" w:rsidR="00267BFC" w:rsidRPr="00267BFC" w:rsidRDefault="00267BFC" w:rsidP="00267BFC">
            <w:pPr>
              <w:tabs>
                <w:tab w:val="left" w:pos="2520"/>
              </w:tabs>
            </w:pPr>
            <w:r w:rsidRPr="00267BFC">
              <w:t>Aktualizacja do najnowszych bezpiecznych wersji posiadanego BIOS/FW dla nowo dostarczanego sprzętu.</w:t>
            </w:r>
          </w:p>
          <w:p w14:paraId="115BFF75" w14:textId="77777777" w:rsidR="00267BFC" w:rsidRPr="00267BFC" w:rsidRDefault="00267BFC" w:rsidP="00267BFC">
            <w:pPr>
              <w:tabs>
                <w:tab w:val="left" w:pos="2520"/>
              </w:tabs>
            </w:pPr>
            <w:r w:rsidRPr="00267BFC">
              <w:t>Instalacja oraz konfiguracja oprogramowania do wirtualizacji.</w:t>
            </w:r>
          </w:p>
          <w:p w14:paraId="1163EE91" w14:textId="77777777" w:rsidR="00267BFC" w:rsidRPr="00267BFC" w:rsidRDefault="00267BFC" w:rsidP="00267BFC">
            <w:pPr>
              <w:tabs>
                <w:tab w:val="left" w:pos="2520"/>
              </w:tabs>
            </w:pPr>
            <w:r w:rsidRPr="00267BFC">
              <w:t>Instalacja i konfiguracja systemów operacyjnych.</w:t>
            </w:r>
          </w:p>
          <w:p w14:paraId="41C3F9F5" w14:textId="77777777" w:rsidR="00267BFC" w:rsidRPr="00267BFC" w:rsidRDefault="00267BFC" w:rsidP="00267BFC">
            <w:pPr>
              <w:tabs>
                <w:tab w:val="left" w:pos="2520"/>
              </w:tabs>
            </w:pPr>
            <w:r w:rsidRPr="00267BFC">
              <w:t>Konfiguracja przełączników w zakresie L2 (VLAN, STP, MTU)</w:t>
            </w:r>
          </w:p>
          <w:p w14:paraId="1658F835" w14:textId="77777777" w:rsidR="00267BFC" w:rsidRPr="00267BFC" w:rsidRDefault="00267BFC" w:rsidP="00267BFC">
            <w:pPr>
              <w:tabs>
                <w:tab w:val="left" w:pos="2520"/>
              </w:tabs>
            </w:pPr>
            <w:r w:rsidRPr="00267BFC">
              <w:t xml:space="preserve">Konfiguracja macierzy w zakresie: preferencji, powiadomień, </w:t>
            </w:r>
            <w:proofErr w:type="spellStart"/>
            <w:r w:rsidRPr="00267BFC">
              <w:t>storage</w:t>
            </w:r>
            <w:proofErr w:type="spellEnd"/>
            <w:r w:rsidRPr="00267BFC">
              <w:t xml:space="preserve"> </w:t>
            </w:r>
            <w:proofErr w:type="spellStart"/>
            <w:r w:rsidRPr="00267BFC">
              <w:t>type</w:t>
            </w:r>
            <w:proofErr w:type="spellEnd"/>
            <w:r w:rsidRPr="00267BFC">
              <w:t xml:space="preserve">, </w:t>
            </w:r>
            <w:proofErr w:type="spellStart"/>
            <w:r w:rsidRPr="00267BFC">
              <w:t>snapshot</w:t>
            </w:r>
            <w:proofErr w:type="spellEnd"/>
            <w:r w:rsidRPr="00267BFC">
              <w:t xml:space="preserve"> profile, </w:t>
            </w:r>
            <w:proofErr w:type="spellStart"/>
            <w:r w:rsidRPr="00267BFC">
              <w:t>storage</w:t>
            </w:r>
            <w:proofErr w:type="spellEnd"/>
            <w:r w:rsidRPr="00267BFC">
              <w:t xml:space="preserve"> profile, </w:t>
            </w:r>
            <w:proofErr w:type="spellStart"/>
            <w:r w:rsidRPr="00267BFC">
              <w:t>iscsi</w:t>
            </w:r>
            <w:proofErr w:type="spellEnd"/>
            <w:r w:rsidRPr="00267BFC">
              <w:t xml:space="preserve"> </w:t>
            </w:r>
            <w:proofErr w:type="spellStart"/>
            <w:r w:rsidRPr="00267BFC">
              <w:t>fd</w:t>
            </w:r>
            <w:proofErr w:type="spellEnd"/>
            <w:r w:rsidRPr="00267BFC">
              <w:t xml:space="preserve">, lun, </w:t>
            </w:r>
            <w:proofErr w:type="spellStart"/>
            <w:r w:rsidRPr="00267BFC">
              <w:t>mapping</w:t>
            </w:r>
            <w:proofErr w:type="spellEnd"/>
            <w:r w:rsidRPr="00267BFC">
              <w:t>.</w:t>
            </w:r>
          </w:p>
          <w:p w14:paraId="6E36D8AD" w14:textId="77777777" w:rsidR="00267BFC" w:rsidRPr="00267BFC" w:rsidRDefault="00267BFC" w:rsidP="00267BFC">
            <w:pPr>
              <w:tabs>
                <w:tab w:val="left" w:pos="2520"/>
              </w:tabs>
            </w:pPr>
            <w:r w:rsidRPr="00267BFC">
              <w:t xml:space="preserve">Instalacja oraz konfiguracja rozwiązania Microsoft </w:t>
            </w:r>
            <w:proofErr w:type="spellStart"/>
            <w:r w:rsidRPr="00267BFC">
              <w:t>Failover</w:t>
            </w:r>
            <w:proofErr w:type="spellEnd"/>
            <w:r w:rsidRPr="00267BFC">
              <w:t xml:space="preserve"> Cluster dla SQL lub Microsoft SQL </w:t>
            </w:r>
            <w:proofErr w:type="spellStart"/>
            <w:r w:rsidRPr="00267BFC">
              <w:t>Always</w:t>
            </w:r>
            <w:proofErr w:type="spellEnd"/>
            <w:r w:rsidRPr="00267BFC">
              <w:t xml:space="preserve">-ON na platformie </w:t>
            </w:r>
            <w:proofErr w:type="spellStart"/>
            <w:r w:rsidRPr="00267BFC">
              <w:t>wirtualizacyjnej</w:t>
            </w:r>
            <w:proofErr w:type="spellEnd"/>
            <w:r w:rsidRPr="00267BFC">
              <w:t xml:space="preserve"> (bez migracji baz danych).</w:t>
            </w:r>
          </w:p>
          <w:p w14:paraId="4923535E" w14:textId="77777777" w:rsidR="00267BFC" w:rsidRPr="00267BFC" w:rsidRDefault="00267BFC" w:rsidP="00267BFC">
            <w:pPr>
              <w:tabs>
                <w:tab w:val="left" w:pos="2520"/>
              </w:tabs>
            </w:pPr>
            <w:r w:rsidRPr="00267BFC">
              <w:t>Przygotowanie dokumentacji powykonawczej.</w:t>
            </w:r>
          </w:p>
          <w:p w14:paraId="6B4213FD" w14:textId="77777777" w:rsidR="00267BFC" w:rsidRPr="00267BFC" w:rsidRDefault="00267BFC" w:rsidP="00267BFC">
            <w:pPr>
              <w:tabs>
                <w:tab w:val="left" w:pos="2520"/>
              </w:tabs>
            </w:pPr>
            <w:r w:rsidRPr="00267BFC">
              <w:t>Wymagane, kompletne okablowania po stronie dostawcy.</w:t>
            </w:r>
          </w:p>
        </w:tc>
        <w:tc>
          <w:tcPr>
            <w:tcW w:w="452" w:type="pct"/>
          </w:tcPr>
          <w:p w14:paraId="6105BEC1" w14:textId="753F708C" w:rsidR="00267BFC" w:rsidRPr="00267BFC" w:rsidRDefault="00E14FBB" w:rsidP="00267BFC">
            <w:pPr>
              <w:tabs>
                <w:tab w:val="left" w:pos="2520"/>
              </w:tabs>
              <w:rPr>
                <w:bCs/>
              </w:rPr>
            </w:pPr>
            <w:r w:rsidRPr="006A3AF9">
              <w:rPr>
                <w:bCs/>
              </w:rPr>
              <w:t>Tak</w:t>
            </w:r>
          </w:p>
        </w:tc>
        <w:tc>
          <w:tcPr>
            <w:tcW w:w="1287" w:type="pct"/>
          </w:tcPr>
          <w:p w14:paraId="3473D70B" w14:textId="77777777" w:rsidR="00267BFC" w:rsidRPr="00267BFC" w:rsidRDefault="00267BFC" w:rsidP="00267BFC">
            <w:pPr>
              <w:tabs>
                <w:tab w:val="left" w:pos="2520"/>
              </w:tabs>
              <w:rPr>
                <w:bCs/>
              </w:rPr>
            </w:pPr>
          </w:p>
        </w:tc>
        <w:tc>
          <w:tcPr>
            <w:tcW w:w="450" w:type="pct"/>
          </w:tcPr>
          <w:p w14:paraId="5B0D8E2C" w14:textId="77777777" w:rsidR="00267BFC" w:rsidRPr="00267BFC" w:rsidRDefault="00267BFC" w:rsidP="00267BFC">
            <w:pPr>
              <w:tabs>
                <w:tab w:val="left" w:pos="2520"/>
              </w:tabs>
              <w:rPr>
                <w:bCs/>
              </w:rPr>
            </w:pPr>
          </w:p>
        </w:tc>
        <w:tc>
          <w:tcPr>
            <w:tcW w:w="423" w:type="pct"/>
          </w:tcPr>
          <w:p w14:paraId="32140B45" w14:textId="77777777" w:rsidR="00267BFC" w:rsidRPr="00267BFC" w:rsidRDefault="00267BFC" w:rsidP="00267BFC">
            <w:pPr>
              <w:tabs>
                <w:tab w:val="left" w:pos="2520"/>
              </w:tabs>
              <w:rPr>
                <w:bCs/>
              </w:rPr>
            </w:pPr>
          </w:p>
        </w:tc>
      </w:tr>
      <w:tr w:rsidR="00267BFC" w:rsidRPr="00267BFC" w14:paraId="21FEAE41" w14:textId="77777777" w:rsidTr="00E14FBB">
        <w:trPr>
          <w:trHeight w:val="1730"/>
        </w:trPr>
        <w:tc>
          <w:tcPr>
            <w:tcW w:w="553" w:type="pct"/>
          </w:tcPr>
          <w:p w14:paraId="37697F83" w14:textId="77777777" w:rsidR="00267BFC" w:rsidRPr="00267BFC" w:rsidRDefault="00267BFC" w:rsidP="00267BFC">
            <w:pPr>
              <w:tabs>
                <w:tab w:val="left" w:pos="2520"/>
              </w:tabs>
              <w:rPr>
                <w:bCs/>
              </w:rPr>
            </w:pPr>
            <w:r w:rsidRPr="00267BFC">
              <w:rPr>
                <w:bCs/>
              </w:rPr>
              <w:t>Konfiguracja Backupu</w:t>
            </w:r>
          </w:p>
        </w:tc>
        <w:tc>
          <w:tcPr>
            <w:tcW w:w="1834" w:type="pct"/>
          </w:tcPr>
          <w:p w14:paraId="654DA40C" w14:textId="77777777" w:rsidR="00267BFC" w:rsidRPr="00267BFC" w:rsidRDefault="00267BFC" w:rsidP="00267BFC">
            <w:pPr>
              <w:tabs>
                <w:tab w:val="left" w:pos="2520"/>
              </w:tabs>
            </w:pPr>
            <w:r w:rsidRPr="00267BFC">
              <w:t xml:space="preserve">Instalacja fizyczna oraz pełna konfiguracja serwera backupu, biblioteki, </w:t>
            </w:r>
            <w:proofErr w:type="spellStart"/>
            <w:r w:rsidRPr="00267BFC">
              <w:t>deduplikatora</w:t>
            </w:r>
            <w:proofErr w:type="spellEnd"/>
            <w:r w:rsidRPr="00267BFC">
              <w:t>.</w:t>
            </w:r>
          </w:p>
          <w:p w14:paraId="6E9B49EE" w14:textId="77777777" w:rsidR="00267BFC" w:rsidRPr="00267BFC" w:rsidRDefault="00267BFC" w:rsidP="00267BFC">
            <w:pPr>
              <w:tabs>
                <w:tab w:val="left" w:pos="2520"/>
              </w:tabs>
            </w:pPr>
            <w:r w:rsidRPr="00267BFC">
              <w:t xml:space="preserve">Aktualizacja (BIOS i FW) serwera, biblioteki LTO i </w:t>
            </w:r>
            <w:proofErr w:type="spellStart"/>
            <w:r w:rsidRPr="00267BFC">
              <w:t>deduplikatora</w:t>
            </w:r>
            <w:proofErr w:type="spellEnd"/>
            <w:r w:rsidRPr="00267BFC">
              <w:t xml:space="preserve"> do najnowszych bezpiecznych wersji.</w:t>
            </w:r>
          </w:p>
          <w:p w14:paraId="56702D0A" w14:textId="77777777" w:rsidR="00267BFC" w:rsidRPr="00267BFC" w:rsidRDefault="00267BFC" w:rsidP="00267BFC">
            <w:pPr>
              <w:tabs>
                <w:tab w:val="left" w:pos="2520"/>
              </w:tabs>
            </w:pPr>
            <w:r w:rsidRPr="00267BFC">
              <w:t xml:space="preserve">Instalacja oraz konfiguracja </w:t>
            </w:r>
            <w:proofErr w:type="spellStart"/>
            <w:r w:rsidRPr="00267BFC">
              <w:t>wirtualizatora</w:t>
            </w:r>
            <w:proofErr w:type="spellEnd"/>
            <w:r w:rsidRPr="00267BFC">
              <w:t>.</w:t>
            </w:r>
          </w:p>
          <w:p w14:paraId="287CC2F5" w14:textId="77777777" w:rsidR="00267BFC" w:rsidRPr="00267BFC" w:rsidRDefault="00267BFC" w:rsidP="00267BFC">
            <w:pPr>
              <w:tabs>
                <w:tab w:val="left" w:pos="2520"/>
              </w:tabs>
              <w:rPr>
                <w:lang w:val="en-US"/>
              </w:rPr>
            </w:pPr>
            <w:proofErr w:type="spellStart"/>
            <w:r w:rsidRPr="00267BFC">
              <w:rPr>
                <w:lang w:val="en-US"/>
              </w:rPr>
              <w:t>Konfiguracja</w:t>
            </w:r>
            <w:proofErr w:type="spellEnd"/>
            <w:r w:rsidRPr="00267BFC">
              <w:rPr>
                <w:lang w:val="en-US"/>
              </w:rPr>
              <w:t xml:space="preserve"> </w:t>
            </w:r>
            <w:proofErr w:type="spellStart"/>
            <w:r w:rsidRPr="00267BFC">
              <w:rPr>
                <w:lang w:val="en-US"/>
              </w:rPr>
              <w:t>Mtree</w:t>
            </w:r>
            <w:proofErr w:type="spellEnd"/>
            <w:r w:rsidRPr="00267BFC">
              <w:rPr>
                <w:lang w:val="en-US"/>
              </w:rPr>
              <w:t xml:space="preserve">, </w:t>
            </w:r>
            <w:proofErr w:type="spellStart"/>
            <w:r w:rsidRPr="00267BFC">
              <w:rPr>
                <w:lang w:val="en-US"/>
              </w:rPr>
              <w:t>DDBoost</w:t>
            </w:r>
            <w:proofErr w:type="spellEnd"/>
            <w:r w:rsidRPr="00267BFC">
              <w:rPr>
                <w:lang w:val="en-US"/>
              </w:rPr>
              <w:t>, Storage Unit, Interface Groups</w:t>
            </w:r>
          </w:p>
          <w:p w14:paraId="5550012D" w14:textId="77777777" w:rsidR="00267BFC" w:rsidRPr="00267BFC" w:rsidRDefault="00267BFC" w:rsidP="00267BFC">
            <w:pPr>
              <w:tabs>
                <w:tab w:val="left" w:pos="2520"/>
              </w:tabs>
            </w:pPr>
            <w:r w:rsidRPr="00267BFC">
              <w:t xml:space="preserve">Instalacja oraz pełna konfiguracja oprogramowania do backupu, integracja z </w:t>
            </w:r>
            <w:proofErr w:type="spellStart"/>
            <w:r w:rsidRPr="00267BFC">
              <w:t>deduplikatorem</w:t>
            </w:r>
            <w:proofErr w:type="spellEnd"/>
            <w:r w:rsidRPr="00267BFC">
              <w:t xml:space="preserve"> i biblioteką LTO.</w:t>
            </w:r>
          </w:p>
          <w:p w14:paraId="794A02D2" w14:textId="77777777" w:rsidR="00267BFC" w:rsidRPr="00267BFC" w:rsidRDefault="00267BFC" w:rsidP="00267BFC">
            <w:pPr>
              <w:tabs>
                <w:tab w:val="left" w:pos="2520"/>
              </w:tabs>
            </w:pPr>
            <w:r w:rsidRPr="00267BFC">
              <w:t>Definicja polityk w zakresie grup, harmonogramu, retencji.</w:t>
            </w:r>
          </w:p>
          <w:p w14:paraId="275B2C93" w14:textId="77777777" w:rsidR="00267BFC" w:rsidRPr="00267BFC" w:rsidRDefault="00267BFC" w:rsidP="00267BFC">
            <w:pPr>
              <w:tabs>
                <w:tab w:val="left" w:pos="2520"/>
              </w:tabs>
            </w:pPr>
            <w:r w:rsidRPr="00267BFC">
              <w:t>Definicja polityk kopii zapasowych.</w:t>
            </w:r>
          </w:p>
          <w:p w14:paraId="6FC9C7A9" w14:textId="77777777" w:rsidR="00267BFC" w:rsidRPr="00267BFC" w:rsidRDefault="00267BFC" w:rsidP="00267BFC">
            <w:pPr>
              <w:tabs>
                <w:tab w:val="left" w:pos="2520"/>
              </w:tabs>
            </w:pPr>
            <w:r w:rsidRPr="00267BFC">
              <w:lastRenderedPageBreak/>
              <w:t>Przygotowanie polityki GPO w zakresie instalacji agentów dla użytkowników końcowych.</w:t>
            </w:r>
          </w:p>
          <w:p w14:paraId="2AFD8A71" w14:textId="77777777" w:rsidR="00267BFC" w:rsidRPr="00267BFC" w:rsidRDefault="00267BFC" w:rsidP="00267BFC">
            <w:pPr>
              <w:tabs>
                <w:tab w:val="left" w:pos="2520"/>
              </w:tabs>
            </w:pPr>
            <w:r w:rsidRPr="00267BFC">
              <w:t>Przeprowadzenie testów zakresie kopii zapasowych oraz odtworzeni.</w:t>
            </w:r>
          </w:p>
          <w:p w14:paraId="5BB4E831" w14:textId="77777777" w:rsidR="00267BFC" w:rsidRPr="00267BFC" w:rsidRDefault="00267BFC" w:rsidP="00267BFC">
            <w:pPr>
              <w:tabs>
                <w:tab w:val="left" w:pos="2520"/>
              </w:tabs>
            </w:pPr>
            <w:r w:rsidRPr="00267BFC">
              <w:t>Instalacja oraz konfiguracja maszyny wirtualnej z Windows Server 2019.</w:t>
            </w:r>
          </w:p>
          <w:p w14:paraId="463C8328" w14:textId="77777777" w:rsidR="00267BFC" w:rsidRPr="00267BFC" w:rsidRDefault="00267BFC" w:rsidP="00267BFC">
            <w:pPr>
              <w:tabs>
                <w:tab w:val="left" w:pos="2520"/>
              </w:tabs>
            </w:pPr>
            <w:r w:rsidRPr="00267BFC">
              <w:t xml:space="preserve">Definicja integracji z </w:t>
            </w:r>
            <w:proofErr w:type="spellStart"/>
            <w:r w:rsidRPr="00267BFC">
              <w:t>deduplikatorem</w:t>
            </w:r>
            <w:proofErr w:type="spellEnd"/>
            <w:r w:rsidRPr="00267BFC">
              <w:t>.</w:t>
            </w:r>
          </w:p>
          <w:p w14:paraId="1A8069D4" w14:textId="77777777" w:rsidR="00267BFC" w:rsidRPr="00267BFC" w:rsidRDefault="00267BFC" w:rsidP="00267BFC">
            <w:pPr>
              <w:tabs>
                <w:tab w:val="left" w:pos="2520"/>
              </w:tabs>
            </w:pPr>
            <w:r w:rsidRPr="00267BFC">
              <w:t>Definicja zasobów dyskowych jako repozytorium.</w:t>
            </w:r>
          </w:p>
          <w:p w14:paraId="4B68AAC1" w14:textId="77777777" w:rsidR="00267BFC" w:rsidRPr="00267BFC" w:rsidRDefault="00267BFC" w:rsidP="00267BFC">
            <w:pPr>
              <w:tabs>
                <w:tab w:val="left" w:pos="2520"/>
              </w:tabs>
            </w:pPr>
            <w:r w:rsidRPr="00267BFC">
              <w:t xml:space="preserve">Definicja integracji ze środowiskiem </w:t>
            </w:r>
            <w:proofErr w:type="spellStart"/>
            <w:r w:rsidRPr="00267BFC">
              <w:t>wirtulizacyjnym</w:t>
            </w:r>
            <w:proofErr w:type="spellEnd"/>
            <w:r w:rsidRPr="00267BFC">
              <w:t>.</w:t>
            </w:r>
          </w:p>
          <w:p w14:paraId="096B858F" w14:textId="77777777" w:rsidR="00267BFC" w:rsidRPr="00267BFC" w:rsidRDefault="00267BFC" w:rsidP="00267BFC">
            <w:pPr>
              <w:tabs>
                <w:tab w:val="left" w:pos="2520"/>
              </w:tabs>
            </w:pPr>
            <w:r w:rsidRPr="00267BFC">
              <w:t>Definicja zadań kopii zapasowych na dostępne repozytoria.</w:t>
            </w:r>
          </w:p>
          <w:p w14:paraId="7CEF7173" w14:textId="77777777" w:rsidR="00267BFC" w:rsidRPr="00267BFC" w:rsidRDefault="00267BFC" w:rsidP="00267BFC">
            <w:pPr>
              <w:tabs>
                <w:tab w:val="left" w:pos="2520"/>
              </w:tabs>
            </w:pPr>
            <w:r w:rsidRPr="00267BFC">
              <w:t>Definicja zadań kopii zapasowych na bibliotekę taśmową GFS.</w:t>
            </w:r>
          </w:p>
          <w:p w14:paraId="08E032F4" w14:textId="77777777" w:rsidR="00267BFC" w:rsidRPr="00267BFC" w:rsidRDefault="00267BFC" w:rsidP="00267BFC">
            <w:pPr>
              <w:tabs>
                <w:tab w:val="left" w:pos="2520"/>
              </w:tabs>
            </w:pPr>
            <w:r w:rsidRPr="00267BFC">
              <w:t>Przeprowadzenie testów w zakresie kopii zapasowych oraz odtworzeni.</w:t>
            </w:r>
          </w:p>
          <w:p w14:paraId="1C0F7CF4" w14:textId="77777777" w:rsidR="00267BFC" w:rsidRPr="00267BFC" w:rsidRDefault="00267BFC" w:rsidP="00267BFC">
            <w:pPr>
              <w:tabs>
                <w:tab w:val="left" w:pos="2520"/>
              </w:tabs>
            </w:pPr>
            <w:r w:rsidRPr="00267BFC">
              <w:t>Przygotowanie dokumentacji powykonawczej.</w:t>
            </w:r>
          </w:p>
        </w:tc>
        <w:tc>
          <w:tcPr>
            <w:tcW w:w="452" w:type="pct"/>
          </w:tcPr>
          <w:p w14:paraId="19396CF7" w14:textId="1DCD8F57" w:rsidR="00267BFC" w:rsidRPr="00267BFC" w:rsidRDefault="00E14FBB" w:rsidP="00267BFC">
            <w:pPr>
              <w:tabs>
                <w:tab w:val="left" w:pos="2520"/>
              </w:tabs>
              <w:rPr>
                <w:b/>
                <w:bCs/>
              </w:rPr>
            </w:pPr>
            <w:r w:rsidRPr="006A3AF9">
              <w:rPr>
                <w:bCs/>
              </w:rPr>
              <w:lastRenderedPageBreak/>
              <w:t>Tak</w:t>
            </w:r>
          </w:p>
        </w:tc>
        <w:tc>
          <w:tcPr>
            <w:tcW w:w="1287" w:type="pct"/>
          </w:tcPr>
          <w:p w14:paraId="4B160EC8" w14:textId="77777777" w:rsidR="00267BFC" w:rsidRPr="00267BFC" w:rsidRDefault="00267BFC" w:rsidP="00267BFC">
            <w:pPr>
              <w:tabs>
                <w:tab w:val="left" w:pos="2520"/>
              </w:tabs>
              <w:rPr>
                <w:bCs/>
              </w:rPr>
            </w:pPr>
          </w:p>
        </w:tc>
        <w:tc>
          <w:tcPr>
            <w:tcW w:w="450" w:type="pct"/>
          </w:tcPr>
          <w:p w14:paraId="2841DA56" w14:textId="77777777" w:rsidR="00267BFC" w:rsidRPr="00267BFC" w:rsidRDefault="00267BFC" w:rsidP="00267BFC">
            <w:pPr>
              <w:tabs>
                <w:tab w:val="left" w:pos="2520"/>
              </w:tabs>
              <w:rPr>
                <w:bCs/>
              </w:rPr>
            </w:pPr>
          </w:p>
        </w:tc>
        <w:tc>
          <w:tcPr>
            <w:tcW w:w="423" w:type="pct"/>
          </w:tcPr>
          <w:p w14:paraId="0161DA41" w14:textId="77777777" w:rsidR="00267BFC" w:rsidRPr="00267BFC" w:rsidRDefault="00267BFC" w:rsidP="00267BFC">
            <w:pPr>
              <w:tabs>
                <w:tab w:val="left" w:pos="2520"/>
              </w:tabs>
              <w:rPr>
                <w:bCs/>
              </w:rPr>
            </w:pPr>
          </w:p>
        </w:tc>
      </w:tr>
      <w:tr w:rsidR="00267BFC" w:rsidRPr="00267BFC" w14:paraId="2C9B9169" w14:textId="77777777" w:rsidTr="00E14FBB">
        <w:trPr>
          <w:trHeight w:val="1020"/>
        </w:trPr>
        <w:tc>
          <w:tcPr>
            <w:tcW w:w="553" w:type="pct"/>
          </w:tcPr>
          <w:p w14:paraId="426FC7C2" w14:textId="77777777" w:rsidR="00267BFC" w:rsidRPr="00267BFC" w:rsidRDefault="00267BFC" w:rsidP="00267BFC">
            <w:pPr>
              <w:tabs>
                <w:tab w:val="left" w:pos="2520"/>
              </w:tabs>
              <w:rPr>
                <w:bCs/>
              </w:rPr>
            </w:pPr>
            <w:r w:rsidRPr="00267BFC">
              <w:rPr>
                <w:bCs/>
              </w:rPr>
              <w:t>Klaster Vmware</w:t>
            </w:r>
          </w:p>
        </w:tc>
        <w:tc>
          <w:tcPr>
            <w:tcW w:w="1834" w:type="pct"/>
            <w:vAlign w:val="center"/>
          </w:tcPr>
          <w:p w14:paraId="554F4224" w14:textId="548099CB" w:rsidR="00267BFC" w:rsidRPr="00267BFC" w:rsidRDefault="00267BFC" w:rsidP="00267BFC">
            <w:pPr>
              <w:tabs>
                <w:tab w:val="left" w:pos="2520"/>
              </w:tabs>
              <w:rPr>
                <w:bCs/>
              </w:rPr>
            </w:pPr>
            <w:r w:rsidRPr="00267BFC">
              <w:rPr>
                <w:bCs/>
              </w:rPr>
              <w:t xml:space="preserve">a. Pełna instalacja serwerów, macierzy, przełączników, duplikatora </w:t>
            </w:r>
            <w:r w:rsidR="00420D8C">
              <w:rPr>
                <w:bCs/>
              </w:rPr>
              <w:br/>
              <w:t xml:space="preserve">    </w:t>
            </w:r>
            <w:r w:rsidRPr="00267BFC">
              <w:rPr>
                <w:bCs/>
              </w:rPr>
              <w:t>w szafie RACK (wymagane przygotowanie miejsce oraz system</w:t>
            </w:r>
            <w:r w:rsidR="00420D8C">
              <w:rPr>
                <w:bCs/>
              </w:rPr>
              <w:br/>
              <w:t xml:space="preserve">   </w:t>
            </w:r>
            <w:r w:rsidRPr="00267BFC">
              <w:rPr>
                <w:bCs/>
              </w:rPr>
              <w:t xml:space="preserve"> zasilania)</w:t>
            </w:r>
          </w:p>
          <w:p w14:paraId="5CA94D5F" w14:textId="77777777" w:rsidR="00267BFC" w:rsidRPr="00267BFC" w:rsidRDefault="00267BFC" w:rsidP="00267BFC">
            <w:pPr>
              <w:tabs>
                <w:tab w:val="left" w:pos="2520"/>
              </w:tabs>
              <w:rPr>
                <w:bCs/>
              </w:rPr>
            </w:pPr>
            <w:r w:rsidRPr="00267BFC">
              <w:rPr>
                <w:bCs/>
              </w:rPr>
              <w:t>b. konfiguracja sieci zarządzającej</w:t>
            </w:r>
          </w:p>
          <w:p w14:paraId="660A1DBC" w14:textId="77777777" w:rsidR="00267BFC" w:rsidRPr="00267BFC" w:rsidRDefault="00267BFC" w:rsidP="00267BFC">
            <w:pPr>
              <w:tabs>
                <w:tab w:val="left" w:pos="2520"/>
              </w:tabs>
              <w:rPr>
                <w:bCs/>
              </w:rPr>
            </w:pPr>
            <w:r w:rsidRPr="00267BFC">
              <w:rPr>
                <w:bCs/>
              </w:rPr>
              <w:t xml:space="preserve">c. instalacja systemu </w:t>
            </w:r>
            <w:proofErr w:type="spellStart"/>
            <w:r w:rsidRPr="00267BFC">
              <w:rPr>
                <w:bCs/>
              </w:rPr>
              <w:t>hypervisora</w:t>
            </w:r>
            <w:proofErr w:type="spellEnd"/>
            <w:r w:rsidRPr="00267BFC">
              <w:rPr>
                <w:bCs/>
              </w:rPr>
              <w:t xml:space="preserve"> </w:t>
            </w:r>
            <w:proofErr w:type="spellStart"/>
            <w:r w:rsidRPr="00267BFC">
              <w:rPr>
                <w:bCs/>
              </w:rPr>
              <w:t>ESXi</w:t>
            </w:r>
            <w:proofErr w:type="spellEnd"/>
          </w:p>
          <w:p w14:paraId="2D23A88A" w14:textId="77777777" w:rsidR="00267BFC" w:rsidRPr="00267BFC" w:rsidRDefault="00267BFC" w:rsidP="00267BFC">
            <w:pPr>
              <w:tabs>
                <w:tab w:val="left" w:pos="2520"/>
              </w:tabs>
              <w:rPr>
                <w:bCs/>
              </w:rPr>
            </w:pPr>
            <w:r w:rsidRPr="00267BFC">
              <w:rPr>
                <w:bCs/>
              </w:rPr>
              <w:t xml:space="preserve">d. konfiguracja </w:t>
            </w:r>
            <w:proofErr w:type="spellStart"/>
            <w:r w:rsidRPr="00267BFC">
              <w:rPr>
                <w:bCs/>
              </w:rPr>
              <w:t>hypervisora</w:t>
            </w:r>
            <w:proofErr w:type="spellEnd"/>
          </w:p>
          <w:p w14:paraId="4C05778B" w14:textId="77777777" w:rsidR="00267BFC" w:rsidRPr="00267BFC" w:rsidRDefault="00267BFC" w:rsidP="00267BFC">
            <w:pPr>
              <w:tabs>
                <w:tab w:val="left" w:pos="2520"/>
              </w:tabs>
              <w:rPr>
                <w:bCs/>
              </w:rPr>
            </w:pPr>
            <w:r w:rsidRPr="00267BFC">
              <w:rPr>
                <w:bCs/>
              </w:rPr>
              <w:t xml:space="preserve">e. konfiguracja macierzy </w:t>
            </w:r>
          </w:p>
          <w:p w14:paraId="08C7FF4B" w14:textId="5BBF346F" w:rsidR="00267BFC" w:rsidRPr="00267BFC" w:rsidRDefault="00E14FBB" w:rsidP="00267BFC">
            <w:pPr>
              <w:tabs>
                <w:tab w:val="left" w:pos="2520"/>
              </w:tabs>
              <w:rPr>
                <w:bCs/>
              </w:rPr>
            </w:pPr>
            <w:r>
              <w:rPr>
                <w:bCs/>
              </w:rPr>
              <w:t xml:space="preserve">    </w:t>
            </w:r>
            <w:r w:rsidR="00267BFC" w:rsidRPr="00267BFC">
              <w:rPr>
                <w:bCs/>
              </w:rPr>
              <w:t>i.</w:t>
            </w:r>
            <w:r>
              <w:rPr>
                <w:bCs/>
              </w:rPr>
              <w:t>  </w:t>
            </w:r>
            <w:r w:rsidR="00267BFC" w:rsidRPr="00267BFC">
              <w:rPr>
                <w:bCs/>
              </w:rPr>
              <w:t xml:space="preserve">definicja Storage </w:t>
            </w:r>
            <w:proofErr w:type="spellStart"/>
            <w:r w:rsidR="00267BFC" w:rsidRPr="00267BFC">
              <w:rPr>
                <w:bCs/>
              </w:rPr>
              <w:t>Pool</w:t>
            </w:r>
            <w:proofErr w:type="spellEnd"/>
          </w:p>
          <w:p w14:paraId="7B999405" w14:textId="6B8C1890" w:rsidR="00267BFC" w:rsidRPr="00267BFC" w:rsidRDefault="00E14FBB" w:rsidP="00267BFC">
            <w:pPr>
              <w:tabs>
                <w:tab w:val="left" w:pos="2520"/>
              </w:tabs>
              <w:rPr>
                <w:bCs/>
              </w:rPr>
            </w:pPr>
            <w:r>
              <w:rPr>
                <w:bCs/>
              </w:rPr>
              <w:t xml:space="preserve">    </w:t>
            </w:r>
            <w:r w:rsidR="00267BFC" w:rsidRPr="00267BFC">
              <w:rPr>
                <w:bCs/>
              </w:rPr>
              <w:t>ii.</w:t>
            </w:r>
            <w:r>
              <w:rPr>
                <w:bCs/>
              </w:rPr>
              <w:t> </w:t>
            </w:r>
            <w:r w:rsidR="00267BFC" w:rsidRPr="00267BFC">
              <w:rPr>
                <w:bCs/>
              </w:rPr>
              <w:t>definicja polityk</w:t>
            </w:r>
          </w:p>
          <w:p w14:paraId="4DD0715C" w14:textId="2D43E2C8" w:rsidR="00267BFC" w:rsidRPr="00267BFC" w:rsidRDefault="00E14FBB" w:rsidP="00267BFC">
            <w:pPr>
              <w:tabs>
                <w:tab w:val="left" w:pos="2520"/>
              </w:tabs>
              <w:rPr>
                <w:bCs/>
              </w:rPr>
            </w:pPr>
            <w:r>
              <w:rPr>
                <w:bCs/>
              </w:rPr>
              <w:t xml:space="preserve">    </w:t>
            </w:r>
            <w:r w:rsidR="00267BFC" w:rsidRPr="00267BFC">
              <w:rPr>
                <w:bCs/>
              </w:rPr>
              <w:t>iii.</w:t>
            </w:r>
            <w:r>
              <w:rPr>
                <w:bCs/>
              </w:rPr>
              <w:t xml:space="preserve"> </w:t>
            </w:r>
            <w:r w:rsidR="00267BFC" w:rsidRPr="00267BFC">
              <w:rPr>
                <w:bCs/>
              </w:rPr>
              <w:t>definicja wolumenów i mapowania</w:t>
            </w:r>
          </w:p>
          <w:p w14:paraId="5099C5D7" w14:textId="77777777" w:rsidR="00267BFC" w:rsidRPr="00267BFC" w:rsidRDefault="00267BFC" w:rsidP="00267BFC">
            <w:pPr>
              <w:tabs>
                <w:tab w:val="left" w:pos="2520"/>
              </w:tabs>
              <w:rPr>
                <w:bCs/>
              </w:rPr>
            </w:pPr>
            <w:r w:rsidRPr="00267BFC">
              <w:rPr>
                <w:bCs/>
              </w:rPr>
              <w:t>f. konfiguracja Storage Managera</w:t>
            </w:r>
          </w:p>
          <w:p w14:paraId="3647A6C4" w14:textId="77777777" w:rsidR="00267BFC" w:rsidRPr="00267BFC" w:rsidRDefault="00267BFC" w:rsidP="00267BFC">
            <w:pPr>
              <w:tabs>
                <w:tab w:val="left" w:pos="2520"/>
              </w:tabs>
              <w:rPr>
                <w:bCs/>
              </w:rPr>
            </w:pPr>
            <w:r w:rsidRPr="00267BFC">
              <w:rPr>
                <w:bCs/>
              </w:rPr>
              <w:t xml:space="preserve">g. instalacja i konfiguracja </w:t>
            </w:r>
            <w:proofErr w:type="spellStart"/>
            <w:r w:rsidRPr="00267BFC">
              <w:rPr>
                <w:bCs/>
              </w:rPr>
              <w:t>vCenter</w:t>
            </w:r>
            <w:proofErr w:type="spellEnd"/>
            <w:r w:rsidRPr="00267BFC">
              <w:rPr>
                <w:bCs/>
              </w:rPr>
              <w:t xml:space="preserve"> Server</w:t>
            </w:r>
          </w:p>
          <w:p w14:paraId="75D588FD" w14:textId="77777777" w:rsidR="00267BFC" w:rsidRPr="00267BFC" w:rsidRDefault="00267BFC" w:rsidP="00267BFC">
            <w:pPr>
              <w:tabs>
                <w:tab w:val="left" w:pos="2520"/>
              </w:tabs>
              <w:rPr>
                <w:bCs/>
              </w:rPr>
            </w:pPr>
            <w:r w:rsidRPr="00267BFC">
              <w:rPr>
                <w:bCs/>
              </w:rPr>
              <w:t>h. definicja klastra wysokiej dostępności</w:t>
            </w:r>
          </w:p>
          <w:p w14:paraId="1BF53F4F" w14:textId="205FDB6A" w:rsidR="00267BFC" w:rsidRPr="00267BFC" w:rsidRDefault="00267BFC" w:rsidP="00267BFC">
            <w:pPr>
              <w:tabs>
                <w:tab w:val="left" w:pos="2520"/>
              </w:tabs>
              <w:rPr>
                <w:bCs/>
              </w:rPr>
            </w:pPr>
            <w:r w:rsidRPr="00267BFC">
              <w:rPr>
                <w:bCs/>
              </w:rPr>
              <w:t>i.</w:t>
            </w:r>
            <w:r w:rsidR="00E14FBB">
              <w:rPr>
                <w:bCs/>
              </w:rPr>
              <w:t xml:space="preserve"> </w:t>
            </w:r>
            <w:r w:rsidRPr="00267BFC">
              <w:rPr>
                <w:bCs/>
              </w:rPr>
              <w:t xml:space="preserve"> przygotowanie </w:t>
            </w:r>
            <w:proofErr w:type="spellStart"/>
            <w:r w:rsidRPr="00267BFC">
              <w:rPr>
                <w:bCs/>
              </w:rPr>
              <w:t>template</w:t>
            </w:r>
            <w:proofErr w:type="spellEnd"/>
            <w:r w:rsidRPr="00267BFC">
              <w:rPr>
                <w:bCs/>
              </w:rPr>
              <w:t xml:space="preserve"> maszyn wirtualnych (max. 3 sztuki)</w:t>
            </w:r>
          </w:p>
          <w:p w14:paraId="2A8A74AB" w14:textId="77777777" w:rsidR="00267BFC" w:rsidRPr="00267BFC" w:rsidRDefault="00267BFC" w:rsidP="00267BFC">
            <w:pPr>
              <w:tabs>
                <w:tab w:val="left" w:pos="2520"/>
              </w:tabs>
              <w:rPr>
                <w:bCs/>
              </w:rPr>
            </w:pPr>
            <w:r w:rsidRPr="00267BFC">
              <w:rPr>
                <w:bCs/>
              </w:rPr>
              <w:t>j. aktualizacja środowiska do najnowszych poprawek produkcyjnych</w:t>
            </w:r>
          </w:p>
          <w:p w14:paraId="1CAA9C17" w14:textId="77777777" w:rsidR="00267BFC" w:rsidRPr="00267BFC" w:rsidRDefault="00267BFC" w:rsidP="00267BFC">
            <w:pPr>
              <w:tabs>
                <w:tab w:val="left" w:pos="2520"/>
              </w:tabs>
              <w:rPr>
                <w:bCs/>
              </w:rPr>
            </w:pPr>
            <w:r w:rsidRPr="00267BFC">
              <w:rPr>
                <w:bCs/>
              </w:rPr>
              <w:t>k. sprawdzenie poprawności działania</w:t>
            </w:r>
          </w:p>
          <w:p w14:paraId="5832DB45" w14:textId="77777777" w:rsidR="00267BFC" w:rsidRPr="00267BFC" w:rsidRDefault="00267BFC" w:rsidP="00267BFC">
            <w:pPr>
              <w:tabs>
                <w:tab w:val="left" w:pos="2520"/>
              </w:tabs>
              <w:rPr>
                <w:bCs/>
              </w:rPr>
            </w:pPr>
            <w:r w:rsidRPr="00267BFC">
              <w:rPr>
                <w:bCs/>
              </w:rPr>
              <w:t>l. przygotowanie dokumentacji powykonawczej</w:t>
            </w:r>
          </w:p>
        </w:tc>
        <w:tc>
          <w:tcPr>
            <w:tcW w:w="452" w:type="pct"/>
          </w:tcPr>
          <w:p w14:paraId="3212D9C2" w14:textId="7F577FC4" w:rsidR="00267BFC" w:rsidRPr="00267BFC" w:rsidRDefault="00E14FBB" w:rsidP="00267BFC">
            <w:pPr>
              <w:tabs>
                <w:tab w:val="left" w:pos="2520"/>
              </w:tabs>
              <w:rPr>
                <w:b/>
                <w:bCs/>
              </w:rPr>
            </w:pPr>
            <w:r w:rsidRPr="006A3AF9">
              <w:rPr>
                <w:bCs/>
              </w:rPr>
              <w:t>Tak</w:t>
            </w:r>
          </w:p>
        </w:tc>
        <w:tc>
          <w:tcPr>
            <w:tcW w:w="1287" w:type="pct"/>
          </w:tcPr>
          <w:p w14:paraId="1838AC57" w14:textId="77777777" w:rsidR="00267BFC" w:rsidRPr="00267BFC" w:rsidRDefault="00267BFC" w:rsidP="00267BFC">
            <w:pPr>
              <w:tabs>
                <w:tab w:val="left" w:pos="2520"/>
              </w:tabs>
              <w:rPr>
                <w:bCs/>
              </w:rPr>
            </w:pPr>
          </w:p>
        </w:tc>
        <w:tc>
          <w:tcPr>
            <w:tcW w:w="450" w:type="pct"/>
          </w:tcPr>
          <w:p w14:paraId="5138364F" w14:textId="77777777" w:rsidR="00267BFC" w:rsidRPr="00267BFC" w:rsidRDefault="00267BFC" w:rsidP="00267BFC">
            <w:pPr>
              <w:tabs>
                <w:tab w:val="left" w:pos="2520"/>
              </w:tabs>
              <w:rPr>
                <w:bCs/>
              </w:rPr>
            </w:pPr>
          </w:p>
        </w:tc>
        <w:tc>
          <w:tcPr>
            <w:tcW w:w="423" w:type="pct"/>
          </w:tcPr>
          <w:p w14:paraId="74885115" w14:textId="77777777" w:rsidR="00267BFC" w:rsidRPr="00267BFC" w:rsidRDefault="00267BFC" w:rsidP="00267BFC">
            <w:pPr>
              <w:tabs>
                <w:tab w:val="left" w:pos="2520"/>
              </w:tabs>
              <w:rPr>
                <w:bCs/>
              </w:rPr>
            </w:pPr>
          </w:p>
        </w:tc>
      </w:tr>
      <w:tr w:rsidR="00267BFC" w:rsidRPr="00267BFC" w14:paraId="52676671" w14:textId="77777777" w:rsidTr="00E14FBB">
        <w:trPr>
          <w:trHeight w:val="1020"/>
        </w:trPr>
        <w:tc>
          <w:tcPr>
            <w:tcW w:w="553" w:type="pct"/>
            <w:tcBorders>
              <w:top w:val="single" w:sz="4" w:space="0" w:color="auto"/>
              <w:left w:val="single" w:sz="4" w:space="0" w:color="auto"/>
              <w:bottom w:val="single" w:sz="4" w:space="0" w:color="auto"/>
              <w:right w:val="single" w:sz="4" w:space="0" w:color="auto"/>
            </w:tcBorders>
          </w:tcPr>
          <w:p w14:paraId="67262982" w14:textId="77777777" w:rsidR="00267BFC" w:rsidRPr="00267BFC" w:rsidRDefault="00267BFC" w:rsidP="00267BFC">
            <w:pPr>
              <w:tabs>
                <w:tab w:val="left" w:pos="2520"/>
              </w:tabs>
              <w:rPr>
                <w:bCs/>
              </w:rPr>
            </w:pPr>
            <w:r w:rsidRPr="00267BFC">
              <w:rPr>
                <w:bCs/>
              </w:rPr>
              <w:t>Active Directory</w:t>
            </w:r>
          </w:p>
        </w:tc>
        <w:tc>
          <w:tcPr>
            <w:tcW w:w="1834" w:type="pct"/>
            <w:tcBorders>
              <w:top w:val="single" w:sz="4" w:space="0" w:color="auto"/>
              <w:left w:val="single" w:sz="4" w:space="0" w:color="auto"/>
              <w:bottom w:val="single" w:sz="4" w:space="0" w:color="auto"/>
              <w:right w:val="single" w:sz="4" w:space="0" w:color="auto"/>
            </w:tcBorders>
            <w:vAlign w:val="center"/>
          </w:tcPr>
          <w:p w14:paraId="3E133B31" w14:textId="49C9B084" w:rsidR="00267BFC" w:rsidRPr="00267BFC" w:rsidRDefault="00267BFC" w:rsidP="00267BFC">
            <w:pPr>
              <w:tabs>
                <w:tab w:val="left" w:pos="2520"/>
              </w:tabs>
            </w:pPr>
            <w:r w:rsidRPr="00267BFC">
              <w:t>Audyt obecnego środowiska Active Directory, serwera plików</w:t>
            </w:r>
            <w:r w:rsidR="00E14FBB">
              <w:br/>
            </w:r>
            <w:r w:rsidRPr="00267BFC">
              <w:t>i klastra.</w:t>
            </w:r>
          </w:p>
          <w:p w14:paraId="02D28DE9" w14:textId="77777777" w:rsidR="00267BFC" w:rsidRPr="00267BFC" w:rsidRDefault="00267BFC" w:rsidP="00267BFC">
            <w:pPr>
              <w:tabs>
                <w:tab w:val="left" w:pos="2520"/>
              </w:tabs>
            </w:pPr>
            <w:r w:rsidRPr="00267BFC">
              <w:t>Przygotowanie czterech wirtualnych maszyn z OS Windows Server 2019.</w:t>
            </w:r>
          </w:p>
          <w:p w14:paraId="629AE594" w14:textId="77777777" w:rsidR="00267BFC" w:rsidRPr="00267BFC" w:rsidRDefault="00267BFC" w:rsidP="00267BFC">
            <w:pPr>
              <w:tabs>
                <w:tab w:val="left" w:pos="2520"/>
              </w:tabs>
            </w:pPr>
            <w:r w:rsidRPr="00267BFC">
              <w:t>Weryfikacja kondycji stanu replikacji środowiska Active Directory.</w:t>
            </w:r>
          </w:p>
          <w:p w14:paraId="6B6658F9" w14:textId="77777777" w:rsidR="00267BFC" w:rsidRPr="00267BFC" w:rsidRDefault="00267BFC" w:rsidP="00267BFC">
            <w:pPr>
              <w:tabs>
                <w:tab w:val="left" w:pos="2520"/>
              </w:tabs>
            </w:pPr>
            <w:proofErr w:type="spellStart"/>
            <w:r w:rsidRPr="00267BFC">
              <w:t>Depromowanie</w:t>
            </w:r>
            <w:proofErr w:type="spellEnd"/>
            <w:r w:rsidRPr="00267BFC">
              <w:t xml:space="preserve"> pierwszego kontrolera domeny z OS Windows Server 2016 i zwolnienie adresu IP.</w:t>
            </w:r>
          </w:p>
          <w:p w14:paraId="5070431D" w14:textId="77777777" w:rsidR="00267BFC" w:rsidRPr="00267BFC" w:rsidRDefault="00267BFC" w:rsidP="00267BFC">
            <w:pPr>
              <w:tabs>
                <w:tab w:val="left" w:pos="2520"/>
              </w:tabs>
            </w:pPr>
            <w:r w:rsidRPr="00267BFC">
              <w:t>Testy kondycji środowiska Active Directory.</w:t>
            </w:r>
          </w:p>
          <w:p w14:paraId="7DCB96B5" w14:textId="77777777" w:rsidR="00267BFC" w:rsidRPr="00267BFC" w:rsidRDefault="00267BFC" w:rsidP="00267BFC">
            <w:pPr>
              <w:tabs>
                <w:tab w:val="left" w:pos="2520"/>
              </w:tabs>
            </w:pPr>
            <w:r w:rsidRPr="00267BFC">
              <w:t>Przypisanie adresu IP dla OS z Windows Serwer 2019, oraz promowanie do roli kontrolera domen.</w:t>
            </w:r>
          </w:p>
          <w:p w14:paraId="0661A288" w14:textId="77777777" w:rsidR="00267BFC" w:rsidRPr="00267BFC" w:rsidRDefault="00267BFC" w:rsidP="00267BFC">
            <w:pPr>
              <w:tabs>
                <w:tab w:val="left" w:pos="2520"/>
              </w:tabs>
            </w:pPr>
            <w:r w:rsidRPr="00267BFC">
              <w:lastRenderedPageBreak/>
              <w:t>Testy kondycji środowiska Active Directory.</w:t>
            </w:r>
          </w:p>
          <w:p w14:paraId="6AA4E9C9" w14:textId="77777777" w:rsidR="00267BFC" w:rsidRPr="00267BFC" w:rsidRDefault="00267BFC" w:rsidP="00267BFC">
            <w:pPr>
              <w:tabs>
                <w:tab w:val="left" w:pos="2520"/>
              </w:tabs>
            </w:pPr>
            <w:r w:rsidRPr="00267BFC">
              <w:t>Pełna konfiguracja drugiego kontrolera AD.</w:t>
            </w:r>
          </w:p>
          <w:p w14:paraId="53A9AE91" w14:textId="77777777" w:rsidR="00267BFC" w:rsidRPr="00267BFC" w:rsidRDefault="00267BFC" w:rsidP="00267BFC">
            <w:pPr>
              <w:tabs>
                <w:tab w:val="left" w:pos="2520"/>
              </w:tabs>
            </w:pPr>
            <w:r w:rsidRPr="00267BFC">
              <w:t>Przygotowanie procedur migracji serwera plików.</w:t>
            </w:r>
          </w:p>
          <w:p w14:paraId="2F9AD5C1" w14:textId="77777777" w:rsidR="00267BFC" w:rsidRPr="00267BFC" w:rsidRDefault="00267BFC" w:rsidP="00267BFC">
            <w:pPr>
              <w:tabs>
                <w:tab w:val="left" w:pos="2520"/>
              </w:tabs>
            </w:pPr>
            <w:r w:rsidRPr="00267BFC">
              <w:t xml:space="preserve">Przygotowanie dwóch VM do roli serwera plików z obsługą DFS </w:t>
            </w:r>
            <w:proofErr w:type="spellStart"/>
            <w:r w:rsidRPr="00267BFC">
              <w:t>NameSpace</w:t>
            </w:r>
            <w:proofErr w:type="spellEnd"/>
            <w:r w:rsidRPr="00267BFC">
              <w:t>.</w:t>
            </w:r>
          </w:p>
          <w:p w14:paraId="62072839" w14:textId="77777777" w:rsidR="00267BFC" w:rsidRPr="00267BFC" w:rsidRDefault="00267BFC" w:rsidP="00267BFC">
            <w:pPr>
              <w:tabs>
                <w:tab w:val="left" w:pos="2520"/>
              </w:tabs>
            </w:pPr>
            <w:r w:rsidRPr="00267BFC">
              <w:t>Migracja serwera plików.</w:t>
            </w:r>
          </w:p>
          <w:p w14:paraId="479F0E1D" w14:textId="77777777" w:rsidR="00267BFC" w:rsidRPr="00267BFC" w:rsidRDefault="00267BFC" w:rsidP="00267BFC">
            <w:pPr>
              <w:tabs>
                <w:tab w:val="left" w:pos="2520"/>
              </w:tabs>
            </w:pPr>
            <w:r w:rsidRPr="00267BFC">
              <w:t>Testy poprawności działania dostępu do zasobów i uprawnień.</w:t>
            </w:r>
          </w:p>
          <w:p w14:paraId="3BED4E98" w14:textId="77777777" w:rsidR="00267BFC" w:rsidRPr="00267BFC" w:rsidRDefault="00267BFC" w:rsidP="00267BFC">
            <w:pPr>
              <w:tabs>
                <w:tab w:val="left" w:pos="2520"/>
              </w:tabs>
            </w:pPr>
            <w:r w:rsidRPr="00267BFC">
              <w:t>Podniesienie funkcjonalności lasu i domeny do wersji Windows Server 2019.</w:t>
            </w:r>
          </w:p>
          <w:p w14:paraId="19ECF1D1" w14:textId="77777777" w:rsidR="00267BFC" w:rsidRPr="00267BFC" w:rsidRDefault="00267BFC" w:rsidP="00267BFC">
            <w:pPr>
              <w:tabs>
                <w:tab w:val="left" w:pos="2520"/>
              </w:tabs>
            </w:pPr>
            <w:r w:rsidRPr="00267BFC">
              <w:t>Przygotowanie dokumentacji powykonawczej.</w:t>
            </w:r>
          </w:p>
        </w:tc>
        <w:tc>
          <w:tcPr>
            <w:tcW w:w="452" w:type="pct"/>
            <w:tcBorders>
              <w:top w:val="single" w:sz="4" w:space="0" w:color="auto"/>
              <w:left w:val="single" w:sz="4" w:space="0" w:color="auto"/>
              <w:bottom w:val="single" w:sz="4" w:space="0" w:color="auto"/>
              <w:right w:val="single" w:sz="4" w:space="0" w:color="auto"/>
            </w:tcBorders>
          </w:tcPr>
          <w:p w14:paraId="3205952D" w14:textId="5ACD73DE" w:rsidR="00267BFC" w:rsidRPr="00267BFC" w:rsidRDefault="00E14FBB" w:rsidP="00267BFC">
            <w:pPr>
              <w:tabs>
                <w:tab w:val="left" w:pos="2520"/>
              </w:tabs>
              <w:rPr>
                <w:b/>
                <w:bCs/>
              </w:rPr>
            </w:pPr>
            <w:r w:rsidRPr="006A3AF9">
              <w:rPr>
                <w:bCs/>
              </w:rPr>
              <w:lastRenderedPageBreak/>
              <w:t>Tak</w:t>
            </w:r>
          </w:p>
        </w:tc>
        <w:tc>
          <w:tcPr>
            <w:tcW w:w="1287" w:type="pct"/>
            <w:tcBorders>
              <w:top w:val="single" w:sz="4" w:space="0" w:color="auto"/>
              <w:left w:val="single" w:sz="4" w:space="0" w:color="auto"/>
              <w:bottom w:val="single" w:sz="4" w:space="0" w:color="auto"/>
              <w:right w:val="single" w:sz="4" w:space="0" w:color="auto"/>
            </w:tcBorders>
          </w:tcPr>
          <w:p w14:paraId="1B38A64F" w14:textId="77777777" w:rsidR="00267BFC" w:rsidRPr="00267BFC" w:rsidRDefault="00267BFC" w:rsidP="00267BFC">
            <w:pPr>
              <w:tabs>
                <w:tab w:val="left" w:pos="2520"/>
              </w:tabs>
              <w:rPr>
                <w:bCs/>
              </w:rPr>
            </w:pPr>
          </w:p>
        </w:tc>
        <w:tc>
          <w:tcPr>
            <w:tcW w:w="450" w:type="pct"/>
            <w:tcBorders>
              <w:top w:val="single" w:sz="4" w:space="0" w:color="auto"/>
              <w:left w:val="single" w:sz="4" w:space="0" w:color="auto"/>
              <w:bottom w:val="single" w:sz="4" w:space="0" w:color="auto"/>
              <w:right w:val="single" w:sz="4" w:space="0" w:color="auto"/>
            </w:tcBorders>
          </w:tcPr>
          <w:p w14:paraId="6750D8B3" w14:textId="77777777" w:rsidR="00267BFC" w:rsidRPr="00267BFC" w:rsidRDefault="00267BFC" w:rsidP="00267BFC">
            <w:pPr>
              <w:tabs>
                <w:tab w:val="left" w:pos="2520"/>
              </w:tabs>
              <w:rPr>
                <w:bCs/>
              </w:rPr>
            </w:pPr>
          </w:p>
        </w:tc>
        <w:tc>
          <w:tcPr>
            <w:tcW w:w="423" w:type="pct"/>
            <w:tcBorders>
              <w:top w:val="single" w:sz="4" w:space="0" w:color="auto"/>
              <w:left w:val="single" w:sz="4" w:space="0" w:color="auto"/>
              <w:bottom w:val="single" w:sz="4" w:space="0" w:color="auto"/>
              <w:right w:val="single" w:sz="4" w:space="0" w:color="auto"/>
            </w:tcBorders>
          </w:tcPr>
          <w:p w14:paraId="2396271E" w14:textId="77777777" w:rsidR="00267BFC" w:rsidRPr="00267BFC" w:rsidRDefault="00267BFC" w:rsidP="00267BFC">
            <w:pPr>
              <w:tabs>
                <w:tab w:val="left" w:pos="2520"/>
              </w:tabs>
              <w:rPr>
                <w:bCs/>
              </w:rPr>
            </w:pPr>
          </w:p>
        </w:tc>
      </w:tr>
      <w:tr w:rsidR="00267BFC" w:rsidRPr="00267BFC" w14:paraId="4776FA82" w14:textId="77777777" w:rsidTr="00E14FBB">
        <w:trPr>
          <w:trHeight w:val="416"/>
        </w:trPr>
        <w:tc>
          <w:tcPr>
            <w:tcW w:w="553" w:type="pct"/>
            <w:tcBorders>
              <w:top w:val="single" w:sz="4" w:space="0" w:color="auto"/>
              <w:left w:val="single" w:sz="4" w:space="0" w:color="auto"/>
              <w:bottom w:val="single" w:sz="4" w:space="0" w:color="auto"/>
              <w:right w:val="single" w:sz="4" w:space="0" w:color="auto"/>
            </w:tcBorders>
          </w:tcPr>
          <w:p w14:paraId="63D1CDE6" w14:textId="77777777" w:rsidR="00267BFC" w:rsidRPr="00267BFC" w:rsidRDefault="00267BFC" w:rsidP="00267BFC">
            <w:pPr>
              <w:tabs>
                <w:tab w:val="left" w:pos="2520"/>
              </w:tabs>
              <w:rPr>
                <w:bCs/>
              </w:rPr>
            </w:pPr>
            <w:r w:rsidRPr="00267BFC">
              <w:rPr>
                <w:bCs/>
              </w:rPr>
              <w:t>Sieć LAN</w:t>
            </w:r>
          </w:p>
        </w:tc>
        <w:tc>
          <w:tcPr>
            <w:tcW w:w="1834" w:type="pct"/>
            <w:tcBorders>
              <w:top w:val="single" w:sz="4" w:space="0" w:color="auto"/>
              <w:left w:val="single" w:sz="4" w:space="0" w:color="auto"/>
              <w:bottom w:val="single" w:sz="4" w:space="0" w:color="auto"/>
              <w:right w:val="single" w:sz="4" w:space="0" w:color="auto"/>
            </w:tcBorders>
            <w:vAlign w:val="center"/>
          </w:tcPr>
          <w:p w14:paraId="02D4CA06" w14:textId="77777777" w:rsidR="00267BFC" w:rsidRPr="00267BFC" w:rsidRDefault="00267BFC" w:rsidP="00267BFC">
            <w:pPr>
              <w:tabs>
                <w:tab w:val="left" w:pos="2520"/>
              </w:tabs>
              <w:rPr>
                <w:bCs/>
              </w:rPr>
            </w:pPr>
            <w:r w:rsidRPr="00267BFC">
              <w:rPr>
                <w:bCs/>
              </w:rPr>
              <w:t>a. instalacja oferowanych przełączników w szafach RACK (wymagane przygotowanie miejsce oraz system zasilania)</w:t>
            </w:r>
          </w:p>
          <w:p w14:paraId="3856F703" w14:textId="77777777" w:rsidR="00267BFC" w:rsidRPr="00267BFC" w:rsidRDefault="00267BFC" w:rsidP="00267BFC">
            <w:pPr>
              <w:tabs>
                <w:tab w:val="left" w:pos="2520"/>
              </w:tabs>
              <w:rPr>
                <w:bCs/>
              </w:rPr>
            </w:pPr>
            <w:r w:rsidRPr="00267BFC">
              <w:rPr>
                <w:bCs/>
              </w:rPr>
              <w:t xml:space="preserve">b. aktualizacja przełączników do najnowszego </w:t>
            </w:r>
            <w:proofErr w:type="spellStart"/>
            <w:r w:rsidRPr="00267BFC">
              <w:rPr>
                <w:bCs/>
              </w:rPr>
              <w:t>firmware</w:t>
            </w:r>
            <w:proofErr w:type="spellEnd"/>
            <w:r w:rsidRPr="00267BFC">
              <w:rPr>
                <w:bCs/>
              </w:rPr>
              <w:t xml:space="preserve"> produkcyjnego</w:t>
            </w:r>
          </w:p>
          <w:p w14:paraId="7B4EF5B8" w14:textId="77777777" w:rsidR="00267BFC" w:rsidRPr="00267BFC" w:rsidRDefault="00267BFC" w:rsidP="00267BFC">
            <w:pPr>
              <w:tabs>
                <w:tab w:val="left" w:pos="2520"/>
              </w:tabs>
              <w:rPr>
                <w:bCs/>
              </w:rPr>
            </w:pPr>
            <w:r w:rsidRPr="00267BFC">
              <w:rPr>
                <w:bCs/>
              </w:rPr>
              <w:t>c. konfiguracja parametrów L2/L3</w:t>
            </w:r>
          </w:p>
          <w:p w14:paraId="1F359D90" w14:textId="7CE0D22B" w:rsidR="00267BFC" w:rsidRPr="00267BFC" w:rsidRDefault="00E14FBB" w:rsidP="00267BFC">
            <w:pPr>
              <w:tabs>
                <w:tab w:val="left" w:pos="2520"/>
              </w:tabs>
              <w:rPr>
                <w:bCs/>
              </w:rPr>
            </w:pPr>
            <w:r>
              <w:rPr>
                <w:bCs/>
              </w:rPr>
              <w:t xml:space="preserve">    </w:t>
            </w:r>
            <w:r w:rsidR="00267BFC" w:rsidRPr="00267BFC">
              <w:rPr>
                <w:bCs/>
              </w:rPr>
              <w:t>i.</w:t>
            </w:r>
            <w:r>
              <w:rPr>
                <w:bCs/>
              </w:rPr>
              <w:t> </w:t>
            </w:r>
            <w:r w:rsidR="00267BFC" w:rsidRPr="00267BFC">
              <w:rPr>
                <w:bCs/>
              </w:rPr>
              <w:t>VLAN</w:t>
            </w:r>
          </w:p>
          <w:p w14:paraId="66EA71C1" w14:textId="1DD190DF" w:rsidR="00267BFC" w:rsidRPr="00267BFC" w:rsidRDefault="00E14FBB" w:rsidP="00267BFC">
            <w:pPr>
              <w:tabs>
                <w:tab w:val="left" w:pos="2520"/>
              </w:tabs>
              <w:rPr>
                <w:bCs/>
              </w:rPr>
            </w:pPr>
            <w:r>
              <w:rPr>
                <w:bCs/>
              </w:rPr>
              <w:t xml:space="preserve">    </w:t>
            </w:r>
            <w:r w:rsidR="00267BFC" w:rsidRPr="00267BFC">
              <w:rPr>
                <w:bCs/>
              </w:rPr>
              <w:t>ii.</w:t>
            </w:r>
            <w:r>
              <w:rPr>
                <w:bCs/>
              </w:rPr>
              <w:t> </w:t>
            </w:r>
            <w:proofErr w:type="spellStart"/>
            <w:r w:rsidR="00267BFC" w:rsidRPr="00267BFC">
              <w:rPr>
                <w:bCs/>
              </w:rPr>
              <w:t>trunking</w:t>
            </w:r>
            <w:proofErr w:type="spellEnd"/>
          </w:p>
          <w:p w14:paraId="4B1AEE27" w14:textId="056C4D68" w:rsidR="00267BFC" w:rsidRPr="00267BFC" w:rsidRDefault="00E14FBB" w:rsidP="00267BFC">
            <w:pPr>
              <w:tabs>
                <w:tab w:val="left" w:pos="2520"/>
              </w:tabs>
              <w:rPr>
                <w:bCs/>
              </w:rPr>
            </w:pPr>
            <w:r>
              <w:rPr>
                <w:bCs/>
              </w:rPr>
              <w:t xml:space="preserve">    </w:t>
            </w:r>
            <w:r w:rsidR="00267BFC" w:rsidRPr="00267BFC">
              <w:rPr>
                <w:bCs/>
              </w:rPr>
              <w:t>iii.</w:t>
            </w:r>
            <w:r>
              <w:rPr>
                <w:bCs/>
              </w:rPr>
              <w:t> </w:t>
            </w:r>
            <w:r w:rsidR="00267BFC" w:rsidRPr="00267BFC">
              <w:rPr>
                <w:bCs/>
              </w:rPr>
              <w:t>STP</w:t>
            </w:r>
          </w:p>
          <w:p w14:paraId="632F1D5E" w14:textId="77777777" w:rsidR="00267BFC" w:rsidRPr="00267BFC" w:rsidRDefault="00267BFC" w:rsidP="00267BFC">
            <w:pPr>
              <w:tabs>
                <w:tab w:val="left" w:pos="2520"/>
              </w:tabs>
              <w:rPr>
                <w:bCs/>
              </w:rPr>
            </w:pPr>
            <w:r w:rsidRPr="00267BFC">
              <w:rPr>
                <w:bCs/>
              </w:rPr>
              <w:t>d. przełączenie klientów do nowych przełączników</w:t>
            </w:r>
          </w:p>
          <w:p w14:paraId="218678C4" w14:textId="77777777" w:rsidR="00267BFC" w:rsidRPr="00267BFC" w:rsidRDefault="00267BFC" w:rsidP="00267BFC">
            <w:pPr>
              <w:tabs>
                <w:tab w:val="left" w:pos="2520"/>
              </w:tabs>
              <w:rPr>
                <w:bCs/>
              </w:rPr>
            </w:pPr>
            <w:r w:rsidRPr="00267BFC">
              <w:rPr>
                <w:bCs/>
              </w:rPr>
              <w:t>e. sprawdzenie poprawności działania</w:t>
            </w:r>
          </w:p>
        </w:tc>
        <w:tc>
          <w:tcPr>
            <w:tcW w:w="452" w:type="pct"/>
            <w:tcBorders>
              <w:top w:val="single" w:sz="4" w:space="0" w:color="auto"/>
              <w:left w:val="single" w:sz="4" w:space="0" w:color="auto"/>
              <w:bottom w:val="single" w:sz="4" w:space="0" w:color="auto"/>
              <w:right w:val="single" w:sz="4" w:space="0" w:color="auto"/>
            </w:tcBorders>
          </w:tcPr>
          <w:p w14:paraId="3ED3B3F8" w14:textId="16E2FA9F" w:rsidR="00267BFC" w:rsidRPr="00267BFC" w:rsidRDefault="00E14FBB" w:rsidP="00267BFC">
            <w:pPr>
              <w:tabs>
                <w:tab w:val="left" w:pos="2520"/>
              </w:tabs>
              <w:rPr>
                <w:b/>
                <w:bCs/>
              </w:rPr>
            </w:pPr>
            <w:r w:rsidRPr="006A3AF9">
              <w:rPr>
                <w:bCs/>
              </w:rPr>
              <w:t>Tak</w:t>
            </w:r>
          </w:p>
        </w:tc>
        <w:tc>
          <w:tcPr>
            <w:tcW w:w="1287" w:type="pct"/>
            <w:tcBorders>
              <w:top w:val="single" w:sz="4" w:space="0" w:color="auto"/>
              <w:left w:val="single" w:sz="4" w:space="0" w:color="auto"/>
              <w:bottom w:val="single" w:sz="4" w:space="0" w:color="auto"/>
              <w:right w:val="single" w:sz="4" w:space="0" w:color="auto"/>
            </w:tcBorders>
          </w:tcPr>
          <w:p w14:paraId="5AAC16D8" w14:textId="77777777" w:rsidR="00267BFC" w:rsidRPr="00267BFC" w:rsidRDefault="00267BFC" w:rsidP="00267BFC">
            <w:pPr>
              <w:tabs>
                <w:tab w:val="left" w:pos="2520"/>
              </w:tabs>
              <w:rPr>
                <w:bCs/>
              </w:rPr>
            </w:pPr>
          </w:p>
        </w:tc>
        <w:tc>
          <w:tcPr>
            <w:tcW w:w="450" w:type="pct"/>
            <w:tcBorders>
              <w:top w:val="single" w:sz="4" w:space="0" w:color="auto"/>
              <w:left w:val="single" w:sz="4" w:space="0" w:color="auto"/>
              <w:bottom w:val="single" w:sz="4" w:space="0" w:color="auto"/>
              <w:right w:val="single" w:sz="4" w:space="0" w:color="auto"/>
            </w:tcBorders>
          </w:tcPr>
          <w:p w14:paraId="16F54FF0" w14:textId="77777777" w:rsidR="00267BFC" w:rsidRPr="00267BFC" w:rsidRDefault="00267BFC" w:rsidP="00267BFC">
            <w:pPr>
              <w:tabs>
                <w:tab w:val="left" w:pos="2520"/>
              </w:tabs>
              <w:rPr>
                <w:bCs/>
              </w:rPr>
            </w:pPr>
          </w:p>
        </w:tc>
        <w:tc>
          <w:tcPr>
            <w:tcW w:w="423" w:type="pct"/>
            <w:tcBorders>
              <w:top w:val="single" w:sz="4" w:space="0" w:color="auto"/>
              <w:left w:val="single" w:sz="4" w:space="0" w:color="auto"/>
              <w:bottom w:val="single" w:sz="4" w:space="0" w:color="auto"/>
              <w:right w:val="single" w:sz="4" w:space="0" w:color="auto"/>
            </w:tcBorders>
          </w:tcPr>
          <w:p w14:paraId="5C085A24" w14:textId="77777777" w:rsidR="00267BFC" w:rsidRPr="00267BFC" w:rsidRDefault="00267BFC" w:rsidP="00267BFC">
            <w:pPr>
              <w:tabs>
                <w:tab w:val="left" w:pos="2520"/>
              </w:tabs>
              <w:rPr>
                <w:bCs/>
              </w:rPr>
            </w:pPr>
          </w:p>
        </w:tc>
      </w:tr>
    </w:tbl>
    <w:p w14:paraId="3A75287D" w14:textId="77777777" w:rsidR="00267BFC" w:rsidRPr="00267BFC" w:rsidRDefault="00267BFC" w:rsidP="00267BFC">
      <w:pPr>
        <w:tabs>
          <w:tab w:val="left" w:pos="2520"/>
        </w:tabs>
      </w:pPr>
    </w:p>
    <w:tbl>
      <w:tblPr>
        <w:tblW w:w="5583" w:type="pct"/>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642"/>
        <w:gridCol w:w="5606"/>
        <w:gridCol w:w="1503"/>
        <w:gridCol w:w="3908"/>
        <w:gridCol w:w="1647"/>
        <w:gridCol w:w="1353"/>
      </w:tblGrid>
      <w:tr w:rsidR="00267BFC" w:rsidRPr="00267BFC" w14:paraId="20475636" w14:textId="77777777" w:rsidTr="00E14FBB">
        <w:trPr>
          <w:trHeight w:val="284"/>
        </w:trPr>
        <w:tc>
          <w:tcPr>
            <w:tcW w:w="524" w:type="pct"/>
            <w:shd w:val="clear" w:color="auto" w:fill="000000"/>
          </w:tcPr>
          <w:p w14:paraId="3B9F2664" w14:textId="77777777" w:rsidR="00267BFC" w:rsidRPr="00267BFC" w:rsidRDefault="00267BFC" w:rsidP="00267BFC">
            <w:pPr>
              <w:tabs>
                <w:tab w:val="left" w:pos="2520"/>
              </w:tabs>
              <w:rPr>
                <w:b/>
              </w:rPr>
            </w:pPr>
            <w:r w:rsidRPr="00267BFC">
              <w:br w:type="page"/>
            </w:r>
            <w:r w:rsidRPr="00267BFC">
              <w:rPr>
                <w:b/>
              </w:rPr>
              <w:t>Nazwa komponentu</w:t>
            </w:r>
          </w:p>
        </w:tc>
        <w:tc>
          <w:tcPr>
            <w:tcW w:w="1790" w:type="pct"/>
            <w:shd w:val="clear" w:color="auto" w:fill="000000"/>
            <w:vAlign w:val="center"/>
          </w:tcPr>
          <w:p w14:paraId="6390A224" w14:textId="77777777" w:rsidR="00267BFC" w:rsidRPr="00267BFC" w:rsidRDefault="00267BFC" w:rsidP="00267BFC">
            <w:pPr>
              <w:tabs>
                <w:tab w:val="left" w:pos="2520"/>
              </w:tabs>
              <w:rPr>
                <w:b/>
              </w:rPr>
            </w:pPr>
            <w:r w:rsidRPr="00267BFC">
              <w:rPr>
                <w:b/>
              </w:rPr>
              <w:t>Wymagania minimalne: Wsparcie techniczne</w:t>
            </w:r>
          </w:p>
        </w:tc>
        <w:tc>
          <w:tcPr>
            <w:tcW w:w="480" w:type="pct"/>
            <w:shd w:val="clear" w:color="auto" w:fill="000000"/>
          </w:tcPr>
          <w:p w14:paraId="3EA93AC9" w14:textId="77777777" w:rsidR="00267BFC" w:rsidRPr="00267BFC" w:rsidRDefault="00267BFC" w:rsidP="00267BFC">
            <w:pPr>
              <w:tabs>
                <w:tab w:val="left" w:pos="2520"/>
              </w:tabs>
              <w:rPr>
                <w:b/>
              </w:rPr>
            </w:pPr>
            <w:r w:rsidRPr="00267BFC">
              <w:rPr>
                <w:b/>
              </w:rPr>
              <w:t>Parametr wymagany</w:t>
            </w:r>
          </w:p>
        </w:tc>
        <w:tc>
          <w:tcPr>
            <w:tcW w:w="1248" w:type="pct"/>
            <w:shd w:val="clear" w:color="auto" w:fill="000000"/>
            <w:vAlign w:val="center"/>
          </w:tcPr>
          <w:p w14:paraId="7D410696" w14:textId="77777777" w:rsidR="00267BFC" w:rsidRPr="00267BFC" w:rsidRDefault="00267BFC" w:rsidP="00267BFC">
            <w:pPr>
              <w:tabs>
                <w:tab w:val="left" w:pos="2520"/>
              </w:tabs>
              <w:rPr>
                <w:b/>
              </w:rPr>
            </w:pPr>
            <w:r w:rsidRPr="00267BFC">
              <w:rPr>
                <w:b/>
              </w:rPr>
              <w:t>Parament oferowany</w:t>
            </w:r>
          </w:p>
        </w:tc>
        <w:tc>
          <w:tcPr>
            <w:tcW w:w="526" w:type="pct"/>
            <w:shd w:val="clear" w:color="auto" w:fill="000000"/>
            <w:vAlign w:val="center"/>
          </w:tcPr>
          <w:p w14:paraId="42A692F7" w14:textId="77777777" w:rsidR="00267BFC" w:rsidRPr="00267BFC" w:rsidRDefault="00267BFC" w:rsidP="00267BFC">
            <w:pPr>
              <w:tabs>
                <w:tab w:val="left" w:pos="2520"/>
              </w:tabs>
              <w:rPr>
                <w:b/>
              </w:rPr>
            </w:pPr>
            <w:r w:rsidRPr="00267BFC">
              <w:rPr>
                <w:b/>
              </w:rPr>
              <w:t>Punktacja</w:t>
            </w:r>
          </w:p>
        </w:tc>
        <w:tc>
          <w:tcPr>
            <w:tcW w:w="433" w:type="pct"/>
            <w:shd w:val="clear" w:color="auto" w:fill="000000"/>
            <w:vAlign w:val="center"/>
          </w:tcPr>
          <w:p w14:paraId="0B60EBEB" w14:textId="77777777" w:rsidR="00267BFC" w:rsidRPr="00267BFC" w:rsidRDefault="00267BFC" w:rsidP="00267BFC">
            <w:pPr>
              <w:tabs>
                <w:tab w:val="left" w:pos="2520"/>
              </w:tabs>
              <w:rPr>
                <w:b/>
              </w:rPr>
            </w:pPr>
            <w:r w:rsidRPr="00267BFC">
              <w:rPr>
                <w:b/>
              </w:rPr>
              <w:t>Ocena komisji</w:t>
            </w:r>
          </w:p>
        </w:tc>
      </w:tr>
      <w:tr w:rsidR="00267BFC" w:rsidRPr="00267BFC" w14:paraId="6A8373A5" w14:textId="77777777" w:rsidTr="00E14FBB">
        <w:trPr>
          <w:trHeight w:val="284"/>
        </w:trPr>
        <w:tc>
          <w:tcPr>
            <w:tcW w:w="524" w:type="pct"/>
          </w:tcPr>
          <w:p w14:paraId="6BC3262A" w14:textId="77777777" w:rsidR="00267BFC" w:rsidRPr="00267BFC" w:rsidRDefault="00267BFC" w:rsidP="00267BFC">
            <w:pPr>
              <w:tabs>
                <w:tab w:val="left" w:pos="2520"/>
              </w:tabs>
              <w:rPr>
                <w:bCs/>
              </w:rPr>
            </w:pPr>
            <w:r w:rsidRPr="00267BFC">
              <w:rPr>
                <w:bCs/>
              </w:rPr>
              <w:t>Wsparcie techniczne</w:t>
            </w:r>
          </w:p>
        </w:tc>
        <w:tc>
          <w:tcPr>
            <w:tcW w:w="1790" w:type="pct"/>
            <w:vAlign w:val="center"/>
          </w:tcPr>
          <w:p w14:paraId="389BFD37" w14:textId="6E70FA0E" w:rsidR="00267BFC" w:rsidRPr="00267BFC" w:rsidRDefault="00267BFC" w:rsidP="00267BFC">
            <w:pPr>
              <w:tabs>
                <w:tab w:val="left" w:pos="2520"/>
              </w:tabs>
              <w:rPr>
                <w:bCs/>
              </w:rPr>
            </w:pPr>
            <w:r w:rsidRPr="00267BFC">
              <w:rPr>
                <w:bCs/>
              </w:rPr>
              <w:t xml:space="preserve">Zamawiający wymaga zapewnienia aktywnego pakietu monitoringu oraz wsparcia technicznego dla całości sprzedawanego i wdrażanego środowiska oraz sprzętu </w:t>
            </w:r>
            <w:r w:rsidRPr="00267BFC">
              <w:t xml:space="preserve">(serwery, macierze, backup, LAN, urządzenia UTM, </w:t>
            </w:r>
            <w:proofErr w:type="spellStart"/>
            <w:r w:rsidRPr="00267BFC">
              <w:t>wirtualizatory</w:t>
            </w:r>
            <w:proofErr w:type="spellEnd"/>
            <w:r w:rsidRPr="00267BFC">
              <w:t>, systemy operacyjne, AD, bazy danych)</w:t>
            </w:r>
            <w:r w:rsidRPr="00267BFC">
              <w:rPr>
                <w:bCs/>
              </w:rPr>
              <w:t xml:space="preserve"> składającego się z systemu monitoringu on-line oraz wsparcia technicznego wykwalifikowanych inżynierów IT </w:t>
            </w:r>
            <w:r w:rsidR="00E14FBB">
              <w:rPr>
                <w:bCs/>
              </w:rPr>
              <w:br/>
            </w:r>
            <w:r w:rsidRPr="00267BFC">
              <w:rPr>
                <w:bCs/>
              </w:rPr>
              <w:t xml:space="preserve">z zakresu wdrażanych urządzeń, a także zastosowanych platform MS Windows 2016, MS Active Directory oraz </w:t>
            </w:r>
            <w:proofErr w:type="spellStart"/>
            <w:r w:rsidRPr="00267BFC">
              <w:rPr>
                <w:bCs/>
              </w:rPr>
              <w:t>wirtualizatora</w:t>
            </w:r>
            <w:proofErr w:type="spellEnd"/>
            <w:r w:rsidRPr="00267BFC">
              <w:rPr>
                <w:bCs/>
              </w:rPr>
              <w:t xml:space="preserve"> Vmware. System monitoringu ma objąć całość wdrażanego środowiska. Dane przesyłane do obsługującego nie mogą zawierać informacji poufnych zamawiającego, wymagane jest używanie połączenia VPN.</w:t>
            </w:r>
          </w:p>
          <w:p w14:paraId="534DE672" w14:textId="507060F4" w:rsidR="00267BFC" w:rsidRPr="00267BFC" w:rsidRDefault="00267BFC" w:rsidP="00267BFC">
            <w:pPr>
              <w:tabs>
                <w:tab w:val="left" w:pos="2520"/>
              </w:tabs>
              <w:rPr>
                <w:bCs/>
              </w:rPr>
            </w:pPr>
            <w:r w:rsidRPr="00267BFC">
              <w:rPr>
                <w:bCs/>
              </w:rPr>
              <w:t xml:space="preserve">Opieka </w:t>
            </w:r>
            <w:proofErr w:type="spellStart"/>
            <w:r w:rsidRPr="00267BFC">
              <w:rPr>
                <w:bCs/>
              </w:rPr>
              <w:t>supportowa</w:t>
            </w:r>
            <w:proofErr w:type="spellEnd"/>
            <w:r w:rsidRPr="00267BFC">
              <w:rPr>
                <w:bCs/>
              </w:rPr>
              <w:t xml:space="preserve"> ma zapewnić wsparcie w utrzymaniu </w:t>
            </w:r>
            <w:r w:rsidR="006A3AF9">
              <w:rPr>
                <w:bCs/>
              </w:rPr>
              <w:br/>
            </w:r>
            <w:r w:rsidRPr="00267BFC">
              <w:rPr>
                <w:bCs/>
              </w:rPr>
              <w:t xml:space="preserve">i działaniu środowiska w trybie 24/7/365 obsługiwane są awarie elementów krytycznych, jak również gwarantowane jest wsparcie </w:t>
            </w:r>
            <w:r w:rsidR="00E14FBB">
              <w:rPr>
                <w:bCs/>
              </w:rPr>
              <w:br/>
            </w:r>
            <w:r w:rsidRPr="00267BFC">
              <w:rPr>
                <w:bCs/>
              </w:rPr>
              <w:t>w obsłudze napraw gwarancyjnych świadczonych przez producentów sprzętu.</w:t>
            </w:r>
          </w:p>
          <w:p w14:paraId="6E8E777B" w14:textId="77777777" w:rsidR="00267BFC" w:rsidRPr="00267BFC" w:rsidRDefault="00267BFC" w:rsidP="00267BFC">
            <w:pPr>
              <w:tabs>
                <w:tab w:val="left" w:pos="2520"/>
              </w:tabs>
              <w:rPr>
                <w:bCs/>
              </w:rPr>
            </w:pPr>
          </w:p>
          <w:p w14:paraId="6A8AA23E" w14:textId="77777777" w:rsidR="00267BFC" w:rsidRPr="00267BFC" w:rsidRDefault="00267BFC" w:rsidP="00267BFC">
            <w:pPr>
              <w:tabs>
                <w:tab w:val="left" w:pos="2520"/>
              </w:tabs>
              <w:rPr>
                <w:bCs/>
              </w:rPr>
            </w:pPr>
            <w:r w:rsidRPr="00267BFC">
              <w:rPr>
                <w:bCs/>
              </w:rPr>
              <w:t>Wymagany czas reakcji  w przypadku awarii oraz błędów:</w:t>
            </w:r>
          </w:p>
          <w:p w14:paraId="637F0867" w14:textId="77777777" w:rsidR="00267BFC" w:rsidRPr="00267BFC" w:rsidRDefault="00267BFC" w:rsidP="00267BFC">
            <w:pPr>
              <w:numPr>
                <w:ilvl w:val="0"/>
                <w:numId w:val="8"/>
              </w:numPr>
              <w:tabs>
                <w:tab w:val="left" w:pos="2520"/>
              </w:tabs>
              <w:rPr>
                <w:bCs/>
              </w:rPr>
            </w:pPr>
            <w:r w:rsidRPr="00267BFC">
              <w:rPr>
                <w:bCs/>
              </w:rPr>
              <w:t>Błąd krytyczny (uniemożliwiający poprawne działanie systemu) – czas reakcji max. 4 godz.</w:t>
            </w:r>
          </w:p>
          <w:p w14:paraId="1B723621" w14:textId="77777777" w:rsidR="00267BFC" w:rsidRPr="00267BFC" w:rsidRDefault="00267BFC" w:rsidP="00267BFC">
            <w:pPr>
              <w:numPr>
                <w:ilvl w:val="0"/>
                <w:numId w:val="8"/>
              </w:numPr>
              <w:tabs>
                <w:tab w:val="left" w:pos="2520"/>
              </w:tabs>
              <w:rPr>
                <w:bCs/>
              </w:rPr>
            </w:pPr>
            <w:r w:rsidRPr="00267BFC">
              <w:rPr>
                <w:bCs/>
              </w:rPr>
              <w:t>Błąd poważny (system nie działa prawidłowo, powoduje duże utrudnienia w pracy systemów, stwarza zagrożenie utraty danych) – czas reakcji max. 24 godz.</w:t>
            </w:r>
          </w:p>
          <w:p w14:paraId="07935A3F" w14:textId="77777777" w:rsidR="00267BFC" w:rsidRPr="00267BFC" w:rsidRDefault="00267BFC" w:rsidP="00267BFC">
            <w:pPr>
              <w:numPr>
                <w:ilvl w:val="0"/>
                <w:numId w:val="8"/>
              </w:numPr>
              <w:tabs>
                <w:tab w:val="left" w:pos="2520"/>
              </w:tabs>
              <w:rPr>
                <w:bCs/>
              </w:rPr>
            </w:pPr>
            <w:r w:rsidRPr="00267BFC">
              <w:rPr>
                <w:bCs/>
              </w:rPr>
              <w:t>Błąd zwyczajny (błędy nie powodujące poważnych ograniczeń pracy systemu) – czas reakcji max. 72 godz.</w:t>
            </w:r>
          </w:p>
          <w:p w14:paraId="3AF9D696" w14:textId="77777777" w:rsidR="00267BFC" w:rsidRPr="00267BFC" w:rsidRDefault="00267BFC" w:rsidP="00267BFC">
            <w:pPr>
              <w:tabs>
                <w:tab w:val="left" w:pos="2520"/>
              </w:tabs>
              <w:rPr>
                <w:bCs/>
              </w:rPr>
            </w:pPr>
          </w:p>
          <w:p w14:paraId="1DAA1F12" w14:textId="77777777" w:rsidR="00267BFC" w:rsidRPr="00267BFC" w:rsidRDefault="00267BFC" w:rsidP="00267BFC">
            <w:pPr>
              <w:tabs>
                <w:tab w:val="left" w:pos="2520"/>
              </w:tabs>
              <w:rPr>
                <w:bCs/>
              </w:rPr>
            </w:pPr>
            <w:r w:rsidRPr="00267BFC">
              <w:rPr>
                <w:bCs/>
              </w:rPr>
              <w:t>Ponadto wymagane:</w:t>
            </w:r>
          </w:p>
          <w:p w14:paraId="2276C291" w14:textId="77777777" w:rsidR="00267BFC" w:rsidRPr="00267BFC" w:rsidRDefault="00267BFC" w:rsidP="00267BFC">
            <w:pPr>
              <w:numPr>
                <w:ilvl w:val="0"/>
                <w:numId w:val="7"/>
              </w:numPr>
              <w:tabs>
                <w:tab w:val="left" w:pos="2520"/>
              </w:tabs>
              <w:rPr>
                <w:bCs/>
              </w:rPr>
            </w:pPr>
            <w:r w:rsidRPr="00267BFC">
              <w:t>Monitoring w trybie 24/7/360 oparty o automatyczne przesyłanie logów o fizycznym stanie urządzeń</w:t>
            </w:r>
          </w:p>
          <w:p w14:paraId="41130406" w14:textId="77777777" w:rsidR="00267BFC" w:rsidRPr="00267BFC" w:rsidRDefault="00267BFC" w:rsidP="00267BFC">
            <w:pPr>
              <w:numPr>
                <w:ilvl w:val="0"/>
                <w:numId w:val="7"/>
              </w:numPr>
              <w:tabs>
                <w:tab w:val="left" w:pos="2520"/>
              </w:tabs>
              <w:rPr>
                <w:bCs/>
              </w:rPr>
            </w:pPr>
            <w:r w:rsidRPr="00267BFC">
              <w:rPr>
                <w:bCs/>
              </w:rPr>
              <w:t>Wsparcie techniczne i obsługa zgłoszeń serwisowych dla gwarancji producenta w trybie 24/7/365</w:t>
            </w:r>
          </w:p>
          <w:p w14:paraId="118E41BC" w14:textId="77777777" w:rsidR="00267BFC" w:rsidRPr="00267BFC" w:rsidRDefault="00267BFC" w:rsidP="00267BFC">
            <w:pPr>
              <w:numPr>
                <w:ilvl w:val="0"/>
                <w:numId w:val="7"/>
              </w:numPr>
              <w:tabs>
                <w:tab w:val="left" w:pos="2520"/>
              </w:tabs>
              <w:rPr>
                <w:bCs/>
              </w:rPr>
            </w:pPr>
            <w:r w:rsidRPr="00267BFC">
              <w:rPr>
                <w:bCs/>
              </w:rPr>
              <w:t>Wsparcie w zakresie utrzymania działania środowiska</w:t>
            </w:r>
          </w:p>
          <w:p w14:paraId="197C7DD3" w14:textId="77777777" w:rsidR="00267BFC" w:rsidRPr="00267BFC" w:rsidRDefault="00267BFC" w:rsidP="00267BFC">
            <w:pPr>
              <w:numPr>
                <w:ilvl w:val="0"/>
                <w:numId w:val="7"/>
              </w:numPr>
              <w:tabs>
                <w:tab w:val="left" w:pos="2520"/>
              </w:tabs>
              <w:rPr>
                <w:bCs/>
              </w:rPr>
            </w:pPr>
            <w:r w:rsidRPr="00267BFC">
              <w:rPr>
                <w:bCs/>
              </w:rPr>
              <w:t>Wsparcie w zakresie aktualizacji środowiska</w:t>
            </w:r>
          </w:p>
          <w:p w14:paraId="57F3C7CA" w14:textId="77777777" w:rsidR="00267BFC" w:rsidRPr="00267BFC" w:rsidRDefault="00267BFC" w:rsidP="00267BFC">
            <w:pPr>
              <w:numPr>
                <w:ilvl w:val="0"/>
                <w:numId w:val="7"/>
              </w:numPr>
              <w:tabs>
                <w:tab w:val="left" w:pos="2520"/>
              </w:tabs>
              <w:rPr>
                <w:bCs/>
              </w:rPr>
            </w:pPr>
            <w:r w:rsidRPr="00267BFC">
              <w:t>Możliwość wykonywania raportów wydajności środowiska</w:t>
            </w:r>
          </w:p>
          <w:p w14:paraId="3E447CCE" w14:textId="77777777" w:rsidR="00267BFC" w:rsidRPr="00267BFC" w:rsidRDefault="00267BFC" w:rsidP="00267BFC">
            <w:pPr>
              <w:numPr>
                <w:ilvl w:val="0"/>
                <w:numId w:val="7"/>
              </w:numPr>
              <w:tabs>
                <w:tab w:val="left" w:pos="2520"/>
              </w:tabs>
              <w:rPr>
                <w:bCs/>
              </w:rPr>
            </w:pPr>
            <w:r w:rsidRPr="00267BFC">
              <w:rPr>
                <w:bCs/>
              </w:rPr>
              <w:t>Kontakt z suportem poprzez pocztę email oraz telefon.</w:t>
            </w:r>
          </w:p>
          <w:p w14:paraId="6474BE4E" w14:textId="77777777" w:rsidR="00267BFC" w:rsidRPr="00267BFC" w:rsidRDefault="00267BFC" w:rsidP="00267BFC">
            <w:pPr>
              <w:numPr>
                <w:ilvl w:val="0"/>
                <w:numId w:val="7"/>
              </w:numPr>
              <w:tabs>
                <w:tab w:val="left" w:pos="2520"/>
              </w:tabs>
              <w:rPr>
                <w:bCs/>
              </w:rPr>
            </w:pPr>
            <w:r w:rsidRPr="00267BFC">
              <w:t>Dodatkowo w</w:t>
            </w:r>
            <w:r w:rsidRPr="00267BFC">
              <w:rPr>
                <w:bCs/>
              </w:rPr>
              <w:t>sparcie zdalne na żądanie do wykorzystania przez 12 miesięcy po zakończeniu wdrożenia w wymiarze 48h roboczych w zakresie całego wdrożonego systemu.</w:t>
            </w:r>
          </w:p>
          <w:p w14:paraId="6DB59D82" w14:textId="77777777" w:rsidR="00267BFC" w:rsidRPr="00267BFC" w:rsidRDefault="00267BFC" w:rsidP="00267BFC">
            <w:pPr>
              <w:tabs>
                <w:tab w:val="left" w:pos="2520"/>
              </w:tabs>
              <w:rPr>
                <w:bCs/>
              </w:rPr>
            </w:pPr>
          </w:p>
        </w:tc>
        <w:tc>
          <w:tcPr>
            <w:tcW w:w="480" w:type="pct"/>
          </w:tcPr>
          <w:p w14:paraId="6B6888FF" w14:textId="77777777" w:rsidR="00267BFC" w:rsidRPr="00267BFC" w:rsidRDefault="00267BFC" w:rsidP="00267BFC">
            <w:pPr>
              <w:tabs>
                <w:tab w:val="left" w:pos="2520"/>
              </w:tabs>
              <w:rPr>
                <w:bCs/>
              </w:rPr>
            </w:pPr>
            <w:r w:rsidRPr="00267BFC">
              <w:rPr>
                <w:bCs/>
              </w:rPr>
              <w:lastRenderedPageBreak/>
              <w:t>Tak, podać</w:t>
            </w:r>
          </w:p>
        </w:tc>
        <w:tc>
          <w:tcPr>
            <w:tcW w:w="1248" w:type="pct"/>
          </w:tcPr>
          <w:p w14:paraId="245C99BF" w14:textId="77777777" w:rsidR="00267BFC" w:rsidRPr="00267BFC" w:rsidRDefault="00267BFC" w:rsidP="00267BFC">
            <w:pPr>
              <w:tabs>
                <w:tab w:val="left" w:pos="2520"/>
              </w:tabs>
              <w:rPr>
                <w:bCs/>
              </w:rPr>
            </w:pPr>
          </w:p>
        </w:tc>
        <w:tc>
          <w:tcPr>
            <w:tcW w:w="526" w:type="pct"/>
          </w:tcPr>
          <w:p w14:paraId="0F82F8A6" w14:textId="77777777" w:rsidR="00267BFC" w:rsidRPr="00267BFC" w:rsidRDefault="00267BFC" w:rsidP="00267BFC">
            <w:pPr>
              <w:tabs>
                <w:tab w:val="left" w:pos="2520"/>
              </w:tabs>
              <w:rPr>
                <w:bCs/>
              </w:rPr>
            </w:pPr>
            <w:r w:rsidRPr="00267BFC">
              <w:rPr>
                <w:bCs/>
              </w:rPr>
              <w:t>Parametr punktowany:</w:t>
            </w:r>
          </w:p>
          <w:p w14:paraId="2E89BDFD" w14:textId="77777777" w:rsidR="00267BFC" w:rsidRPr="00267BFC" w:rsidRDefault="00267BFC" w:rsidP="00267BFC">
            <w:pPr>
              <w:tabs>
                <w:tab w:val="left" w:pos="2520"/>
              </w:tabs>
              <w:rPr>
                <w:bCs/>
              </w:rPr>
            </w:pPr>
            <w:r w:rsidRPr="00267BFC">
              <w:rPr>
                <w:bCs/>
              </w:rPr>
              <w:t>3 lata – 0 pkt</w:t>
            </w:r>
          </w:p>
          <w:p w14:paraId="754A69E6" w14:textId="77777777" w:rsidR="00267BFC" w:rsidRPr="00267BFC" w:rsidRDefault="00267BFC" w:rsidP="00267BFC">
            <w:pPr>
              <w:tabs>
                <w:tab w:val="left" w:pos="2520"/>
              </w:tabs>
              <w:rPr>
                <w:bCs/>
              </w:rPr>
            </w:pPr>
            <w:r w:rsidRPr="00267BFC">
              <w:rPr>
                <w:bCs/>
              </w:rPr>
              <w:t>4 lata – 10 pkt</w:t>
            </w:r>
          </w:p>
          <w:p w14:paraId="42CD9856" w14:textId="77777777" w:rsidR="00267BFC" w:rsidRPr="00267BFC" w:rsidRDefault="00267BFC" w:rsidP="00267BFC">
            <w:pPr>
              <w:tabs>
                <w:tab w:val="left" w:pos="2520"/>
              </w:tabs>
              <w:rPr>
                <w:bCs/>
              </w:rPr>
            </w:pPr>
            <w:r w:rsidRPr="00267BFC">
              <w:rPr>
                <w:bCs/>
              </w:rPr>
              <w:t>5 lat – 20 pkt</w:t>
            </w:r>
          </w:p>
        </w:tc>
        <w:tc>
          <w:tcPr>
            <w:tcW w:w="433" w:type="pct"/>
          </w:tcPr>
          <w:p w14:paraId="6459F7C7" w14:textId="77777777" w:rsidR="00267BFC" w:rsidRPr="00267BFC" w:rsidRDefault="00267BFC" w:rsidP="00267BFC">
            <w:pPr>
              <w:tabs>
                <w:tab w:val="left" w:pos="2520"/>
              </w:tabs>
              <w:rPr>
                <w:bCs/>
              </w:rPr>
            </w:pPr>
          </w:p>
        </w:tc>
      </w:tr>
      <w:tr w:rsidR="00267BFC" w:rsidRPr="00267BFC" w14:paraId="1DC7CF4D" w14:textId="77777777" w:rsidTr="00E14FBB">
        <w:trPr>
          <w:trHeight w:val="284"/>
        </w:trPr>
        <w:tc>
          <w:tcPr>
            <w:tcW w:w="524" w:type="pct"/>
            <w:tcBorders>
              <w:top w:val="single" w:sz="4" w:space="0" w:color="auto"/>
              <w:left w:val="single" w:sz="4" w:space="0" w:color="auto"/>
              <w:bottom w:val="single" w:sz="4" w:space="0" w:color="auto"/>
              <w:right w:val="single" w:sz="4" w:space="0" w:color="auto"/>
            </w:tcBorders>
            <w:shd w:val="clear" w:color="auto" w:fill="000000"/>
          </w:tcPr>
          <w:p w14:paraId="4FF85F6D" w14:textId="77777777" w:rsidR="00267BFC" w:rsidRPr="00267BFC" w:rsidRDefault="00267BFC" w:rsidP="00267BFC">
            <w:pPr>
              <w:tabs>
                <w:tab w:val="left" w:pos="2520"/>
              </w:tabs>
              <w:rPr>
                <w:bCs/>
              </w:rPr>
            </w:pPr>
            <w:r w:rsidRPr="00267BFC">
              <w:rPr>
                <w:bCs/>
              </w:rPr>
              <w:br w:type="page"/>
              <w:t>Nazwa komponentu</w:t>
            </w:r>
          </w:p>
        </w:tc>
        <w:tc>
          <w:tcPr>
            <w:tcW w:w="1790" w:type="pct"/>
            <w:tcBorders>
              <w:top w:val="single" w:sz="4" w:space="0" w:color="auto"/>
              <w:left w:val="single" w:sz="4" w:space="0" w:color="auto"/>
              <w:bottom w:val="single" w:sz="4" w:space="0" w:color="auto"/>
              <w:right w:val="single" w:sz="4" w:space="0" w:color="auto"/>
            </w:tcBorders>
            <w:shd w:val="clear" w:color="auto" w:fill="000000"/>
            <w:vAlign w:val="center"/>
          </w:tcPr>
          <w:p w14:paraId="0671B450" w14:textId="77777777" w:rsidR="00267BFC" w:rsidRPr="00267BFC" w:rsidRDefault="00267BFC" w:rsidP="00267BFC">
            <w:pPr>
              <w:tabs>
                <w:tab w:val="left" w:pos="2520"/>
              </w:tabs>
              <w:rPr>
                <w:bCs/>
              </w:rPr>
            </w:pPr>
            <w:r w:rsidRPr="00267BFC">
              <w:rPr>
                <w:bCs/>
              </w:rPr>
              <w:t xml:space="preserve">Wymagania minimalne: Instruktaż stanowiskowy </w:t>
            </w:r>
          </w:p>
        </w:tc>
        <w:tc>
          <w:tcPr>
            <w:tcW w:w="480" w:type="pct"/>
            <w:tcBorders>
              <w:top w:val="single" w:sz="4" w:space="0" w:color="auto"/>
              <w:left w:val="single" w:sz="4" w:space="0" w:color="auto"/>
              <w:bottom w:val="single" w:sz="4" w:space="0" w:color="auto"/>
              <w:right w:val="single" w:sz="4" w:space="0" w:color="auto"/>
            </w:tcBorders>
            <w:shd w:val="clear" w:color="auto" w:fill="000000"/>
          </w:tcPr>
          <w:p w14:paraId="531F2120" w14:textId="77777777" w:rsidR="00267BFC" w:rsidRPr="00267BFC" w:rsidRDefault="00267BFC" w:rsidP="00267BFC">
            <w:pPr>
              <w:tabs>
                <w:tab w:val="left" w:pos="2520"/>
              </w:tabs>
              <w:rPr>
                <w:bCs/>
              </w:rPr>
            </w:pPr>
            <w:r w:rsidRPr="00267BFC">
              <w:rPr>
                <w:bCs/>
              </w:rPr>
              <w:t>Parametr wymagany</w:t>
            </w:r>
          </w:p>
        </w:tc>
        <w:tc>
          <w:tcPr>
            <w:tcW w:w="1248" w:type="pct"/>
            <w:tcBorders>
              <w:top w:val="single" w:sz="4" w:space="0" w:color="auto"/>
              <w:left w:val="single" w:sz="4" w:space="0" w:color="auto"/>
              <w:bottom w:val="single" w:sz="4" w:space="0" w:color="auto"/>
              <w:right w:val="single" w:sz="4" w:space="0" w:color="auto"/>
            </w:tcBorders>
            <w:shd w:val="clear" w:color="auto" w:fill="000000"/>
          </w:tcPr>
          <w:p w14:paraId="6C46AE13" w14:textId="77777777" w:rsidR="00267BFC" w:rsidRPr="00267BFC" w:rsidRDefault="00267BFC" w:rsidP="00267BFC">
            <w:pPr>
              <w:tabs>
                <w:tab w:val="left" w:pos="2520"/>
              </w:tabs>
              <w:rPr>
                <w:bCs/>
              </w:rPr>
            </w:pPr>
            <w:r w:rsidRPr="00267BFC">
              <w:rPr>
                <w:bCs/>
              </w:rPr>
              <w:t>Parament oferowany</w:t>
            </w:r>
          </w:p>
        </w:tc>
        <w:tc>
          <w:tcPr>
            <w:tcW w:w="526" w:type="pct"/>
            <w:tcBorders>
              <w:top w:val="single" w:sz="4" w:space="0" w:color="auto"/>
              <w:left w:val="single" w:sz="4" w:space="0" w:color="auto"/>
              <w:bottom w:val="single" w:sz="4" w:space="0" w:color="auto"/>
              <w:right w:val="single" w:sz="4" w:space="0" w:color="auto"/>
            </w:tcBorders>
            <w:shd w:val="clear" w:color="auto" w:fill="000000"/>
          </w:tcPr>
          <w:p w14:paraId="6E910CDB" w14:textId="77777777" w:rsidR="00267BFC" w:rsidRPr="00267BFC" w:rsidRDefault="00267BFC" w:rsidP="00267BFC">
            <w:pPr>
              <w:tabs>
                <w:tab w:val="left" w:pos="2520"/>
              </w:tabs>
              <w:rPr>
                <w:bCs/>
              </w:rPr>
            </w:pPr>
            <w:r w:rsidRPr="00267BFC">
              <w:rPr>
                <w:bCs/>
              </w:rPr>
              <w:t>Punktacja</w:t>
            </w:r>
          </w:p>
        </w:tc>
        <w:tc>
          <w:tcPr>
            <w:tcW w:w="433" w:type="pct"/>
            <w:tcBorders>
              <w:top w:val="single" w:sz="4" w:space="0" w:color="auto"/>
              <w:left w:val="single" w:sz="4" w:space="0" w:color="auto"/>
              <w:bottom w:val="single" w:sz="4" w:space="0" w:color="auto"/>
              <w:right w:val="single" w:sz="4" w:space="0" w:color="auto"/>
            </w:tcBorders>
            <w:shd w:val="clear" w:color="auto" w:fill="000000"/>
          </w:tcPr>
          <w:p w14:paraId="4DA7146F" w14:textId="77777777" w:rsidR="00267BFC" w:rsidRPr="00267BFC" w:rsidRDefault="00267BFC" w:rsidP="00267BFC">
            <w:pPr>
              <w:tabs>
                <w:tab w:val="left" w:pos="2520"/>
              </w:tabs>
              <w:rPr>
                <w:bCs/>
              </w:rPr>
            </w:pPr>
            <w:r w:rsidRPr="00267BFC">
              <w:rPr>
                <w:bCs/>
              </w:rPr>
              <w:t>Ocena komisji</w:t>
            </w:r>
          </w:p>
        </w:tc>
      </w:tr>
      <w:tr w:rsidR="00267BFC" w:rsidRPr="00267BFC" w14:paraId="0C3F53F6" w14:textId="77777777" w:rsidTr="00E14FBB">
        <w:trPr>
          <w:trHeight w:val="284"/>
        </w:trPr>
        <w:tc>
          <w:tcPr>
            <w:tcW w:w="524" w:type="pct"/>
            <w:tcBorders>
              <w:top w:val="single" w:sz="4" w:space="0" w:color="auto"/>
              <w:left w:val="single" w:sz="4" w:space="0" w:color="auto"/>
              <w:bottom w:val="single" w:sz="4" w:space="0" w:color="auto"/>
              <w:right w:val="single" w:sz="4" w:space="0" w:color="auto"/>
            </w:tcBorders>
          </w:tcPr>
          <w:p w14:paraId="156882CF" w14:textId="77777777" w:rsidR="00267BFC" w:rsidRPr="00267BFC" w:rsidRDefault="00267BFC" w:rsidP="00267BFC">
            <w:pPr>
              <w:tabs>
                <w:tab w:val="left" w:pos="2520"/>
              </w:tabs>
              <w:rPr>
                <w:bCs/>
              </w:rPr>
            </w:pPr>
            <w:r w:rsidRPr="00267BFC">
              <w:rPr>
                <w:bCs/>
              </w:rPr>
              <w:t>Instruktaż</w:t>
            </w:r>
          </w:p>
        </w:tc>
        <w:tc>
          <w:tcPr>
            <w:tcW w:w="1790" w:type="pct"/>
            <w:tcBorders>
              <w:top w:val="single" w:sz="4" w:space="0" w:color="auto"/>
              <w:left w:val="single" w:sz="4" w:space="0" w:color="auto"/>
              <w:bottom w:val="single" w:sz="4" w:space="0" w:color="auto"/>
              <w:right w:val="single" w:sz="4" w:space="0" w:color="auto"/>
            </w:tcBorders>
          </w:tcPr>
          <w:p w14:paraId="656EFDC3" w14:textId="77777777" w:rsidR="00267BFC" w:rsidRPr="00267BFC" w:rsidRDefault="00267BFC" w:rsidP="00267BFC">
            <w:pPr>
              <w:tabs>
                <w:tab w:val="left" w:pos="2520"/>
              </w:tabs>
              <w:rPr>
                <w:b/>
                <w:bCs/>
              </w:rPr>
            </w:pPr>
            <w:r w:rsidRPr="00267BFC">
              <w:rPr>
                <w:b/>
                <w:bCs/>
              </w:rPr>
              <w:t>Pakiet podstawowy:</w:t>
            </w:r>
          </w:p>
          <w:p w14:paraId="6E0A1560" w14:textId="77777777" w:rsidR="00267BFC" w:rsidRPr="00267BFC" w:rsidRDefault="00267BFC" w:rsidP="00267BFC">
            <w:pPr>
              <w:tabs>
                <w:tab w:val="left" w:pos="2520"/>
              </w:tabs>
            </w:pPr>
            <w:r w:rsidRPr="00267BFC">
              <w:t>3 dniowy pakiet instruktażu stanowiskowego z zakresu administracji i obsługi dla min. 3 osób:</w:t>
            </w:r>
          </w:p>
          <w:p w14:paraId="13E30787" w14:textId="77777777" w:rsidR="00267BFC" w:rsidRPr="00267BFC" w:rsidRDefault="00267BFC" w:rsidP="00267BFC">
            <w:pPr>
              <w:numPr>
                <w:ilvl w:val="0"/>
                <w:numId w:val="9"/>
              </w:numPr>
              <w:tabs>
                <w:tab w:val="left" w:pos="2520"/>
              </w:tabs>
            </w:pPr>
            <w:r w:rsidRPr="00267BFC">
              <w:t>Wdrożonej infrastruktury serwerowej</w:t>
            </w:r>
          </w:p>
          <w:p w14:paraId="07A47F11" w14:textId="77777777" w:rsidR="00267BFC" w:rsidRPr="00267BFC" w:rsidRDefault="00267BFC" w:rsidP="00267BFC">
            <w:pPr>
              <w:numPr>
                <w:ilvl w:val="0"/>
                <w:numId w:val="9"/>
              </w:numPr>
              <w:tabs>
                <w:tab w:val="left" w:pos="2520"/>
              </w:tabs>
            </w:pPr>
            <w:r w:rsidRPr="00267BFC">
              <w:t>Wdrożonej infrastruktury sieciowej</w:t>
            </w:r>
          </w:p>
          <w:p w14:paraId="4CAB6B6B" w14:textId="77777777" w:rsidR="00267BFC" w:rsidRPr="00267BFC" w:rsidRDefault="00267BFC" w:rsidP="00267BFC">
            <w:pPr>
              <w:numPr>
                <w:ilvl w:val="0"/>
                <w:numId w:val="9"/>
              </w:numPr>
              <w:tabs>
                <w:tab w:val="left" w:pos="2520"/>
              </w:tabs>
            </w:pPr>
            <w:r w:rsidRPr="00267BFC">
              <w:t>Active Directory</w:t>
            </w:r>
          </w:p>
          <w:p w14:paraId="6744C335" w14:textId="77777777" w:rsidR="00267BFC" w:rsidRPr="00267BFC" w:rsidRDefault="00267BFC" w:rsidP="00267BFC">
            <w:pPr>
              <w:numPr>
                <w:ilvl w:val="0"/>
                <w:numId w:val="9"/>
              </w:numPr>
              <w:tabs>
                <w:tab w:val="left" w:pos="2520"/>
              </w:tabs>
            </w:pPr>
            <w:r w:rsidRPr="00267BFC">
              <w:rPr>
                <w:bCs/>
              </w:rPr>
              <w:t>Środowisko wirtualizacji</w:t>
            </w:r>
          </w:p>
          <w:p w14:paraId="5401B234" w14:textId="77777777" w:rsidR="00267BFC" w:rsidRPr="00267BFC" w:rsidRDefault="00267BFC" w:rsidP="00267BFC">
            <w:pPr>
              <w:numPr>
                <w:ilvl w:val="0"/>
                <w:numId w:val="9"/>
              </w:numPr>
              <w:tabs>
                <w:tab w:val="left" w:pos="2520"/>
              </w:tabs>
            </w:pPr>
            <w:r w:rsidRPr="00267BFC">
              <w:t>Oprogramowania aplikacyjnego do backupu sprzętu klienckiego</w:t>
            </w:r>
          </w:p>
          <w:p w14:paraId="601E4895" w14:textId="77777777" w:rsidR="00267BFC" w:rsidRPr="00267BFC" w:rsidRDefault="00267BFC" w:rsidP="00267BFC">
            <w:pPr>
              <w:numPr>
                <w:ilvl w:val="0"/>
                <w:numId w:val="9"/>
              </w:numPr>
              <w:tabs>
                <w:tab w:val="left" w:pos="2520"/>
              </w:tabs>
            </w:pPr>
            <w:r w:rsidRPr="00267BFC">
              <w:t>Oprogramowania aplikacyjnego do backupu dla środowiska serwerowego</w:t>
            </w:r>
          </w:p>
          <w:p w14:paraId="04D37837" w14:textId="77777777" w:rsidR="00267BFC" w:rsidRPr="00267BFC" w:rsidRDefault="00267BFC" w:rsidP="00267BFC">
            <w:pPr>
              <w:numPr>
                <w:ilvl w:val="0"/>
                <w:numId w:val="9"/>
              </w:numPr>
              <w:tabs>
                <w:tab w:val="left" w:pos="2520"/>
              </w:tabs>
            </w:pPr>
            <w:r w:rsidRPr="00267BFC">
              <w:rPr>
                <w:bCs/>
              </w:rPr>
              <w:t>Urządzeń UTM</w:t>
            </w:r>
          </w:p>
          <w:p w14:paraId="3FB781AA" w14:textId="77777777" w:rsidR="00267BFC" w:rsidRPr="00267BFC" w:rsidRDefault="00267BFC" w:rsidP="00267BFC">
            <w:pPr>
              <w:numPr>
                <w:ilvl w:val="0"/>
                <w:numId w:val="9"/>
              </w:numPr>
              <w:tabs>
                <w:tab w:val="left" w:pos="2520"/>
              </w:tabs>
            </w:pPr>
            <w:r w:rsidRPr="00267BFC">
              <w:lastRenderedPageBreak/>
              <w:t>Oprogramowanie do wymiany danych między środowiskiem głównym, a środowiskiem zapasowym (</w:t>
            </w:r>
            <w:proofErr w:type="spellStart"/>
            <w:r w:rsidRPr="00267BFC">
              <w:t>Disaster</w:t>
            </w:r>
            <w:proofErr w:type="spellEnd"/>
            <w:r w:rsidRPr="00267BFC">
              <w:t xml:space="preserve"> </w:t>
            </w:r>
            <w:proofErr w:type="spellStart"/>
            <w:r w:rsidRPr="00267BFC">
              <w:t>Recovery</w:t>
            </w:r>
            <w:proofErr w:type="spellEnd"/>
            <w:r w:rsidRPr="00267BFC">
              <w:t>)</w:t>
            </w:r>
          </w:p>
          <w:p w14:paraId="7DF62C9F" w14:textId="77777777" w:rsidR="00267BFC" w:rsidRPr="00267BFC" w:rsidRDefault="00267BFC" w:rsidP="00267BFC">
            <w:pPr>
              <w:tabs>
                <w:tab w:val="left" w:pos="2520"/>
              </w:tabs>
            </w:pPr>
          </w:p>
          <w:p w14:paraId="681AD61B" w14:textId="77777777" w:rsidR="00267BFC" w:rsidRPr="00267BFC" w:rsidRDefault="00267BFC" w:rsidP="00267BFC">
            <w:pPr>
              <w:tabs>
                <w:tab w:val="left" w:pos="2520"/>
              </w:tabs>
            </w:pPr>
            <w:r w:rsidRPr="00267BFC">
              <w:t>Wymagane jest aby instruktaż  prowadzone były w siedzibie Zamawiającego, wykonywany na wdrożonym środowisku, realizowane przez certyfikowanych z danych technologii pracowników z min. 2 letnim doświadczeniem (certyfikaty, potwierdzenia zdanych egzaminów).</w:t>
            </w:r>
          </w:p>
          <w:p w14:paraId="6894BDDF" w14:textId="77777777" w:rsidR="00267BFC" w:rsidRPr="00267BFC" w:rsidRDefault="00267BFC" w:rsidP="00267BFC">
            <w:pPr>
              <w:tabs>
                <w:tab w:val="left" w:pos="2520"/>
              </w:tabs>
            </w:pPr>
          </w:p>
          <w:p w14:paraId="2D44FBB7" w14:textId="77777777" w:rsidR="00267BFC" w:rsidRPr="00267BFC" w:rsidRDefault="00267BFC" w:rsidP="00267BFC">
            <w:pPr>
              <w:tabs>
                <w:tab w:val="left" w:pos="2520"/>
              </w:tabs>
              <w:rPr>
                <w:b/>
              </w:rPr>
            </w:pPr>
            <w:r w:rsidRPr="00267BFC">
              <w:rPr>
                <w:b/>
              </w:rPr>
              <w:t>Pakiet rozszerzony:</w:t>
            </w:r>
          </w:p>
          <w:p w14:paraId="4A795DF1" w14:textId="77777777" w:rsidR="00267BFC" w:rsidRPr="00267BFC" w:rsidRDefault="00267BFC" w:rsidP="00267BFC">
            <w:pPr>
              <w:tabs>
                <w:tab w:val="left" w:pos="2520"/>
              </w:tabs>
            </w:pPr>
            <w:r w:rsidRPr="00267BFC">
              <w:t>7 dniowy pakiet instruktażu stanowiskowego z zakresu administracji i obsługi dla min. 3 osób:</w:t>
            </w:r>
          </w:p>
          <w:p w14:paraId="2D15C4D0" w14:textId="77777777" w:rsidR="00267BFC" w:rsidRPr="00267BFC" w:rsidRDefault="00267BFC" w:rsidP="00267BFC">
            <w:pPr>
              <w:numPr>
                <w:ilvl w:val="0"/>
                <w:numId w:val="10"/>
              </w:numPr>
              <w:tabs>
                <w:tab w:val="left" w:pos="2520"/>
              </w:tabs>
            </w:pPr>
            <w:r w:rsidRPr="00267BFC">
              <w:t>Wdrożonej infrastruktury serwerowej</w:t>
            </w:r>
          </w:p>
          <w:p w14:paraId="372C265F" w14:textId="77777777" w:rsidR="00267BFC" w:rsidRPr="00267BFC" w:rsidRDefault="00267BFC" w:rsidP="00267BFC">
            <w:pPr>
              <w:numPr>
                <w:ilvl w:val="0"/>
                <w:numId w:val="10"/>
              </w:numPr>
              <w:tabs>
                <w:tab w:val="left" w:pos="2520"/>
              </w:tabs>
            </w:pPr>
            <w:r w:rsidRPr="00267BFC">
              <w:t>Wdrożonej infrastruktury sieciowej</w:t>
            </w:r>
          </w:p>
          <w:p w14:paraId="33C8D6F1" w14:textId="77777777" w:rsidR="00267BFC" w:rsidRPr="00267BFC" w:rsidRDefault="00267BFC" w:rsidP="00267BFC">
            <w:pPr>
              <w:numPr>
                <w:ilvl w:val="0"/>
                <w:numId w:val="10"/>
              </w:numPr>
              <w:tabs>
                <w:tab w:val="left" w:pos="2520"/>
              </w:tabs>
            </w:pPr>
            <w:r w:rsidRPr="00267BFC">
              <w:t>Active Directory</w:t>
            </w:r>
          </w:p>
          <w:p w14:paraId="3AEA9984" w14:textId="77777777" w:rsidR="00267BFC" w:rsidRPr="00267BFC" w:rsidRDefault="00267BFC" w:rsidP="00267BFC">
            <w:pPr>
              <w:numPr>
                <w:ilvl w:val="0"/>
                <w:numId w:val="10"/>
              </w:numPr>
              <w:tabs>
                <w:tab w:val="left" w:pos="2520"/>
              </w:tabs>
            </w:pPr>
            <w:r w:rsidRPr="00267BFC">
              <w:rPr>
                <w:bCs/>
              </w:rPr>
              <w:t>Środowisko wirtualizacji</w:t>
            </w:r>
          </w:p>
          <w:p w14:paraId="55103F1C" w14:textId="77777777" w:rsidR="00267BFC" w:rsidRPr="00267BFC" w:rsidRDefault="00267BFC" w:rsidP="00267BFC">
            <w:pPr>
              <w:numPr>
                <w:ilvl w:val="0"/>
                <w:numId w:val="10"/>
              </w:numPr>
              <w:tabs>
                <w:tab w:val="left" w:pos="2520"/>
              </w:tabs>
            </w:pPr>
            <w:r w:rsidRPr="00267BFC">
              <w:t>Oprogramowania aplikacyjnego do backupu sprzętu klienckiego</w:t>
            </w:r>
          </w:p>
          <w:p w14:paraId="6B51ED0F" w14:textId="77777777" w:rsidR="00267BFC" w:rsidRPr="00267BFC" w:rsidRDefault="00267BFC" w:rsidP="00267BFC">
            <w:pPr>
              <w:numPr>
                <w:ilvl w:val="0"/>
                <w:numId w:val="10"/>
              </w:numPr>
              <w:tabs>
                <w:tab w:val="left" w:pos="2520"/>
              </w:tabs>
            </w:pPr>
            <w:r w:rsidRPr="00267BFC">
              <w:t>Oprogramowania aplikacyjnego do backupu dla środowiska serwerowego</w:t>
            </w:r>
          </w:p>
          <w:p w14:paraId="41005B20" w14:textId="77777777" w:rsidR="00267BFC" w:rsidRPr="00267BFC" w:rsidRDefault="00267BFC" w:rsidP="00267BFC">
            <w:pPr>
              <w:numPr>
                <w:ilvl w:val="0"/>
                <w:numId w:val="10"/>
              </w:numPr>
              <w:tabs>
                <w:tab w:val="left" w:pos="2520"/>
              </w:tabs>
            </w:pPr>
            <w:r w:rsidRPr="00267BFC">
              <w:rPr>
                <w:bCs/>
              </w:rPr>
              <w:t>Urządzeń UTM</w:t>
            </w:r>
          </w:p>
          <w:p w14:paraId="45B4AC12" w14:textId="77777777" w:rsidR="00267BFC" w:rsidRPr="00267BFC" w:rsidRDefault="00267BFC" w:rsidP="00267BFC">
            <w:pPr>
              <w:numPr>
                <w:ilvl w:val="0"/>
                <w:numId w:val="10"/>
              </w:numPr>
              <w:tabs>
                <w:tab w:val="left" w:pos="2520"/>
              </w:tabs>
            </w:pPr>
            <w:r w:rsidRPr="00267BFC">
              <w:t>Oprogramowanie do wymiany danych między środowiskiem głównym, a środowiskiem zapasowym (</w:t>
            </w:r>
            <w:proofErr w:type="spellStart"/>
            <w:r w:rsidRPr="00267BFC">
              <w:t>Disaster</w:t>
            </w:r>
            <w:proofErr w:type="spellEnd"/>
            <w:r w:rsidRPr="00267BFC">
              <w:t xml:space="preserve"> </w:t>
            </w:r>
            <w:proofErr w:type="spellStart"/>
            <w:r w:rsidRPr="00267BFC">
              <w:t>Recovery</w:t>
            </w:r>
            <w:proofErr w:type="spellEnd"/>
            <w:r w:rsidRPr="00267BFC">
              <w:t>)</w:t>
            </w:r>
          </w:p>
          <w:p w14:paraId="3F3A1963" w14:textId="77777777" w:rsidR="00267BFC" w:rsidRPr="00267BFC" w:rsidRDefault="00267BFC" w:rsidP="00267BFC">
            <w:pPr>
              <w:tabs>
                <w:tab w:val="left" w:pos="2520"/>
              </w:tabs>
            </w:pPr>
          </w:p>
          <w:p w14:paraId="32ECC58E" w14:textId="77777777" w:rsidR="00267BFC" w:rsidRPr="00267BFC" w:rsidRDefault="00267BFC" w:rsidP="00267BFC">
            <w:pPr>
              <w:tabs>
                <w:tab w:val="left" w:pos="2520"/>
              </w:tabs>
              <w:rPr>
                <w:bCs/>
              </w:rPr>
            </w:pPr>
            <w:r w:rsidRPr="00267BFC">
              <w:t>Wymagane jest aby instruktaż  prowadzone był w siedzibie Zamawiającego, wykonywany na wdrożonym środowisku, realizowane przez certyfikowanych z danych technologii pracowników z min. 2 letnim doświadczeniem (certyfikaty, potwierdzenia zdanych egzaminów).</w:t>
            </w:r>
          </w:p>
        </w:tc>
        <w:tc>
          <w:tcPr>
            <w:tcW w:w="480" w:type="pct"/>
            <w:tcBorders>
              <w:top w:val="single" w:sz="4" w:space="0" w:color="auto"/>
              <w:left w:val="single" w:sz="4" w:space="0" w:color="auto"/>
              <w:bottom w:val="single" w:sz="4" w:space="0" w:color="auto"/>
              <w:right w:val="single" w:sz="4" w:space="0" w:color="auto"/>
            </w:tcBorders>
          </w:tcPr>
          <w:p w14:paraId="4063A337" w14:textId="77777777" w:rsidR="00267BFC" w:rsidRPr="00267BFC" w:rsidRDefault="00267BFC" w:rsidP="00267BFC">
            <w:pPr>
              <w:tabs>
                <w:tab w:val="left" w:pos="2520"/>
              </w:tabs>
              <w:rPr>
                <w:bCs/>
              </w:rPr>
            </w:pPr>
            <w:r w:rsidRPr="00267BFC">
              <w:rPr>
                <w:bCs/>
              </w:rPr>
              <w:lastRenderedPageBreak/>
              <w:t>Tak, podać</w:t>
            </w:r>
          </w:p>
          <w:p w14:paraId="49794B86" w14:textId="77777777" w:rsidR="00267BFC" w:rsidRPr="00267BFC" w:rsidRDefault="00267BFC" w:rsidP="00267BFC">
            <w:pPr>
              <w:tabs>
                <w:tab w:val="left" w:pos="2520"/>
              </w:tabs>
              <w:rPr>
                <w:bCs/>
              </w:rPr>
            </w:pPr>
            <w:r w:rsidRPr="00267BFC">
              <w:rPr>
                <w:bCs/>
              </w:rPr>
              <w:t>załączyć</w:t>
            </w:r>
          </w:p>
        </w:tc>
        <w:tc>
          <w:tcPr>
            <w:tcW w:w="1248" w:type="pct"/>
            <w:tcBorders>
              <w:top w:val="single" w:sz="4" w:space="0" w:color="auto"/>
              <w:left w:val="single" w:sz="4" w:space="0" w:color="auto"/>
              <w:bottom w:val="single" w:sz="4" w:space="0" w:color="auto"/>
              <w:right w:val="single" w:sz="4" w:space="0" w:color="auto"/>
            </w:tcBorders>
          </w:tcPr>
          <w:p w14:paraId="4D5325A7" w14:textId="77777777" w:rsidR="00267BFC" w:rsidRPr="00267BFC" w:rsidRDefault="00267BFC" w:rsidP="00267BFC">
            <w:pPr>
              <w:tabs>
                <w:tab w:val="left" w:pos="2520"/>
              </w:tabs>
              <w:rPr>
                <w:bCs/>
              </w:rPr>
            </w:pPr>
          </w:p>
        </w:tc>
        <w:tc>
          <w:tcPr>
            <w:tcW w:w="526" w:type="pct"/>
            <w:tcBorders>
              <w:top w:val="single" w:sz="4" w:space="0" w:color="auto"/>
              <w:left w:val="single" w:sz="4" w:space="0" w:color="auto"/>
              <w:bottom w:val="single" w:sz="4" w:space="0" w:color="auto"/>
              <w:right w:val="single" w:sz="4" w:space="0" w:color="auto"/>
            </w:tcBorders>
          </w:tcPr>
          <w:p w14:paraId="09D84692" w14:textId="77777777" w:rsidR="00267BFC" w:rsidRPr="00267BFC" w:rsidRDefault="00267BFC" w:rsidP="00267BFC">
            <w:pPr>
              <w:tabs>
                <w:tab w:val="left" w:pos="2520"/>
              </w:tabs>
              <w:rPr>
                <w:bCs/>
              </w:rPr>
            </w:pPr>
            <w:r w:rsidRPr="00267BFC">
              <w:rPr>
                <w:bCs/>
              </w:rPr>
              <w:t>Parametr punktowany:</w:t>
            </w:r>
          </w:p>
          <w:p w14:paraId="49180CC8" w14:textId="77777777" w:rsidR="00267BFC" w:rsidRPr="00267BFC" w:rsidRDefault="00267BFC" w:rsidP="00267BFC">
            <w:pPr>
              <w:tabs>
                <w:tab w:val="left" w:pos="2520"/>
              </w:tabs>
              <w:rPr>
                <w:bCs/>
              </w:rPr>
            </w:pPr>
            <w:r w:rsidRPr="00267BFC">
              <w:rPr>
                <w:bCs/>
              </w:rPr>
              <w:t>pakiet podstawowy – 0 pkt</w:t>
            </w:r>
          </w:p>
          <w:p w14:paraId="3AAF21E8" w14:textId="77777777" w:rsidR="00267BFC" w:rsidRPr="00267BFC" w:rsidRDefault="00267BFC" w:rsidP="00267BFC">
            <w:pPr>
              <w:tabs>
                <w:tab w:val="left" w:pos="2520"/>
              </w:tabs>
              <w:rPr>
                <w:bCs/>
              </w:rPr>
            </w:pPr>
            <w:r w:rsidRPr="00267BFC">
              <w:rPr>
                <w:bCs/>
              </w:rPr>
              <w:t>pakiet rozszerzony – 10 pkt</w:t>
            </w:r>
          </w:p>
        </w:tc>
        <w:tc>
          <w:tcPr>
            <w:tcW w:w="433" w:type="pct"/>
            <w:tcBorders>
              <w:top w:val="single" w:sz="4" w:space="0" w:color="auto"/>
              <w:left w:val="single" w:sz="4" w:space="0" w:color="auto"/>
              <w:bottom w:val="single" w:sz="4" w:space="0" w:color="auto"/>
              <w:right w:val="single" w:sz="4" w:space="0" w:color="auto"/>
            </w:tcBorders>
          </w:tcPr>
          <w:p w14:paraId="6BB4A588" w14:textId="77777777" w:rsidR="00267BFC" w:rsidRPr="00267BFC" w:rsidRDefault="00267BFC" w:rsidP="00267BFC">
            <w:pPr>
              <w:tabs>
                <w:tab w:val="left" w:pos="2520"/>
              </w:tabs>
              <w:rPr>
                <w:bCs/>
              </w:rPr>
            </w:pPr>
          </w:p>
        </w:tc>
      </w:tr>
    </w:tbl>
    <w:p w14:paraId="7484BA17" w14:textId="77777777" w:rsidR="00267BFC" w:rsidRPr="00267BFC" w:rsidRDefault="00267BFC" w:rsidP="00267BFC">
      <w:pPr>
        <w:tabs>
          <w:tab w:val="left" w:pos="2520"/>
        </w:tabs>
      </w:pPr>
    </w:p>
    <w:p w14:paraId="0BA4E6EA" w14:textId="77777777" w:rsidR="00267BFC" w:rsidRDefault="00267BFC" w:rsidP="007A7CEA">
      <w:pPr>
        <w:tabs>
          <w:tab w:val="left" w:pos="2520"/>
        </w:tabs>
      </w:pPr>
    </w:p>
    <w:sectPr w:rsidR="00267BFC" w:rsidSect="00770490">
      <w:footerReference w:type="default" r:id="rId8"/>
      <w:headerReference w:type="first" r:id="rId9"/>
      <w:footerReference w:type="first" r:id="rId10"/>
      <w:pgSz w:w="16838" w:h="11906" w:orient="landscape" w:code="9"/>
      <w:pgMar w:top="851" w:right="1103" w:bottom="1134" w:left="1701" w:header="284"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377A0D" w14:textId="77777777" w:rsidR="00056814" w:rsidRDefault="00056814" w:rsidP="00D826DD">
      <w:r>
        <w:separator/>
      </w:r>
    </w:p>
  </w:endnote>
  <w:endnote w:type="continuationSeparator" w:id="0">
    <w:p w14:paraId="3D7D3940" w14:textId="77777777" w:rsidR="00056814" w:rsidRDefault="00056814"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0819452"/>
      <w:docPartObj>
        <w:docPartGallery w:val="Page Numbers (Bottom of Page)"/>
        <w:docPartUnique/>
      </w:docPartObj>
    </w:sdtPr>
    <w:sdtEndPr/>
    <w:sdtContent>
      <w:p w14:paraId="3A0DDCCB" w14:textId="5847D19B" w:rsidR="00056814" w:rsidRDefault="00056814">
        <w:pPr>
          <w:pStyle w:val="Stopka"/>
          <w:jc w:val="right"/>
        </w:pPr>
        <w:r>
          <w:fldChar w:fldCharType="begin"/>
        </w:r>
        <w:r>
          <w:instrText>PAGE   \* MERGEFORMAT</w:instrText>
        </w:r>
        <w:r>
          <w:fldChar w:fldCharType="separate"/>
        </w:r>
        <w:r>
          <w:t>2</w:t>
        </w:r>
        <w:r>
          <w:fldChar w:fldCharType="end"/>
        </w:r>
      </w:p>
    </w:sdtContent>
  </w:sdt>
  <w:p w14:paraId="3C3D4B32" w14:textId="77777777" w:rsidR="00056814" w:rsidRDefault="000568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0D3BF" w14:textId="77777777" w:rsidR="00056814" w:rsidRDefault="00056814"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6D3490" w14:textId="77777777" w:rsidR="00056814" w:rsidRDefault="00056814" w:rsidP="00D826DD">
      <w:r>
        <w:separator/>
      </w:r>
    </w:p>
  </w:footnote>
  <w:footnote w:type="continuationSeparator" w:id="0">
    <w:p w14:paraId="6224D534" w14:textId="77777777" w:rsidR="00056814" w:rsidRDefault="00056814"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2AD73" w14:textId="58D1E590" w:rsidR="00056814" w:rsidRDefault="00056814" w:rsidP="008A5D5F">
    <w:pPr>
      <w:pStyle w:val="Nagwek"/>
      <w:jc w:val="center"/>
      <w:rPr>
        <w:b/>
        <w:sz w:val="20"/>
      </w:rPr>
    </w:pPr>
    <w:r>
      <w:rPr>
        <w:noProof/>
      </w:rPr>
      <w:drawing>
        <wp:inline distT="0" distB="0" distL="0" distR="0" wp14:anchorId="05E6426B" wp14:editId="2B3CDC08">
          <wp:extent cx="8620125" cy="73342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056814" w:rsidRDefault="00056814" w:rsidP="008A5D5F">
    <w:pPr>
      <w:pStyle w:val="Nagwek"/>
      <w:jc w:val="both"/>
      <w:rPr>
        <w:b/>
        <w:sz w:val="20"/>
      </w:rPr>
    </w:pPr>
  </w:p>
  <w:p w14:paraId="29E48711" w14:textId="2A00D1F9" w:rsidR="00056814" w:rsidRDefault="00056814"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19"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056814" w:rsidRPr="008A5D5F" w:rsidRDefault="00056814"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20"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474D242A"/>
    <w:multiLevelType w:val="hybridMultilevel"/>
    <w:tmpl w:val="CCAEAC7A"/>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B86198"/>
    <w:multiLevelType w:val="hybridMultilevel"/>
    <w:tmpl w:val="83FCF3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7964E04"/>
    <w:multiLevelType w:val="hybridMultilevel"/>
    <w:tmpl w:val="3ED0FE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ACC205C"/>
    <w:multiLevelType w:val="hybridMultilevel"/>
    <w:tmpl w:val="3ED0FE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1"/>
  </w:num>
  <w:num w:numId="2">
    <w:abstractNumId w:val="10"/>
  </w:num>
  <w:num w:numId="3">
    <w:abstractNumId w:val="3"/>
  </w:num>
  <w:num w:numId="4">
    <w:abstractNumId w:val="9"/>
  </w:num>
  <w:num w:numId="5">
    <w:abstractNumId w:val="12"/>
  </w:num>
  <w:num w:numId="6">
    <w:abstractNumId w:val="4"/>
  </w:num>
  <w:num w:numId="7">
    <w:abstractNumId w:val="5"/>
  </w:num>
  <w:num w:numId="8">
    <w:abstractNumId w:val="6"/>
  </w:num>
  <w:num w:numId="9">
    <w:abstractNumId w:val="7"/>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attachedTemplate r:id="rId1"/>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56814"/>
    <w:rsid w:val="0007505C"/>
    <w:rsid w:val="00075AF5"/>
    <w:rsid w:val="000E4381"/>
    <w:rsid w:val="000F461A"/>
    <w:rsid w:val="001327E0"/>
    <w:rsid w:val="00194C40"/>
    <w:rsid w:val="001E5DBC"/>
    <w:rsid w:val="001F3E73"/>
    <w:rsid w:val="00200D44"/>
    <w:rsid w:val="00222E79"/>
    <w:rsid w:val="00236B28"/>
    <w:rsid w:val="002477E3"/>
    <w:rsid w:val="00255863"/>
    <w:rsid w:val="00256EF5"/>
    <w:rsid w:val="002676ED"/>
    <w:rsid w:val="00267BFC"/>
    <w:rsid w:val="00276064"/>
    <w:rsid w:val="002A04BA"/>
    <w:rsid w:val="002B000A"/>
    <w:rsid w:val="002B1A3B"/>
    <w:rsid w:val="002C0161"/>
    <w:rsid w:val="002C6791"/>
    <w:rsid w:val="002F18BA"/>
    <w:rsid w:val="003331E1"/>
    <w:rsid w:val="00342C1D"/>
    <w:rsid w:val="003566A5"/>
    <w:rsid w:val="0037142E"/>
    <w:rsid w:val="00393AFD"/>
    <w:rsid w:val="003B4263"/>
    <w:rsid w:val="003C068D"/>
    <w:rsid w:val="003F61F1"/>
    <w:rsid w:val="004172D5"/>
    <w:rsid w:val="00420D8C"/>
    <w:rsid w:val="004942DE"/>
    <w:rsid w:val="004C47B6"/>
    <w:rsid w:val="004E2D2D"/>
    <w:rsid w:val="004E4A2F"/>
    <w:rsid w:val="004E4EEB"/>
    <w:rsid w:val="00524560"/>
    <w:rsid w:val="0054162B"/>
    <w:rsid w:val="005468A5"/>
    <w:rsid w:val="00551EDF"/>
    <w:rsid w:val="005A3337"/>
    <w:rsid w:val="005B4424"/>
    <w:rsid w:val="005B4C28"/>
    <w:rsid w:val="005F62B3"/>
    <w:rsid w:val="00600044"/>
    <w:rsid w:val="00611372"/>
    <w:rsid w:val="006A3AF9"/>
    <w:rsid w:val="006A6247"/>
    <w:rsid w:val="006B6AAB"/>
    <w:rsid w:val="00716401"/>
    <w:rsid w:val="0074602A"/>
    <w:rsid w:val="0075787D"/>
    <w:rsid w:val="00765D46"/>
    <w:rsid w:val="00765E8E"/>
    <w:rsid w:val="00770490"/>
    <w:rsid w:val="00771B9A"/>
    <w:rsid w:val="007A7CEA"/>
    <w:rsid w:val="007B18BE"/>
    <w:rsid w:val="007B7B05"/>
    <w:rsid w:val="007C3D15"/>
    <w:rsid w:val="007E67A1"/>
    <w:rsid w:val="00801CEB"/>
    <w:rsid w:val="00802EE7"/>
    <w:rsid w:val="0081034F"/>
    <w:rsid w:val="008153C6"/>
    <w:rsid w:val="008213D2"/>
    <w:rsid w:val="008548F5"/>
    <w:rsid w:val="008812C9"/>
    <w:rsid w:val="008A254C"/>
    <w:rsid w:val="008A5D5F"/>
    <w:rsid w:val="008A7D01"/>
    <w:rsid w:val="008B050E"/>
    <w:rsid w:val="008B5465"/>
    <w:rsid w:val="008C15D3"/>
    <w:rsid w:val="008E0770"/>
    <w:rsid w:val="008E4D9A"/>
    <w:rsid w:val="0091153D"/>
    <w:rsid w:val="00915C3F"/>
    <w:rsid w:val="00916F1D"/>
    <w:rsid w:val="00917E72"/>
    <w:rsid w:val="00941B39"/>
    <w:rsid w:val="009443FC"/>
    <w:rsid w:val="00954613"/>
    <w:rsid w:val="0099116D"/>
    <w:rsid w:val="009932BB"/>
    <w:rsid w:val="009C03F9"/>
    <w:rsid w:val="009C4336"/>
    <w:rsid w:val="009C744E"/>
    <w:rsid w:val="009D03B7"/>
    <w:rsid w:val="009E5A82"/>
    <w:rsid w:val="00A4479B"/>
    <w:rsid w:val="00A83A3D"/>
    <w:rsid w:val="00A83C70"/>
    <w:rsid w:val="00AA38E8"/>
    <w:rsid w:val="00AA7C72"/>
    <w:rsid w:val="00AC143F"/>
    <w:rsid w:val="00AD39C3"/>
    <w:rsid w:val="00AD54E5"/>
    <w:rsid w:val="00B05B20"/>
    <w:rsid w:val="00B06A10"/>
    <w:rsid w:val="00B3013A"/>
    <w:rsid w:val="00B773BA"/>
    <w:rsid w:val="00B94F6E"/>
    <w:rsid w:val="00BA24D8"/>
    <w:rsid w:val="00BA3C32"/>
    <w:rsid w:val="00BA6BEF"/>
    <w:rsid w:val="00BC2944"/>
    <w:rsid w:val="00BF1E2C"/>
    <w:rsid w:val="00BF21FF"/>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6188E"/>
    <w:rsid w:val="00D61D5A"/>
    <w:rsid w:val="00D716BD"/>
    <w:rsid w:val="00D75A20"/>
    <w:rsid w:val="00D826DD"/>
    <w:rsid w:val="00DA2D62"/>
    <w:rsid w:val="00DB3050"/>
    <w:rsid w:val="00DD0CF8"/>
    <w:rsid w:val="00DD3704"/>
    <w:rsid w:val="00DD4DB2"/>
    <w:rsid w:val="00E14FBB"/>
    <w:rsid w:val="00E208F8"/>
    <w:rsid w:val="00E26663"/>
    <w:rsid w:val="00E42640"/>
    <w:rsid w:val="00E5145A"/>
    <w:rsid w:val="00E84A14"/>
    <w:rsid w:val="00EA74C2"/>
    <w:rsid w:val="00EC2679"/>
    <w:rsid w:val="00EE3A3F"/>
    <w:rsid w:val="00EE42DE"/>
    <w:rsid w:val="00EE5026"/>
    <w:rsid w:val="00EE6B1C"/>
    <w:rsid w:val="00F009D2"/>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uiPriority w:val="9"/>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uiPriority w:val="99"/>
    <w:semiHidden/>
    <w:rsid w:val="000E4381"/>
    <w:rPr>
      <w:rFonts w:ascii="Segoe UI" w:eastAsia="Times New Roman" w:hAnsi="Segoe UI" w:cs="Segoe UI"/>
      <w:sz w:val="18"/>
      <w:szCs w:val="18"/>
      <w:lang w:eastAsia="pl-PL"/>
    </w:rPr>
  </w:style>
  <w:style w:type="character" w:customStyle="1" w:styleId="Nagwek1Znak">
    <w:name w:val="Nagłówek 1 Znak"/>
    <w:link w:val="Nagwek1"/>
    <w:uiPriority w:val="9"/>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uiPriority w:val="99"/>
    <w:semiHidden/>
    <w:rsid w:val="008812C9"/>
    <w:rPr>
      <w:rFonts w:ascii="Arial" w:hAnsi="Arial" w:cs="Arial"/>
      <w:b/>
      <w:sz w:val="22"/>
      <w:szCs w:val="24"/>
    </w:rPr>
  </w:style>
  <w:style w:type="character" w:customStyle="1" w:styleId="Tekstpodstawowy2Znak">
    <w:name w:val="Tekst podstawowy 2 Znak"/>
    <w:link w:val="Tekstpodstawowy2"/>
    <w:uiPriority w:val="99"/>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uiPriority w:val="99"/>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1"/>
      </w:numPr>
    </w:pPr>
  </w:style>
  <w:style w:type="numbering" w:customStyle="1" w:styleId="Styl21">
    <w:name w:val="Styl21"/>
    <w:rsid w:val="009C03F9"/>
    <w:pPr>
      <w:numPr>
        <w:numId w:val="2"/>
      </w:numPr>
    </w:pPr>
  </w:style>
  <w:style w:type="numbering" w:customStyle="1" w:styleId="Styl31">
    <w:name w:val="Styl31"/>
    <w:rsid w:val="009C03F9"/>
    <w:pPr>
      <w:numPr>
        <w:numId w:val="3"/>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4"/>
      </w:numPr>
    </w:pPr>
  </w:style>
  <w:style w:type="numbering" w:customStyle="1" w:styleId="Styl22">
    <w:name w:val="Styl22"/>
    <w:rsid w:val="00F96B68"/>
    <w:pPr>
      <w:numPr>
        <w:numId w:val="5"/>
      </w:numPr>
    </w:pPr>
  </w:style>
  <w:style w:type="numbering" w:customStyle="1" w:styleId="Styl32">
    <w:name w:val="Styl32"/>
    <w:rsid w:val="00F96B68"/>
    <w:pPr>
      <w:numPr>
        <w:numId w:val="6"/>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 w:type="paragraph" w:styleId="Tekstprzypisudolnego">
    <w:name w:val="footnote text"/>
    <w:basedOn w:val="Normalny"/>
    <w:link w:val="TekstprzypisudolnegoZnak"/>
    <w:semiHidden/>
    <w:unhideWhenUsed/>
    <w:rsid w:val="00765E8E"/>
  </w:style>
  <w:style w:type="character" w:customStyle="1" w:styleId="TekstprzypisudolnegoZnak">
    <w:name w:val="Tekst przypisu dolnego Znak"/>
    <w:basedOn w:val="Domylnaczcionkaakapitu"/>
    <w:link w:val="Tekstprzypisudolnego"/>
    <w:semiHidden/>
    <w:rsid w:val="00765E8E"/>
    <w:rPr>
      <w:rFonts w:ascii="Times New Roman" w:eastAsia="Times New Roman" w:hAnsi="Times New Roman"/>
    </w:rPr>
  </w:style>
  <w:style w:type="character" w:styleId="Odwoanieprzypisudolnego">
    <w:name w:val="footnote reference"/>
    <w:uiPriority w:val="99"/>
    <w:unhideWhenUsed/>
    <w:rsid w:val="00765E8E"/>
    <w:rPr>
      <w:vertAlign w:val="superscript"/>
    </w:rPr>
  </w:style>
  <w:style w:type="paragraph" w:styleId="Akapitzlist">
    <w:name w:val="List Paragraph"/>
    <w:basedOn w:val="Normalny"/>
    <w:uiPriority w:val="34"/>
    <w:qFormat/>
    <w:rsid w:val="00267BFC"/>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267BF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23FF2-9D49-44CE-879E-C455711A6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93</TotalTime>
  <Pages>43</Pages>
  <Words>12045</Words>
  <Characters>72275</Characters>
  <Application>Microsoft Office Word</Application>
  <DocSecurity>0</DocSecurity>
  <Lines>602</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84152</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Łukasz Grüner</cp:lastModifiedBy>
  <cp:revision>10</cp:revision>
  <cp:lastPrinted>2021-04-27T09:26:00Z</cp:lastPrinted>
  <dcterms:created xsi:type="dcterms:W3CDTF">2021-04-27T08:03:00Z</dcterms:created>
  <dcterms:modified xsi:type="dcterms:W3CDTF">2021-04-29T06:35:00Z</dcterms:modified>
</cp:coreProperties>
</file>