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F12" w:rsidRDefault="00115F12" w:rsidP="00115F12">
      <w:pPr>
        <w:pStyle w:val="p2"/>
        <w:spacing w:before="0" w:beforeAutospacing="0" w:after="0" w:afterAutospacing="0" w:line="360" w:lineRule="auto"/>
        <w:jc w:val="center"/>
        <w:rPr>
          <w:rFonts w:ascii="Segoe UI" w:hAnsi="Segoe UI" w:cs="Segoe UI"/>
          <w:color w:val="000000"/>
          <w:sz w:val="20"/>
          <w:szCs w:val="20"/>
          <w:shd w:val="clear" w:color="auto" w:fill="F5F5F5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3pt;height:35.2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115F12" w:rsidRDefault="00115F12" w:rsidP="00115F12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Segoe UI" w:hAnsi="Segoe UI" w:cs="Segoe UI"/>
          <w:color w:val="000000"/>
          <w:sz w:val="20"/>
          <w:szCs w:val="20"/>
          <w:shd w:val="clear" w:color="auto" w:fill="F5F5F5"/>
        </w:rPr>
        <w:t xml:space="preserve">RPO .RC .21.004 - PCI N2_003 Nowe pochodne </w:t>
      </w:r>
      <w:proofErr w:type="spellStart"/>
      <w:r>
        <w:rPr>
          <w:rFonts w:ascii="Segoe UI" w:hAnsi="Segoe UI" w:cs="Segoe UI"/>
          <w:color w:val="000000"/>
          <w:sz w:val="20"/>
          <w:szCs w:val="20"/>
          <w:shd w:val="clear" w:color="auto" w:fill="F5F5F5"/>
        </w:rPr>
        <w:t>chryzyny</w:t>
      </w:r>
      <w:proofErr w:type="spellEnd"/>
      <w:r>
        <w:rPr>
          <w:rFonts w:ascii="Segoe UI" w:hAnsi="Segoe UI" w:cs="Segoe UI"/>
          <w:color w:val="000000"/>
          <w:sz w:val="20"/>
          <w:szCs w:val="20"/>
          <w:shd w:val="clear" w:color="auto" w:fill="F5F5F5"/>
        </w:rPr>
        <w:t xml:space="preserve"> jako alternatywa dla antybiotyków.</w:t>
      </w:r>
    </w:p>
    <w:p w:rsidR="00115F12" w:rsidRDefault="00115F12" w:rsidP="00FB7F50">
      <w:pPr>
        <w:spacing w:after="240"/>
        <w:jc w:val="right"/>
        <w:rPr>
          <w:sz w:val="22"/>
          <w:szCs w:val="22"/>
        </w:rPr>
      </w:pPr>
    </w:p>
    <w:p w:rsidR="00FB7F50" w:rsidRPr="002245BE" w:rsidRDefault="00C81DF6" w:rsidP="00FB7F50">
      <w:pPr>
        <w:spacing w:after="240"/>
        <w:jc w:val="right"/>
        <w:rPr>
          <w:sz w:val="22"/>
          <w:szCs w:val="22"/>
        </w:rPr>
      </w:pPr>
      <w:r w:rsidRPr="00C81DF6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C81DF6">
        <w:rPr>
          <w:sz w:val="22"/>
          <w:szCs w:val="22"/>
        </w:rPr>
        <w:t>2021-04-29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81DF6" w:rsidRPr="00C81DF6" w:rsidRDefault="00C81DF6" w:rsidP="00FB7F50">
      <w:pPr>
        <w:spacing w:after="40"/>
        <w:rPr>
          <w:b/>
          <w:bCs/>
          <w:sz w:val="22"/>
          <w:szCs w:val="22"/>
        </w:rPr>
      </w:pPr>
      <w:r w:rsidRPr="00C81DF6">
        <w:rPr>
          <w:b/>
          <w:bCs/>
          <w:sz w:val="22"/>
          <w:szCs w:val="22"/>
        </w:rPr>
        <w:t>Politechnika Rzeszowska</w:t>
      </w:r>
    </w:p>
    <w:p w:rsidR="00FB7F50" w:rsidRPr="002245BE" w:rsidRDefault="00C81DF6" w:rsidP="00FB7F50">
      <w:pPr>
        <w:spacing w:after="40"/>
        <w:rPr>
          <w:b/>
          <w:bCs/>
          <w:sz w:val="22"/>
          <w:szCs w:val="22"/>
        </w:rPr>
      </w:pPr>
      <w:r w:rsidRPr="00C81DF6">
        <w:rPr>
          <w:b/>
          <w:bCs/>
          <w:sz w:val="22"/>
          <w:szCs w:val="22"/>
        </w:rPr>
        <w:t>Dział Zamówień Publicznych</w:t>
      </w:r>
    </w:p>
    <w:p w:rsidR="00FB7F50" w:rsidRPr="002245BE" w:rsidRDefault="00C81DF6" w:rsidP="00FB7F50">
      <w:pPr>
        <w:rPr>
          <w:sz w:val="22"/>
          <w:szCs w:val="22"/>
        </w:rPr>
      </w:pPr>
      <w:r w:rsidRPr="00C81DF6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C81DF6">
        <w:rPr>
          <w:sz w:val="22"/>
          <w:szCs w:val="22"/>
        </w:rPr>
        <w:t>12</w:t>
      </w:r>
    </w:p>
    <w:p w:rsidR="00FB7F50" w:rsidRPr="002245BE" w:rsidRDefault="00C81DF6" w:rsidP="00FB7F50">
      <w:pPr>
        <w:rPr>
          <w:sz w:val="22"/>
          <w:szCs w:val="22"/>
        </w:rPr>
      </w:pPr>
      <w:r w:rsidRPr="00C81DF6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C81DF6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81DF6" w:rsidRPr="00607F9B" w:rsidTr="00880898">
        <w:trPr>
          <w:trHeight w:val="638"/>
        </w:trPr>
        <w:tc>
          <w:tcPr>
            <w:tcW w:w="959" w:type="dxa"/>
            <w:shd w:val="clear" w:color="auto" w:fill="auto"/>
          </w:tcPr>
          <w:p w:rsidR="00C81DF6" w:rsidRPr="00607F9B" w:rsidRDefault="00C81DF6" w:rsidP="0088089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81DF6" w:rsidRPr="00607F9B" w:rsidRDefault="00C81DF6" w:rsidP="0088089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81DF6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81DF6">
              <w:rPr>
                <w:b/>
                <w:bCs/>
                <w:sz w:val="22"/>
                <w:szCs w:val="22"/>
              </w:rPr>
              <w:t>Dostawa odczynników chemicznych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81DF6">
              <w:rPr>
                <w:b/>
                <w:sz w:val="22"/>
                <w:szCs w:val="22"/>
              </w:rPr>
              <w:t>NA/O/55/2021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81DF6" w:rsidRPr="00C81DF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81DF6" w:rsidRPr="00C81DF6">
        <w:rPr>
          <w:b/>
          <w:sz w:val="22"/>
          <w:szCs w:val="22"/>
        </w:rPr>
        <w:t>Politechnika Rzeszowska</w:t>
      </w:r>
    </w:p>
    <w:p w:rsidR="008642B3" w:rsidRDefault="00C81DF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C81DF6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C81DF6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81DF6" w:rsidTr="00880898">
        <w:trPr>
          <w:cantSplit/>
        </w:trPr>
        <w:tc>
          <w:tcPr>
            <w:tcW w:w="10150" w:type="dxa"/>
          </w:tcPr>
          <w:p w:rsidR="00C81DF6" w:rsidRPr="00D26ED6" w:rsidRDefault="00C81DF6" w:rsidP="0088089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81DF6">
              <w:rPr>
                <w:b/>
                <w:sz w:val="22"/>
                <w:szCs w:val="22"/>
              </w:rPr>
              <w:t xml:space="preserve">LGC </w:t>
            </w:r>
            <w:proofErr w:type="spellStart"/>
            <w:r w:rsidRPr="00C81DF6">
              <w:rPr>
                <w:b/>
                <w:sz w:val="22"/>
                <w:szCs w:val="22"/>
              </w:rPr>
              <w:t>Standards</w:t>
            </w:r>
            <w:proofErr w:type="spellEnd"/>
            <w:r w:rsidRPr="00C81DF6">
              <w:rPr>
                <w:b/>
                <w:sz w:val="22"/>
                <w:szCs w:val="22"/>
              </w:rPr>
              <w:t xml:space="preserve"> Sp. z  o.o.</w:t>
            </w:r>
          </w:p>
          <w:p w:rsidR="00C81DF6" w:rsidRPr="009F0E5C" w:rsidRDefault="00C81DF6" w:rsidP="00880898">
            <w:pPr>
              <w:jc w:val="both"/>
              <w:rPr>
                <w:bCs/>
                <w:sz w:val="22"/>
                <w:szCs w:val="22"/>
              </w:rPr>
            </w:pPr>
            <w:r w:rsidRPr="00C81DF6">
              <w:rPr>
                <w:bCs/>
                <w:sz w:val="22"/>
                <w:szCs w:val="22"/>
              </w:rPr>
              <w:t>ul. M. Konopnickiej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1DF6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81DF6" w:rsidRPr="009F0E5C" w:rsidRDefault="00C81DF6" w:rsidP="00880898">
            <w:pPr>
              <w:jc w:val="both"/>
              <w:rPr>
                <w:bCs/>
                <w:sz w:val="22"/>
                <w:szCs w:val="22"/>
              </w:rPr>
            </w:pPr>
            <w:r w:rsidRPr="00C81DF6">
              <w:rPr>
                <w:bCs/>
                <w:sz w:val="22"/>
                <w:szCs w:val="22"/>
              </w:rPr>
              <w:t>05-092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1DF6">
              <w:rPr>
                <w:bCs/>
                <w:sz w:val="22"/>
                <w:szCs w:val="22"/>
              </w:rPr>
              <w:t>Łomianki</w:t>
            </w:r>
          </w:p>
          <w:p w:rsidR="00C81DF6" w:rsidRPr="00D26ED6" w:rsidRDefault="00C81DF6" w:rsidP="008808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81DF6" w:rsidRPr="00D26ED6" w:rsidRDefault="00C81DF6" w:rsidP="0088089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81DF6">
              <w:rPr>
                <w:sz w:val="22"/>
                <w:szCs w:val="22"/>
              </w:rPr>
              <w:t>Dostawa odczynników chemicznych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81DF6">
              <w:rPr>
                <w:b/>
                <w:sz w:val="22"/>
                <w:szCs w:val="22"/>
              </w:rPr>
              <w:t>32 917.26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81DF6" w:rsidRPr="00D26ED6" w:rsidRDefault="00C81DF6" w:rsidP="0088089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81DF6" w:rsidRDefault="00C81DF6" w:rsidP="008808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81DF6">
              <w:t xml:space="preserve">Oferta spełnia </w:t>
            </w:r>
            <w:r w:rsidR="0037090D" w:rsidRPr="00C81DF6">
              <w:t>wymagania</w:t>
            </w:r>
            <w:r w:rsidRPr="00C81DF6">
              <w:t xml:space="preserve"> </w:t>
            </w:r>
            <w:r w:rsidR="0037090D" w:rsidRPr="00C81DF6">
              <w:t>Zamawiającego</w:t>
            </w:r>
            <w:r w:rsidRPr="00C81DF6">
              <w:t>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268"/>
        <w:gridCol w:w="7230"/>
      </w:tblGrid>
      <w:tr w:rsidR="00F418BF" w:rsidRPr="008567C7" w:rsidTr="00F418BF">
        <w:trPr>
          <w:trHeight w:val="510"/>
        </w:trPr>
        <w:tc>
          <w:tcPr>
            <w:tcW w:w="709" w:type="dxa"/>
            <w:vAlign w:val="center"/>
          </w:tcPr>
          <w:p w:rsidR="00F418BF" w:rsidRPr="008567C7" w:rsidRDefault="00F418B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:rsidR="00F418BF" w:rsidRPr="008567C7" w:rsidRDefault="00F418B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7230" w:type="dxa"/>
            <w:vAlign w:val="center"/>
          </w:tcPr>
          <w:p w:rsidR="00F418BF" w:rsidRPr="008567C7" w:rsidRDefault="00F418B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1DF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</w:tr>
      <w:bookmarkEnd w:id="1"/>
      <w:tr w:rsidR="00F418BF" w:rsidRPr="008567C7" w:rsidTr="00F418BF">
        <w:tc>
          <w:tcPr>
            <w:tcW w:w="709" w:type="dxa"/>
            <w:vAlign w:val="center"/>
          </w:tcPr>
          <w:p w:rsidR="00F418BF" w:rsidRPr="008567C7" w:rsidRDefault="00F418BF" w:rsidP="008808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1DF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:rsidR="00F418BF" w:rsidRPr="002B6761" w:rsidRDefault="00F418BF" w:rsidP="0088089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1DF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LGC </w:t>
            </w:r>
            <w:proofErr w:type="spellStart"/>
            <w:r w:rsidRPr="00C81DF6">
              <w:rPr>
                <w:rFonts w:ascii="Times New Roman" w:hAnsi="Times New Roman" w:cs="Times New Roman"/>
                <w:b/>
                <w:sz w:val="18"/>
                <w:szCs w:val="18"/>
              </w:rPr>
              <w:t>Standards</w:t>
            </w:r>
            <w:proofErr w:type="spellEnd"/>
            <w:r w:rsidRPr="00C81DF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 o.o.</w:t>
            </w:r>
          </w:p>
          <w:p w:rsidR="00F418BF" w:rsidRPr="008567C7" w:rsidRDefault="00F418BF" w:rsidP="0088089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1DF6">
              <w:rPr>
                <w:rFonts w:ascii="Times New Roman" w:hAnsi="Times New Roman" w:cs="Times New Roman"/>
                <w:bCs/>
                <w:sz w:val="18"/>
                <w:szCs w:val="18"/>
              </w:rPr>
              <w:t>ul. M. Konopnickiej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1DF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418BF" w:rsidRPr="001B7815" w:rsidRDefault="00F418BF" w:rsidP="0088089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1DF6">
              <w:rPr>
                <w:rFonts w:ascii="Times New Roman" w:hAnsi="Times New Roman" w:cs="Times New Roman"/>
                <w:bCs/>
                <w:sz w:val="18"/>
                <w:szCs w:val="18"/>
              </w:rPr>
              <w:t>05-092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1DF6">
              <w:rPr>
                <w:rFonts w:ascii="Times New Roman" w:hAnsi="Times New Roman" w:cs="Times New Roman"/>
                <w:bCs/>
                <w:sz w:val="18"/>
                <w:szCs w:val="18"/>
              </w:rPr>
              <w:t>Łomianki</w:t>
            </w:r>
          </w:p>
        </w:tc>
        <w:tc>
          <w:tcPr>
            <w:tcW w:w="7230" w:type="dxa"/>
            <w:vAlign w:val="center"/>
          </w:tcPr>
          <w:p w:rsidR="00F418BF" w:rsidRPr="00F418BF" w:rsidRDefault="00F418BF" w:rsidP="008808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8BF">
              <w:rPr>
                <w:rFonts w:ascii="Times New Roman" w:hAnsi="Times New Roman" w:cs="Times New Roman"/>
                <w:sz w:val="18"/>
                <w:szCs w:val="18"/>
              </w:rPr>
              <w:t>32 917.26 zł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115F12" w:rsidRDefault="00B464D3" w:rsidP="00115F12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2" w:name="_GoBack"/>
      <w:bookmarkEnd w:id="0"/>
      <w:bookmarkEnd w:id="2"/>
    </w:p>
    <w:sectPr w:rsidR="008642B3" w:rsidRPr="00115F12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1042" w:rsidRDefault="00751042">
      <w:r>
        <w:separator/>
      </w:r>
    </w:p>
  </w:endnote>
  <w:endnote w:type="continuationSeparator" w:id="0">
    <w:p w:rsidR="00751042" w:rsidRDefault="00751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1042" w:rsidRDefault="00751042">
      <w:r>
        <w:separator/>
      </w:r>
    </w:p>
  </w:footnote>
  <w:footnote w:type="continuationSeparator" w:id="0">
    <w:p w:rsidR="00751042" w:rsidRDefault="007510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1042"/>
    <w:rsid w:val="00005838"/>
    <w:rsid w:val="00022322"/>
    <w:rsid w:val="00042497"/>
    <w:rsid w:val="000C1E6F"/>
    <w:rsid w:val="000E4E56"/>
    <w:rsid w:val="00115F12"/>
    <w:rsid w:val="001A1468"/>
    <w:rsid w:val="001B7815"/>
    <w:rsid w:val="002B1E4F"/>
    <w:rsid w:val="002B6761"/>
    <w:rsid w:val="003445A0"/>
    <w:rsid w:val="0037090D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1042"/>
    <w:rsid w:val="00756CDA"/>
    <w:rsid w:val="007E2ACC"/>
    <w:rsid w:val="007E68C5"/>
    <w:rsid w:val="008029F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81DF6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418BF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E8312D-777E-4653-AD52-D0BBD1602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115F1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6</cp:revision>
  <cp:lastPrinted>1899-12-31T23:00:00Z</cp:lastPrinted>
  <dcterms:created xsi:type="dcterms:W3CDTF">2021-04-29T06:04:00Z</dcterms:created>
  <dcterms:modified xsi:type="dcterms:W3CDTF">2021-11-18T06:46:00Z</dcterms:modified>
</cp:coreProperties>
</file>