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5DF1" w:rsidRDefault="001B2232" w:rsidP="006A5DF1">
      <w:pPr>
        <w:spacing w:after="240"/>
        <w:jc w:val="right"/>
        <w:rPr>
          <w:sz w:val="22"/>
          <w:szCs w:val="22"/>
        </w:rPr>
      </w:pPr>
      <w:r w:rsidRPr="001B2232">
        <w:rPr>
          <w:sz w:val="22"/>
          <w:szCs w:val="22"/>
        </w:rPr>
        <w:t>Kraków</w:t>
      </w:r>
      <w:r w:rsidR="006A5DF1" w:rsidRPr="00D91931">
        <w:rPr>
          <w:sz w:val="22"/>
          <w:szCs w:val="22"/>
        </w:rPr>
        <w:t xml:space="preserve"> dnia: </w:t>
      </w:r>
      <w:r w:rsidRPr="001B2232">
        <w:rPr>
          <w:sz w:val="22"/>
          <w:szCs w:val="22"/>
        </w:rPr>
        <w:t>2021-04-2</w:t>
      </w:r>
      <w:r w:rsidR="00642B78">
        <w:rPr>
          <w:sz w:val="22"/>
          <w:szCs w:val="22"/>
        </w:rPr>
        <w:t>3</w:t>
      </w:r>
    </w:p>
    <w:p w:rsidR="0029606A" w:rsidRPr="004F079B" w:rsidRDefault="0029606A" w:rsidP="006A5DF1">
      <w:pPr>
        <w:spacing w:after="240"/>
        <w:jc w:val="right"/>
        <w:rPr>
          <w:sz w:val="22"/>
          <w:szCs w:val="22"/>
        </w:rPr>
      </w:pPr>
    </w:p>
    <w:p w:rsidR="001B2232" w:rsidRPr="001B2232" w:rsidRDefault="001B2232" w:rsidP="006A5DF1">
      <w:pPr>
        <w:rPr>
          <w:b/>
          <w:bCs/>
          <w:sz w:val="22"/>
          <w:szCs w:val="22"/>
        </w:rPr>
      </w:pPr>
      <w:r w:rsidRPr="001B2232">
        <w:rPr>
          <w:b/>
          <w:bCs/>
          <w:sz w:val="22"/>
          <w:szCs w:val="22"/>
        </w:rPr>
        <w:t>Szpital Miejski Specjalistyczny</w:t>
      </w:r>
    </w:p>
    <w:p w:rsidR="001B2232" w:rsidRPr="001B2232" w:rsidRDefault="001B2232" w:rsidP="006A5DF1">
      <w:pPr>
        <w:rPr>
          <w:b/>
          <w:bCs/>
          <w:sz w:val="22"/>
          <w:szCs w:val="22"/>
        </w:rPr>
      </w:pPr>
      <w:r w:rsidRPr="001B2232">
        <w:rPr>
          <w:b/>
          <w:bCs/>
          <w:sz w:val="22"/>
          <w:szCs w:val="22"/>
        </w:rPr>
        <w:t>im. Gabriela Narutowicza w Krakowie</w:t>
      </w:r>
    </w:p>
    <w:p w:rsidR="006A5DF1" w:rsidRPr="00BD5546" w:rsidRDefault="001B2232" w:rsidP="006A5DF1">
      <w:pPr>
        <w:rPr>
          <w:sz w:val="22"/>
          <w:szCs w:val="22"/>
        </w:rPr>
      </w:pPr>
      <w:r w:rsidRPr="001B2232">
        <w:rPr>
          <w:sz w:val="22"/>
          <w:szCs w:val="22"/>
        </w:rPr>
        <w:t>ul. Prądnicka</w:t>
      </w:r>
      <w:r w:rsidR="006A5DF1" w:rsidRPr="00BD5546">
        <w:rPr>
          <w:sz w:val="22"/>
          <w:szCs w:val="22"/>
        </w:rPr>
        <w:t xml:space="preserve"> </w:t>
      </w:r>
      <w:r w:rsidRPr="001B2232">
        <w:rPr>
          <w:sz w:val="22"/>
          <w:szCs w:val="22"/>
        </w:rPr>
        <w:t>35-37</w:t>
      </w:r>
    </w:p>
    <w:p w:rsidR="006A5DF1" w:rsidRPr="00BD5546" w:rsidRDefault="001B2232" w:rsidP="006A5DF1">
      <w:pPr>
        <w:rPr>
          <w:sz w:val="22"/>
          <w:szCs w:val="22"/>
        </w:rPr>
      </w:pPr>
      <w:r w:rsidRPr="001B2232">
        <w:rPr>
          <w:sz w:val="22"/>
          <w:szCs w:val="22"/>
        </w:rPr>
        <w:t>31-202</w:t>
      </w:r>
      <w:r w:rsidR="006A5DF1" w:rsidRPr="00BD5546">
        <w:rPr>
          <w:sz w:val="22"/>
          <w:szCs w:val="22"/>
        </w:rPr>
        <w:t xml:space="preserve"> </w:t>
      </w:r>
      <w:r w:rsidRPr="001B2232">
        <w:rPr>
          <w:sz w:val="22"/>
          <w:szCs w:val="22"/>
        </w:rPr>
        <w:t>Kraków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642B78" w:rsidRDefault="00642B78" w:rsidP="006A5DF1">
      <w:pPr>
        <w:pStyle w:val="Nagwek"/>
        <w:tabs>
          <w:tab w:val="clear" w:pos="4536"/>
        </w:tabs>
        <w:rPr>
          <w:b/>
          <w:bCs/>
          <w:sz w:val="22"/>
          <w:szCs w:val="22"/>
        </w:rPr>
      </w:pPr>
      <w:r w:rsidRPr="00642B78">
        <w:rPr>
          <w:b/>
          <w:bCs/>
          <w:sz w:val="22"/>
          <w:szCs w:val="22"/>
        </w:rPr>
        <w:t>Znak sprawy: ZP/7/2021</w:t>
      </w:r>
      <w:r w:rsidR="006A5DF1" w:rsidRPr="00642B78">
        <w:rPr>
          <w:b/>
          <w:bCs/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  <w:r w:rsidR="00642B78">
        <w:rPr>
          <w:rFonts w:ascii="Times New Roman" w:hAnsi="Times New Roman"/>
          <w:szCs w:val="28"/>
        </w:rPr>
        <w:t>-9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1B2232" w:rsidRPr="001B2232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1B2232" w:rsidRPr="001B2232">
        <w:rPr>
          <w:b/>
          <w:bCs/>
          <w:sz w:val="22"/>
          <w:szCs w:val="22"/>
        </w:rPr>
        <w:t>Zakup i dostawa produktów farmaceutycznych I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1B2232" w:rsidRPr="001B2232">
        <w:rPr>
          <w:b/>
          <w:sz w:val="22"/>
          <w:szCs w:val="22"/>
        </w:rPr>
        <w:t>ZP/7/2021</w:t>
      </w:r>
      <w:r w:rsidRPr="006A5DF1">
        <w:rPr>
          <w:b/>
          <w:sz w:val="22"/>
          <w:szCs w:val="22"/>
        </w:rPr>
        <w:t>.</w:t>
      </w:r>
    </w:p>
    <w:p w:rsidR="0012774F" w:rsidRPr="006A5DF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>Zamawiający</w:t>
      </w:r>
      <w:r w:rsidR="00642B78">
        <w:rPr>
          <w:sz w:val="22"/>
          <w:szCs w:val="22"/>
        </w:rPr>
        <w:t xml:space="preserve">, </w:t>
      </w:r>
      <w:r w:rsidRPr="006A5DF1">
        <w:rPr>
          <w:sz w:val="22"/>
          <w:szCs w:val="22"/>
        </w:rPr>
        <w:t xml:space="preserve">działając na podstawie art. </w:t>
      </w:r>
      <w:r w:rsidR="0029606A">
        <w:rPr>
          <w:sz w:val="22"/>
          <w:szCs w:val="22"/>
        </w:rPr>
        <w:t>1</w:t>
      </w:r>
      <w:r w:rsidRPr="006A5DF1">
        <w:rPr>
          <w:sz w:val="22"/>
          <w:szCs w:val="22"/>
        </w:rPr>
        <w:t>3</w:t>
      </w:r>
      <w:r w:rsidR="0029606A">
        <w:rPr>
          <w:sz w:val="22"/>
          <w:szCs w:val="22"/>
        </w:rPr>
        <w:t>5</w:t>
      </w:r>
      <w:r w:rsidRPr="006A5DF1">
        <w:rPr>
          <w:sz w:val="22"/>
          <w:szCs w:val="22"/>
        </w:rPr>
        <w:t xml:space="preserve"> ust</w:t>
      </w:r>
      <w:r w:rsidR="00D9049C">
        <w:rPr>
          <w:sz w:val="22"/>
          <w:szCs w:val="22"/>
        </w:rPr>
        <w:t xml:space="preserve">. </w:t>
      </w:r>
      <w:r w:rsidR="0029606A"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Pr="006A5DF1">
        <w:rPr>
          <w:sz w:val="22"/>
          <w:szCs w:val="22"/>
        </w:rPr>
        <w:t xml:space="preserve">ublicznych </w:t>
      </w:r>
      <w:r w:rsidR="001B2232" w:rsidRPr="001B2232">
        <w:rPr>
          <w:sz w:val="22"/>
          <w:szCs w:val="22"/>
        </w:rPr>
        <w:t>(Dz.U. poz. 2019 ze zm.)</w:t>
      </w:r>
      <w:r w:rsidR="00BE7BFD" w:rsidRPr="006A5DF1">
        <w:rPr>
          <w:sz w:val="22"/>
          <w:szCs w:val="22"/>
        </w:rPr>
        <w:t xml:space="preserve">, </w:t>
      </w:r>
      <w:r w:rsidR="00D9049C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D9049C">
        <w:rPr>
          <w:bCs/>
          <w:sz w:val="22"/>
          <w:szCs w:val="22"/>
          <w:lang w:eastAsia="ar-SA"/>
        </w:rPr>
        <w:t xml:space="preserve"> </w:t>
      </w:r>
      <w:r w:rsidR="00D9049C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1B2232" w:rsidRPr="006A5DF1" w:rsidTr="0010714D">
        <w:tc>
          <w:tcPr>
            <w:tcW w:w="9356" w:type="dxa"/>
            <w:shd w:val="clear" w:color="auto" w:fill="auto"/>
          </w:tcPr>
          <w:p w:rsidR="001B2232" w:rsidRPr="00642B78" w:rsidRDefault="001B2232" w:rsidP="0010714D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642B78">
              <w:rPr>
                <w:b/>
                <w:bCs/>
                <w:sz w:val="22"/>
                <w:szCs w:val="22"/>
              </w:rPr>
              <w:t>Dotyczy Pakietu 32</w:t>
            </w:r>
          </w:p>
          <w:p w:rsidR="001B2232" w:rsidRDefault="001B2232" w:rsidP="0010714D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1B2232">
              <w:rPr>
                <w:sz w:val="22"/>
                <w:szCs w:val="22"/>
              </w:rPr>
              <w:t>1.</w:t>
            </w:r>
            <w:r w:rsidRPr="001B2232">
              <w:rPr>
                <w:sz w:val="22"/>
                <w:szCs w:val="22"/>
              </w:rPr>
              <w:tab/>
              <w:t xml:space="preserve">Czy w pakiecie 32 w </w:t>
            </w:r>
            <w:proofErr w:type="spellStart"/>
            <w:r w:rsidRPr="001B2232">
              <w:rPr>
                <w:sz w:val="22"/>
                <w:szCs w:val="22"/>
              </w:rPr>
              <w:t>poz</w:t>
            </w:r>
            <w:proofErr w:type="spellEnd"/>
            <w:r w:rsidRPr="001B2232">
              <w:rPr>
                <w:sz w:val="22"/>
                <w:szCs w:val="22"/>
              </w:rPr>
              <w:t xml:space="preserve"> 1 Zamawiający wyrazi zgodę na zaoferowanie produktu leczniczego w opakowaniu typu fiolka? </w:t>
            </w:r>
          </w:p>
          <w:p w:rsidR="00642B78" w:rsidRPr="00642B78" w:rsidRDefault="00642B78" w:rsidP="0010714D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642B78">
              <w:rPr>
                <w:b/>
                <w:bCs/>
                <w:sz w:val="22"/>
                <w:szCs w:val="22"/>
              </w:rPr>
              <w:t xml:space="preserve">Odpowiedź: Zamawiający wyraża zgodę. </w:t>
            </w:r>
          </w:p>
          <w:p w:rsidR="001B2232" w:rsidRDefault="001B2232" w:rsidP="0010714D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1B2232">
              <w:rPr>
                <w:sz w:val="22"/>
                <w:szCs w:val="22"/>
              </w:rPr>
              <w:t>2.</w:t>
            </w:r>
            <w:r w:rsidRPr="001B2232">
              <w:rPr>
                <w:sz w:val="22"/>
                <w:szCs w:val="22"/>
              </w:rPr>
              <w:tab/>
              <w:t xml:space="preserve">Czy w pakiecie 32 </w:t>
            </w:r>
            <w:proofErr w:type="spellStart"/>
            <w:r w:rsidRPr="001B2232">
              <w:rPr>
                <w:sz w:val="22"/>
                <w:szCs w:val="22"/>
              </w:rPr>
              <w:t>poz</w:t>
            </w:r>
            <w:proofErr w:type="spellEnd"/>
            <w:r w:rsidRPr="001B2232">
              <w:rPr>
                <w:sz w:val="22"/>
                <w:szCs w:val="22"/>
              </w:rPr>
              <w:t xml:space="preserve"> 2 Zamawiający w celu minimalizacji kosztów użytkowania wyrazi zgodę na zaoferowanie produktu leczniczego </w:t>
            </w:r>
            <w:proofErr w:type="spellStart"/>
            <w:r w:rsidRPr="001B2232">
              <w:rPr>
                <w:sz w:val="22"/>
                <w:szCs w:val="22"/>
              </w:rPr>
              <w:t>Levofloxacin</w:t>
            </w:r>
            <w:proofErr w:type="spellEnd"/>
            <w:r w:rsidRPr="001B2232">
              <w:rPr>
                <w:sz w:val="22"/>
                <w:szCs w:val="22"/>
              </w:rPr>
              <w:t xml:space="preserve"> w opakowaniu wyposażonym w dwa oddzielne sterylne porty nie wymagające dezynfekcji przed pierwszym użyciem? </w:t>
            </w:r>
          </w:p>
          <w:p w:rsidR="00642B78" w:rsidRPr="00642B78" w:rsidRDefault="00642B78" w:rsidP="00642B78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642B78">
              <w:rPr>
                <w:b/>
                <w:bCs/>
                <w:sz w:val="22"/>
                <w:szCs w:val="22"/>
              </w:rPr>
              <w:t xml:space="preserve">Odpowiedź: Zamawiający wyraża zgodę. </w:t>
            </w:r>
          </w:p>
          <w:p w:rsidR="001B2232" w:rsidRDefault="001B2232" w:rsidP="0010714D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1B2232">
              <w:rPr>
                <w:sz w:val="22"/>
                <w:szCs w:val="22"/>
              </w:rPr>
              <w:t>3.</w:t>
            </w:r>
            <w:r w:rsidRPr="001B2232">
              <w:rPr>
                <w:sz w:val="22"/>
                <w:szCs w:val="22"/>
              </w:rPr>
              <w:tab/>
              <w:t xml:space="preserve">Czy w pakiecie 32 w </w:t>
            </w:r>
            <w:proofErr w:type="spellStart"/>
            <w:r w:rsidRPr="001B2232">
              <w:rPr>
                <w:sz w:val="22"/>
                <w:szCs w:val="22"/>
              </w:rPr>
              <w:t>poz</w:t>
            </w:r>
            <w:proofErr w:type="spellEnd"/>
            <w:r w:rsidRPr="001B2232">
              <w:rPr>
                <w:sz w:val="22"/>
                <w:szCs w:val="22"/>
              </w:rPr>
              <w:t xml:space="preserve"> 3 Zamawiający wymaga zaoferowania jednoskładnikowej 20% emulsji tłuszczowej?        </w:t>
            </w:r>
          </w:p>
          <w:p w:rsidR="00642B78" w:rsidRDefault="00642B78" w:rsidP="00642B78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642B78">
              <w:rPr>
                <w:b/>
                <w:bCs/>
                <w:sz w:val="22"/>
                <w:szCs w:val="22"/>
              </w:rPr>
              <w:t xml:space="preserve">Odpowiedź: Zamawiający </w:t>
            </w:r>
            <w:r>
              <w:rPr>
                <w:b/>
                <w:bCs/>
                <w:sz w:val="22"/>
                <w:szCs w:val="22"/>
              </w:rPr>
              <w:t>dopuszcza.</w:t>
            </w:r>
          </w:p>
          <w:p w:rsidR="00642B78" w:rsidRPr="00642B78" w:rsidRDefault="00642B78" w:rsidP="00642B78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</w:p>
          <w:p w:rsidR="001B2232" w:rsidRPr="00642B78" w:rsidRDefault="001B2232" w:rsidP="0010714D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642B78">
              <w:rPr>
                <w:b/>
                <w:bCs/>
                <w:sz w:val="22"/>
                <w:szCs w:val="22"/>
              </w:rPr>
              <w:t>Dotyczy Pakietu 38</w:t>
            </w:r>
          </w:p>
          <w:p w:rsidR="001B2232" w:rsidRDefault="001B2232" w:rsidP="0010714D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1B2232">
              <w:rPr>
                <w:sz w:val="22"/>
                <w:szCs w:val="22"/>
              </w:rPr>
              <w:t>1.</w:t>
            </w:r>
            <w:r w:rsidRPr="001B2232">
              <w:rPr>
                <w:sz w:val="22"/>
                <w:szCs w:val="22"/>
              </w:rPr>
              <w:tab/>
              <w:t>Czy Zamawiający wyrazi zgodę na wydzielenie z Pakietu 38 pozycji 1,2,3, co pozwoli na przystąpienie do nowo utworzonego zadania większej ilości oferentów, a co za tym idzie uzyskania korzystniejszej oferty cenowej?</w:t>
            </w:r>
          </w:p>
          <w:p w:rsidR="00642B78" w:rsidRPr="00642B78" w:rsidRDefault="00642B78" w:rsidP="00642B78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642B78">
              <w:rPr>
                <w:b/>
                <w:bCs/>
                <w:sz w:val="22"/>
                <w:szCs w:val="22"/>
              </w:rPr>
              <w:t xml:space="preserve">Odpowiedź: Zamawiający </w:t>
            </w:r>
            <w:r>
              <w:rPr>
                <w:b/>
                <w:bCs/>
                <w:sz w:val="22"/>
                <w:szCs w:val="22"/>
              </w:rPr>
              <w:t xml:space="preserve">nie </w:t>
            </w:r>
            <w:r w:rsidRPr="00642B78">
              <w:rPr>
                <w:b/>
                <w:bCs/>
                <w:sz w:val="22"/>
                <w:szCs w:val="22"/>
              </w:rPr>
              <w:t>wyraża zgod</w:t>
            </w:r>
            <w:r>
              <w:rPr>
                <w:b/>
                <w:bCs/>
                <w:sz w:val="22"/>
                <w:szCs w:val="22"/>
              </w:rPr>
              <w:t>y</w:t>
            </w:r>
            <w:r w:rsidRPr="00642B78">
              <w:rPr>
                <w:b/>
                <w:bCs/>
                <w:sz w:val="22"/>
                <w:szCs w:val="22"/>
              </w:rPr>
              <w:t xml:space="preserve">. </w:t>
            </w:r>
          </w:p>
          <w:p w:rsidR="001B2232" w:rsidRDefault="001B2232" w:rsidP="0010714D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1B2232">
              <w:rPr>
                <w:sz w:val="22"/>
                <w:szCs w:val="22"/>
              </w:rPr>
              <w:t>2.</w:t>
            </w:r>
            <w:r w:rsidRPr="001B2232">
              <w:rPr>
                <w:sz w:val="22"/>
                <w:szCs w:val="22"/>
              </w:rPr>
              <w:tab/>
              <w:t xml:space="preserve">Czy Zamawiający po wydzieleniu wyrazi zgodę na zaoferowanie produktu </w:t>
            </w:r>
            <w:proofErr w:type="spellStart"/>
            <w:r w:rsidRPr="001B2232">
              <w:rPr>
                <w:sz w:val="22"/>
                <w:szCs w:val="22"/>
              </w:rPr>
              <w:t>Amikacyna</w:t>
            </w:r>
            <w:proofErr w:type="spellEnd"/>
            <w:r w:rsidRPr="001B2232">
              <w:rPr>
                <w:sz w:val="22"/>
                <w:szCs w:val="22"/>
              </w:rPr>
              <w:t xml:space="preserve"> </w:t>
            </w:r>
            <w:r w:rsidR="00094737">
              <w:rPr>
                <w:sz w:val="22"/>
                <w:szCs w:val="22"/>
              </w:rPr>
              <w:br/>
            </w:r>
            <w:bookmarkStart w:id="0" w:name="_GoBack"/>
            <w:bookmarkEnd w:id="0"/>
            <w:r w:rsidRPr="001B2232">
              <w:rPr>
                <w:sz w:val="22"/>
                <w:szCs w:val="22"/>
              </w:rPr>
              <w:t>w dawkach 250 mg/50 ml, 500 mg/100 ml i 1000 mg/200ml w opakowaniu wyposażonym w dwa różnej wielkości oddzielne sterylne porty nie wymagające dezynfekcji przed pierwszym użyciem co dodatkowo zapewni bezpieczeństwo pracy zwłaszcza w czasie trwającej epidemii ?</w:t>
            </w:r>
          </w:p>
          <w:p w:rsidR="00642B78" w:rsidRPr="00642B78" w:rsidRDefault="00642B78" w:rsidP="00642B78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642B78">
              <w:rPr>
                <w:b/>
                <w:bCs/>
                <w:sz w:val="22"/>
                <w:szCs w:val="22"/>
              </w:rPr>
              <w:t xml:space="preserve">Odpowiedź: Zamawiający wyraża zgodę. </w:t>
            </w:r>
          </w:p>
          <w:p w:rsidR="00642B78" w:rsidRPr="001B2232" w:rsidRDefault="00642B78" w:rsidP="0010714D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:rsidR="001B2232" w:rsidRPr="00642B78" w:rsidRDefault="001B2232" w:rsidP="0010714D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642B78">
              <w:rPr>
                <w:b/>
                <w:bCs/>
                <w:sz w:val="22"/>
                <w:szCs w:val="22"/>
              </w:rPr>
              <w:t>Dotyczy Szczegółowego opisu przedmiotu zamówienia</w:t>
            </w:r>
          </w:p>
          <w:p w:rsidR="001B2232" w:rsidRDefault="001B2232" w:rsidP="0010714D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1B2232">
              <w:rPr>
                <w:sz w:val="22"/>
                <w:szCs w:val="22"/>
              </w:rPr>
              <w:t>Czy Zamawiający wyrazi zgodę na podanie kodów EAN za opakowanie a nie za podaną jednostkę miary? Wykonawca w uwagach poda informację odnośnie wielkości oferowanego opakowania, natomiast cenę poda za odpowiednią jednostkę miary określoną przez Zamawiającego.</w:t>
            </w:r>
          </w:p>
          <w:p w:rsidR="00642B78" w:rsidRDefault="00642B78" w:rsidP="00642B78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642B78">
              <w:rPr>
                <w:b/>
                <w:bCs/>
                <w:sz w:val="22"/>
                <w:szCs w:val="22"/>
              </w:rPr>
              <w:t xml:space="preserve">Odpowiedź: Zamawiający wyraża zgodę. </w:t>
            </w:r>
          </w:p>
          <w:p w:rsidR="00642B78" w:rsidRPr="00642B78" w:rsidRDefault="00642B78" w:rsidP="00642B78">
            <w:pPr>
              <w:spacing w:after="120"/>
              <w:ind w:right="-72"/>
              <w:jc w:val="both"/>
              <w:rPr>
                <w:b/>
                <w:bCs/>
                <w:sz w:val="22"/>
                <w:szCs w:val="22"/>
              </w:rPr>
            </w:pPr>
          </w:p>
          <w:p w:rsidR="001B2232" w:rsidRPr="00642B78" w:rsidRDefault="001B2232" w:rsidP="0010714D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642B78">
              <w:rPr>
                <w:b/>
                <w:bCs/>
                <w:sz w:val="22"/>
                <w:szCs w:val="22"/>
              </w:rPr>
              <w:t>Dotyczy § 7 ustęp 3 umowy</w:t>
            </w:r>
          </w:p>
          <w:p w:rsidR="001B2232" w:rsidRPr="006A5DF1" w:rsidRDefault="001B2232" w:rsidP="0010714D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1B2232">
              <w:rPr>
                <w:sz w:val="22"/>
                <w:szCs w:val="22"/>
              </w:rPr>
              <w:t>Czy Zamawiający, w przypadku reklamacji jakościowej, która wymaga przeprowadzenia badań laboratoryjnych, wyrazi zgodę na wydłużenie terminu rozpatrzenia ww. reklamacji do 14 dni?</w:t>
            </w:r>
          </w:p>
          <w:p w:rsidR="00642B78" w:rsidRPr="00642B78" w:rsidRDefault="00642B78" w:rsidP="00642B78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642B78">
              <w:rPr>
                <w:b/>
                <w:bCs/>
                <w:sz w:val="22"/>
                <w:szCs w:val="22"/>
              </w:rPr>
              <w:t xml:space="preserve">Odpowiedź: </w:t>
            </w:r>
            <w:r>
              <w:rPr>
                <w:b/>
                <w:bCs/>
                <w:sz w:val="22"/>
                <w:szCs w:val="22"/>
              </w:rPr>
              <w:t xml:space="preserve">Należy postąpić zgodnie z zapisami w projekcie umowy. W uzasadnionych przypadkach reklamacja będzie rozpatrywana indywidualnie przez Zamawiającego. </w:t>
            </w:r>
            <w:r w:rsidRPr="00642B7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32" w:rsidRPr="001B2232" w:rsidRDefault="001B2232" w:rsidP="0010714D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</w:p>
        </w:tc>
      </w:tr>
    </w:tbl>
    <w:p w:rsidR="00BE7BFD" w:rsidRPr="006A5DF1" w:rsidRDefault="00BE7BFD" w:rsidP="00520165">
      <w:pPr>
        <w:jc w:val="both"/>
        <w:rPr>
          <w:sz w:val="22"/>
          <w:szCs w:val="22"/>
        </w:rPr>
      </w:pPr>
    </w:p>
    <w:p w:rsidR="006D4AB3" w:rsidRPr="006A5DF1" w:rsidRDefault="00642B78" w:rsidP="006A5DF1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  <w:r>
        <w:rPr>
          <w:sz w:val="22"/>
          <w:szCs w:val="22"/>
        </w:rPr>
        <w:t>Przewodniczący Komisji Przetargowej</w:t>
      </w:r>
    </w:p>
    <w:p w:rsidR="006D4AB3" w:rsidRPr="006A5DF1" w:rsidRDefault="00642B78" w:rsidP="00642B78">
      <w:pPr>
        <w:spacing w:before="120" w:after="120" w:line="360" w:lineRule="auto"/>
        <w:ind w:left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1B2232" w:rsidRPr="001B2232">
        <w:rPr>
          <w:sz w:val="22"/>
          <w:szCs w:val="22"/>
        </w:rPr>
        <w:t>Barbara</w:t>
      </w:r>
      <w:r w:rsidR="006D4AB3" w:rsidRPr="006A5DF1">
        <w:rPr>
          <w:sz w:val="22"/>
          <w:szCs w:val="22"/>
        </w:rPr>
        <w:t xml:space="preserve"> </w:t>
      </w:r>
      <w:r w:rsidR="001B2232" w:rsidRPr="001B2232">
        <w:rPr>
          <w:sz w:val="22"/>
          <w:szCs w:val="22"/>
        </w:rPr>
        <w:t>Szymańska</w:t>
      </w:r>
    </w:p>
    <w:sectPr w:rsidR="006D4AB3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3377" w:rsidRDefault="00BD3377">
      <w:r>
        <w:separator/>
      </w:r>
    </w:p>
  </w:endnote>
  <w:endnote w:type="continuationSeparator" w:id="0">
    <w:p w:rsidR="00BD3377" w:rsidRDefault="00BD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4AB3" w:rsidRDefault="0009473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3377" w:rsidRDefault="00BD3377">
      <w:r>
        <w:separator/>
      </w:r>
    </w:p>
  </w:footnote>
  <w:footnote w:type="continuationSeparator" w:id="0">
    <w:p w:rsidR="00BD3377" w:rsidRDefault="00BD3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2232" w:rsidRDefault="001B22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2232" w:rsidRDefault="001B22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2232" w:rsidRDefault="001B22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3377"/>
    <w:rsid w:val="00031374"/>
    <w:rsid w:val="00094737"/>
    <w:rsid w:val="000A1097"/>
    <w:rsid w:val="000E2A8F"/>
    <w:rsid w:val="0012774F"/>
    <w:rsid w:val="00144B7A"/>
    <w:rsid w:val="00180C6E"/>
    <w:rsid w:val="001B2232"/>
    <w:rsid w:val="0029606A"/>
    <w:rsid w:val="004848F3"/>
    <w:rsid w:val="004A75F2"/>
    <w:rsid w:val="005144A9"/>
    <w:rsid w:val="00520165"/>
    <w:rsid w:val="005B1B08"/>
    <w:rsid w:val="00632C3C"/>
    <w:rsid w:val="00642B78"/>
    <w:rsid w:val="00662BDB"/>
    <w:rsid w:val="006A5DF1"/>
    <w:rsid w:val="006B7198"/>
    <w:rsid w:val="006D4AB3"/>
    <w:rsid w:val="006F3B81"/>
    <w:rsid w:val="007D7198"/>
    <w:rsid w:val="00870F9F"/>
    <w:rsid w:val="008804B6"/>
    <w:rsid w:val="00897AB0"/>
    <w:rsid w:val="008A3553"/>
    <w:rsid w:val="00947A50"/>
    <w:rsid w:val="00A905AC"/>
    <w:rsid w:val="00BA6584"/>
    <w:rsid w:val="00BD3377"/>
    <w:rsid w:val="00BE7BFD"/>
    <w:rsid w:val="00C370F2"/>
    <w:rsid w:val="00C44EEC"/>
    <w:rsid w:val="00D22FFA"/>
    <w:rsid w:val="00D8461B"/>
    <w:rsid w:val="00D9049C"/>
    <w:rsid w:val="00D915F2"/>
    <w:rsid w:val="00DF32E8"/>
    <w:rsid w:val="00E21B49"/>
    <w:rsid w:val="00E2789F"/>
    <w:rsid w:val="00E72428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FB9F8C"/>
  <w15:chartTrackingRefBased/>
  <w15:docId w15:val="{1076C7CC-7D8B-4E20-99E6-25226872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ilo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356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Natalia Miłoś</dc:creator>
  <cp:keywords/>
  <cp:lastModifiedBy>Natalia Miłoś</cp:lastModifiedBy>
  <cp:revision>2</cp:revision>
  <cp:lastPrinted>2021-04-23T07:38:00Z</cp:lastPrinted>
  <dcterms:created xsi:type="dcterms:W3CDTF">2021-04-23T07:38:00Z</dcterms:created>
  <dcterms:modified xsi:type="dcterms:W3CDTF">2021-04-23T07:38:00Z</dcterms:modified>
</cp:coreProperties>
</file>