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1F" w:rsidRDefault="002A708A">
      <w:pPr>
        <w:spacing w:before="60" w:after="60"/>
        <w:jc w:val="both"/>
        <w:rPr>
          <w:rFonts w:ascii="Calibri" w:eastAsia="Calibri" w:hAnsi="Calibri" w:cs="Calibri"/>
          <w:b/>
          <w:color w:val="1F497D"/>
          <w:sz w:val="28"/>
          <w:szCs w:val="28"/>
        </w:rPr>
      </w:pPr>
      <w:r>
        <w:rPr>
          <w:rFonts w:ascii="Calibri" w:eastAsia="Calibri" w:hAnsi="Calibri" w:cs="Calibri"/>
          <w:b/>
          <w:color w:val="000080"/>
          <w:sz w:val="28"/>
          <w:szCs w:val="28"/>
        </w:rPr>
        <w:t>Uniwersytet Morski w Gdyni</w:t>
      </w:r>
    </w:p>
    <w:p w:rsidR="006B491F" w:rsidRDefault="002A708A">
      <w:pPr>
        <w:spacing w:before="60" w:after="60"/>
        <w:rPr>
          <w:rFonts w:ascii="Calibri" w:eastAsia="Calibri" w:hAnsi="Calibri" w:cs="Calibri"/>
          <w:i/>
          <w:sz w:val="19"/>
          <w:szCs w:val="19"/>
        </w:rPr>
      </w:pPr>
      <w:r>
        <w:rPr>
          <w:rFonts w:ascii="Calibri" w:eastAsia="Calibri" w:hAnsi="Calibri" w:cs="Calibri"/>
          <w:i/>
          <w:sz w:val="19"/>
          <w:szCs w:val="19"/>
        </w:rPr>
        <w:t xml:space="preserve">ul. Morska 81-87  </w:t>
      </w:r>
    </w:p>
    <w:p w:rsidR="006B491F" w:rsidRDefault="002A708A">
      <w:pPr>
        <w:spacing w:before="60" w:after="60"/>
        <w:rPr>
          <w:rFonts w:ascii="Calibri" w:eastAsia="Calibri" w:hAnsi="Calibri" w:cs="Calibri"/>
          <w:i/>
          <w:sz w:val="19"/>
          <w:szCs w:val="19"/>
        </w:rPr>
      </w:pPr>
      <w:r>
        <w:rPr>
          <w:rFonts w:ascii="Calibri" w:eastAsia="Calibri" w:hAnsi="Calibri" w:cs="Calibri"/>
          <w:i/>
          <w:sz w:val="19"/>
          <w:szCs w:val="19"/>
        </w:rPr>
        <w:t xml:space="preserve">81-225 Gdynia </w:t>
      </w:r>
    </w:p>
    <w:p w:rsidR="006B491F" w:rsidRDefault="002A708A">
      <w:pPr>
        <w:spacing w:before="60" w:after="60"/>
        <w:rPr>
          <w:rFonts w:ascii="Calibri" w:eastAsia="Calibri" w:hAnsi="Calibri" w:cs="Calibri"/>
          <w:sz w:val="19"/>
          <w:szCs w:val="19"/>
        </w:rPr>
      </w:pPr>
      <w:r>
        <w:rPr>
          <w:rFonts w:ascii="Calibri" w:eastAsia="Calibri" w:hAnsi="Calibri" w:cs="Calibri"/>
          <w:sz w:val="19"/>
          <w:szCs w:val="19"/>
        </w:rPr>
        <w:t>REGON:</w:t>
      </w:r>
      <w:r>
        <w:rPr>
          <w:rFonts w:ascii="Calibri" w:eastAsia="Calibri" w:hAnsi="Calibri" w:cs="Calibri"/>
          <w:i/>
          <w:sz w:val="19"/>
          <w:szCs w:val="19"/>
        </w:rPr>
        <w:t xml:space="preserve"> 000145112</w:t>
      </w:r>
    </w:p>
    <w:p w:rsidR="006B491F" w:rsidRDefault="002A708A">
      <w:pPr>
        <w:spacing w:before="60" w:after="60"/>
        <w:rPr>
          <w:rFonts w:ascii="Calibri" w:eastAsia="Calibri" w:hAnsi="Calibri" w:cs="Calibri"/>
          <w:sz w:val="19"/>
          <w:szCs w:val="19"/>
        </w:rPr>
      </w:pPr>
      <w:r>
        <w:rPr>
          <w:rFonts w:ascii="Calibri" w:eastAsia="Calibri" w:hAnsi="Calibri" w:cs="Calibri"/>
          <w:sz w:val="19"/>
          <w:szCs w:val="19"/>
        </w:rPr>
        <w:t>NIP: PL:</w:t>
      </w:r>
      <w:r>
        <w:rPr>
          <w:rFonts w:ascii="Calibri" w:eastAsia="Calibri" w:hAnsi="Calibri" w:cs="Calibri"/>
          <w:i/>
          <w:sz w:val="19"/>
          <w:szCs w:val="19"/>
        </w:rPr>
        <w:t xml:space="preserve"> 586-001-28-73</w:t>
      </w:r>
    </w:p>
    <w:p w:rsidR="006B491F" w:rsidRDefault="002A708A">
      <w:pPr>
        <w:tabs>
          <w:tab w:val="left" w:pos="708"/>
          <w:tab w:val="left" w:pos="1416"/>
          <w:tab w:val="left" w:pos="2124"/>
          <w:tab w:val="left" w:pos="5587"/>
        </w:tabs>
        <w:spacing w:before="60" w:after="60"/>
        <w:rPr>
          <w:rFonts w:ascii="Calibri" w:eastAsia="Calibri" w:hAnsi="Calibri" w:cs="Calibri"/>
          <w:sz w:val="19"/>
          <w:szCs w:val="19"/>
        </w:rPr>
      </w:pPr>
      <w:r>
        <w:rPr>
          <w:rFonts w:ascii="Calibri" w:eastAsia="Calibri" w:hAnsi="Calibri" w:cs="Calibri"/>
          <w:sz w:val="19"/>
          <w:szCs w:val="19"/>
        </w:rPr>
        <w:t>telefon:</w:t>
      </w:r>
      <w:r>
        <w:rPr>
          <w:rFonts w:ascii="Calibri" w:eastAsia="Calibri" w:hAnsi="Calibri" w:cs="Calibri"/>
          <w:i/>
          <w:sz w:val="19"/>
          <w:szCs w:val="19"/>
        </w:rPr>
        <w:tab/>
        <w:t>(58) 55-86-421</w:t>
      </w:r>
    </w:p>
    <w:p w:rsidR="006B491F" w:rsidRDefault="002A708A">
      <w:pPr>
        <w:spacing w:before="60" w:after="60"/>
        <w:rPr>
          <w:rFonts w:ascii="Calibri" w:eastAsia="Calibri" w:hAnsi="Calibri" w:cs="Calibri"/>
          <w:sz w:val="19"/>
          <w:szCs w:val="19"/>
        </w:rPr>
      </w:pPr>
      <w:r>
        <w:rPr>
          <w:rFonts w:ascii="Calibri" w:eastAsia="Calibri" w:hAnsi="Calibri" w:cs="Calibri"/>
          <w:sz w:val="19"/>
          <w:szCs w:val="19"/>
        </w:rPr>
        <w:t xml:space="preserve">e-faks: </w:t>
      </w:r>
      <w:r>
        <w:rPr>
          <w:rFonts w:ascii="Calibri" w:eastAsia="Calibri" w:hAnsi="Calibri" w:cs="Calibri"/>
          <w:i/>
          <w:sz w:val="19"/>
          <w:szCs w:val="19"/>
        </w:rPr>
        <w:t>7412250</w:t>
      </w:r>
    </w:p>
    <w:p w:rsidR="006B491F" w:rsidRDefault="002A708A">
      <w:pPr>
        <w:spacing w:after="200" w:line="276" w:lineRule="auto"/>
        <w:rPr>
          <w:rFonts w:ascii="Calibri" w:eastAsia="Calibri" w:hAnsi="Calibri" w:cs="Calibri"/>
          <w:sz w:val="22"/>
          <w:szCs w:val="22"/>
        </w:rPr>
      </w:pPr>
      <w:r>
        <w:rPr>
          <w:rFonts w:ascii="Calibri" w:eastAsia="Calibri" w:hAnsi="Calibri" w:cs="Calibri"/>
          <w:sz w:val="19"/>
          <w:szCs w:val="19"/>
        </w:rPr>
        <w:t>e-mail:</w:t>
      </w:r>
      <w:r>
        <w:rPr>
          <w:rFonts w:ascii="Calibri" w:eastAsia="Calibri" w:hAnsi="Calibri" w:cs="Calibri"/>
          <w:i/>
          <w:sz w:val="19"/>
          <w:szCs w:val="19"/>
        </w:rPr>
        <w:t xml:space="preserve"> </w:t>
      </w:r>
      <w:r>
        <w:rPr>
          <w:rFonts w:ascii="Calibri" w:eastAsia="Calibri" w:hAnsi="Calibri" w:cs="Calibri"/>
          <w:i/>
          <w:color w:val="000080"/>
          <w:sz w:val="19"/>
          <w:szCs w:val="19"/>
        </w:rPr>
        <w:t>zampubl@umg.edu.pl</w:t>
      </w:r>
      <w:r>
        <w:rPr>
          <w:noProof/>
        </w:rPr>
        <w:drawing>
          <wp:anchor distT="0" distB="0" distL="114300" distR="114300" simplePos="0" relativeHeight="251658240" behindDoc="0" locked="0" layoutInCell="1" hidden="0" allowOverlap="1">
            <wp:simplePos x="0" y="0"/>
            <wp:positionH relativeFrom="column">
              <wp:posOffset>2158365</wp:posOffset>
            </wp:positionH>
            <wp:positionV relativeFrom="paragraph">
              <wp:posOffset>210820</wp:posOffset>
            </wp:positionV>
            <wp:extent cx="1080135" cy="1321435"/>
            <wp:effectExtent l="0" t="0" r="0" b="0"/>
            <wp:wrapNone/>
            <wp:docPr id="4" name="image2.png" descr="UMwG"/>
            <wp:cNvGraphicFramePr/>
            <a:graphic xmlns:a="http://schemas.openxmlformats.org/drawingml/2006/main">
              <a:graphicData uri="http://schemas.openxmlformats.org/drawingml/2006/picture">
                <pic:pic xmlns:pic="http://schemas.openxmlformats.org/drawingml/2006/picture">
                  <pic:nvPicPr>
                    <pic:cNvPr id="0" name="image2.png" descr="UMwG"/>
                    <pic:cNvPicPr preferRelativeResize="0"/>
                  </pic:nvPicPr>
                  <pic:blipFill>
                    <a:blip r:embed="rId7"/>
                    <a:srcRect/>
                    <a:stretch>
                      <a:fillRect/>
                    </a:stretch>
                  </pic:blipFill>
                  <pic:spPr>
                    <a:xfrm>
                      <a:off x="0" y="0"/>
                      <a:ext cx="1080135" cy="1321435"/>
                    </a:xfrm>
                    <a:prstGeom prst="rect">
                      <a:avLst/>
                    </a:prstGeom>
                    <a:ln/>
                  </pic:spPr>
                </pic:pic>
              </a:graphicData>
            </a:graphic>
          </wp:anchor>
        </w:drawing>
      </w:r>
    </w:p>
    <w:p w:rsidR="006B491F" w:rsidRDefault="006B491F">
      <w:pPr>
        <w:pBdr>
          <w:top w:val="nil"/>
          <w:left w:val="nil"/>
          <w:bottom w:val="nil"/>
          <w:right w:val="nil"/>
          <w:between w:val="nil"/>
        </w:pBdr>
        <w:spacing w:before="60" w:after="60"/>
        <w:ind w:left="851" w:hanging="851"/>
        <w:jc w:val="both"/>
        <w:rPr>
          <w:rFonts w:ascii="Calibri" w:eastAsia="Calibri" w:hAnsi="Calibri" w:cs="Calibri"/>
          <w:color w:val="000000"/>
          <w:sz w:val="22"/>
          <w:szCs w:val="22"/>
        </w:rPr>
      </w:pPr>
    </w:p>
    <w:p w:rsidR="006B491F" w:rsidRDefault="006B491F">
      <w:pPr>
        <w:pBdr>
          <w:top w:val="nil"/>
          <w:left w:val="nil"/>
          <w:bottom w:val="nil"/>
          <w:right w:val="nil"/>
          <w:between w:val="nil"/>
        </w:pBdr>
        <w:spacing w:before="60" w:after="60"/>
        <w:ind w:left="851" w:hanging="851"/>
        <w:jc w:val="both"/>
        <w:rPr>
          <w:rFonts w:ascii="Calibri" w:eastAsia="Calibri" w:hAnsi="Calibri" w:cs="Calibri"/>
          <w:color w:val="000000"/>
          <w:sz w:val="22"/>
          <w:szCs w:val="22"/>
        </w:rPr>
      </w:pPr>
    </w:p>
    <w:p w:rsidR="006B491F" w:rsidRDefault="006B491F">
      <w:pPr>
        <w:pBdr>
          <w:top w:val="nil"/>
          <w:left w:val="nil"/>
          <w:bottom w:val="nil"/>
          <w:right w:val="nil"/>
          <w:between w:val="nil"/>
        </w:pBdr>
        <w:spacing w:before="60" w:after="60"/>
        <w:ind w:left="851" w:hanging="851"/>
        <w:jc w:val="both"/>
        <w:rPr>
          <w:rFonts w:ascii="Calibri" w:eastAsia="Calibri" w:hAnsi="Calibri" w:cs="Calibri"/>
          <w:color w:val="000000"/>
          <w:sz w:val="22"/>
          <w:szCs w:val="22"/>
        </w:rPr>
      </w:pPr>
    </w:p>
    <w:p w:rsidR="006B491F" w:rsidRDefault="006B491F">
      <w:pPr>
        <w:pBdr>
          <w:top w:val="nil"/>
          <w:left w:val="nil"/>
          <w:bottom w:val="nil"/>
          <w:right w:val="nil"/>
          <w:between w:val="nil"/>
        </w:pBdr>
        <w:spacing w:before="60" w:after="60"/>
        <w:ind w:left="851" w:hanging="295"/>
        <w:jc w:val="both"/>
        <w:rPr>
          <w:rFonts w:ascii="Calibri" w:eastAsia="Calibri" w:hAnsi="Calibri" w:cs="Calibri"/>
          <w:color w:val="000000"/>
        </w:rPr>
      </w:pPr>
    </w:p>
    <w:p w:rsidR="006B491F" w:rsidRDefault="006B491F">
      <w:pPr>
        <w:pBdr>
          <w:top w:val="nil"/>
          <w:left w:val="nil"/>
          <w:bottom w:val="nil"/>
          <w:right w:val="nil"/>
          <w:between w:val="nil"/>
        </w:pBdr>
        <w:spacing w:before="60" w:after="60"/>
        <w:ind w:left="851" w:hanging="295"/>
        <w:jc w:val="both"/>
        <w:rPr>
          <w:rFonts w:ascii="Calibri" w:eastAsia="Calibri" w:hAnsi="Calibri" w:cs="Calibri"/>
          <w:color w:val="000000"/>
        </w:rPr>
      </w:pPr>
    </w:p>
    <w:p w:rsidR="006B491F" w:rsidRDefault="006B491F">
      <w:pPr>
        <w:pBdr>
          <w:top w:val="nil"/>
          <w:left w:val="nil"/>
          <w:bottom w:val="nil"/>
          <w:right w:val="nil"/>
          <w:between w:val="nil"/>
        </w:pBdr>
        <w:spacing w:before="60" w:after="60"/>
        <w:ind w:left="851" w:hanging="295"/>
        <w:jc w:val="both"/>
        <w:rPr>
          <w:rFonts w:ascii="Calibri" w:eastAsia="Calibri" w:hAnsi="Calibri" w:cs="Calibri"/>
          <w:color w:val="000000"/>
        </w:rPr>
      </w:pPr>
    </w:p>
    <w:p w:rsidR="006B491F" w:rsidRDefault="006B491F">
      <w:pPr>
        <w:pBdr>
          <w:top w:val="nil"/>
          <w:left w:val="nil"/>
          <w:bottom w:val="nil"/>
          <w:right w:val="nil"/>
          <w:between w:val="nil"/>
        </w:pBdr>
        <w:spacing w:before="60" w:after="60"/>
        <w:ind w:left="851" w:hanging="295"/>
        <w:jc w:val="both"/>
        <w:rPr>
          <w:rFonts w:ascii="Calibri" w:eastAsia="Calibri" w:hAnsi="Calibri" w:cs="Calibri"/>
          <w:color w:val="000000"/>
        </w:rPr>
      </w:pPr>
    </w:p>
    <w:p w:rsidR="006B491F" w:rsidRDefault="002A708A">
      <w:pPr>
        <w:pBdr>
          <w:top w:val="nil"/>
          <w:left w:val="nil"/>
          <w:bottom w:val="nil"/>
          <w:right w:val="nil"/>
          <w:between w:val="nil"/>
        </w:pBdr>
        <w:tabs>
          <w:tab w:val="right" w:pos="9214"/>
        </w:tabs>
        <w:spacing w:before="60" w:after="840"/>
        <w:jc w:val="both"/>
        <w:rPr>
          <w:rFonts w:ascii="Calibri" w:eastAsia="Calibri" w:hAnsi="Calibri" w:cs="Calibri"/>
          <w:color w:val="000000"/>
        </w:rPr>
      </w:pPr>
      <w:r>
        <w:rPr>
          <w:rFonts w:ascii="Calibri" w:eastAsia="Calibri" w:hAnsi="Calibri" w:cs="Calibri"/>
          <w:color w:val="000000"/>
        </w:rPr>
        <w:t>Znak sprawy:</w:t>
      </w:r>
      <w:r>
        <w:rPr>
          <w:rFonts w:ascii="Calibri" w:eastAsia="Calibri" w:hAnsi="Calibri" w:cs="Calibri"/>
          <w:b/>
          <w:color w:val="000000"/>
        </w:rPr>
        <w:t xml:space="preserve"> CRZP/</w:t>
      </w:r>
      <w:r w:rsidR="00B920EF">
        <w:rPr>
          <w:rFonts w:ascii="Calibri" w:eastAsia="Calibri" w:hAnsi="Calibri" w:cs="Calibri"/>
          <w:b/>
          <w:color w:val="000000"/>
        </w:rPr>
        <w:t>2</w:t>
      </w:r>
      <w:r w:rsidR="00E561E1">
        <w:rPr>
          <w:rFonts w:ascii="Calibri" w:eastAsia="Calibri" w:hAnsi="Calibri" w:cs="Calibri"/>
          <w:b/>
          <w:color w:val="000000"/>
        </w:rPr>
        <w:t>9</w:t>
      </w:r>
      <w:r>
        <w:rPr>
          <w:rFonts w:ascii="Calibri" w:eastAsia="Calibri" w:hAnsi="Calibri" w:cs="Calibri"/>
          <w:b/>
          <w:color w:val="000000"/>
        </w:rPr>
        <w:t>/2021/AZP</w:t>
      </w:r>
      <w:r>
        <w:rPr>
          <w:rFonts w:ascii="Calibri" w:eastAsia="Calibri" w:hAnsi="Calibri" w:cs="Calibri"/>
          <w:color w:val="000000"/>
        </w:rPr>
        <w:tab/>
        <w:t>Gdynia, 2021-</w:t>
      </w:r>
      <w:r w:rsidR="00787C75">
        <w:rPr>
          <w:rFonts w:ascii="Calibri" w:eastAsia="Calibri" w:hAnsi="Calibri" w:cs="Calibri"/>
          <w:color w:val="000000"/>
        </w:rPr>
        <w:t>0</w:t>
      </w:r>
      <w:r w:rsidR="00B920EF">
        <w:rPr>
          <w:rFonts w:ascii="Calibri" w:eastAsia="Calibri" w:hAnsi="Calibri" w:cs="Calibri"/>
          <w:color w:val="000000"/>
        </w:rPr>
        <w:t>4</w:t>
      </w:r>
      <w:r w:rsidR="00787C75">
        <w:rPr>
          <w:rFonts w:ascii="Calibri" w:eastAsia="Calibri" w:hAnsi="Calibri" w:cs="Calibri"/>
          <w:color w:val="000000"/>
        </w:rPr>
        <w:t>-</w:t>
      </w:r>
      <w:r w:rsidR="00B920EF">
        <w:rPr>
          <w:rFonts w:ascii="Calibri" w:eastAsia="Calibri" w:hAnsi="Calibri" w:cs="Calibri"/>
          <w:color w:val="000000"/>
        </w:rPr>
        <w:t>14</w:t>
      </w:r>
    </w:p>
    <w:p w:rsidR="006B491F" w:rsidRDefault="002A708A">
      <w:pPr>
        <w:pStyle w:val="Tytu"/>
        <w:rPr>
          <w:rFonts w:ascii="Calibri" w:eastAsia="Calibri" w:hAnsi="Calibri" w:cs="Calibri"/>
        </w:rPr>
      </w:pPr>
      <w:r>
        <w:rPr>
          <w:rFonts w:ascii="Calibri" w:eastAsia="Calibri" w:hAnsi="Calibri" w:cs="Calibri"/>
        </w:rPr>
        <w:t>SPECYFIKACJA WARUNKÓW ZAMÓWIENIA</w:t>
      </w:r>
    </w:p>
    <w:p w:rsidR="006B491F" w:rsidRDefault="002A708A">
      <w:pPr>
        <w:spacing w:before="360"/>
        <w:jc w:val="center"/>
        <w:rPr>
          <w:rFonts w:ascii="Calibri" w:eastAsia="Calibri" w:hAnsi="Calibri" w:cs="Calibri"/>
          <w:b/>
          <w:sz w:val="28"/>
          <w:szCs w:val="28"/>
        </w:rPr>
      </w:pPr>
      <w:r>
        <w:rPr>
          <w:rFonts w:ascii="Calibri" w:eastAsia="Calibri" w:hAnsi="Calibri" w:cs="Calibri"/>
        </w:rPr>
        <w:t>zwana dalej</w:t>
      </w:r>
      <w:r>
        <w:rPr>
          <w:rFonts w:ascii="Calibri" w:eastAsia="Calibri" w:hAnsi="Calibri" w:cs="Calibri"/>
          <w:b/>
        </w:rPr>
        <w:t xml:space="preserve"> (SWZ)</w:t>
      </w:r>
    </w:p>
    <w:p w:rsidR="00B920EF" w:rsidRDefault="002A708A" w:rsidP="00B920EF">
      <w:pPr>
        <w:spacing w:before="600"/>
        <w:jc w:val="center"/>
        <w:rPr>
          <w:rFonts w:ascii="Calibri" w:eastAsia="Calibri" w:hAnsi="Calibri" w:cs="Calibri"/>
          <w:b/>
          <w:sz w:val="28"/>
          <w:szCs w:val="28"/>
        </w:rPr>
      </w:pPr>
      <w:r>
        <w:rPr>
          <w:rFonts w:ascii="Calibri" w:eastAsia="Calibri" w:hAnsi="Calibri" w:cs="Calibri"/>
          <w:b/>
          <w:sz w:val="28"/>
          <w:szCs w:val="28"/>
        </w:rPr>
        <w:t>Zajęcia otwarte dla studentów z przedstawicielami pracodawców odpowiedzialnymi za zarządzanie i implementacje systemami bezpieczeństwa na jednostkach offshorowych podczas eksploracji dna morskiego</w:t>
      </w:r>
      <w:r w:rsidR="00E561E1">
        <w:rPr>
          <w:rFonts w:ascii="Calibri" w:eastAsia="Calibri" w:hAnsi="Calibri" w:cs="Calibri"/>
          <w:b/>
          <w:sz w:val="28"/>
          <w:szCs w:val="28"/>
        </w:rPr>
        <w:t xml:space="preserve"> </w:t>
      </w:r>
      <w:r w:rsidR="00B920EF">
        <w:rPr>
          <w:rFonts w:ascii="Calibri" w:eastAsia="Calibri" w:hAnsi="Calibri" w:cs="Calibri"/>
          <w:b/>
          <w:sz w:val="28"/>
          <w:szCs w:val="28"/>
        </w:rPr>
        <w:t>–</w:t>
      </w:r>
      <w:r w:rsidR="00E561E1">
        <w:rPr>
          <w:rFonts w:ascii="Calibri" w:eastAsia="Calibri" w:hAnsi="Calibri" w:cs="Calibri"/>
          <w:b/>
          <w:sz w:val="28"/>
          <w:szCs w:val="28"/>
        </w:rPr>
        <w:t xml:space="preserve"> </w:t>
      </w:r>
      <w:r w:rsidR="00B920EF">
        <w:rPr>
          <w:rFonts w:ascii="Calibri" w:eastAsia="Calibri" w:hAnsi="Calibri" w:cs="Calibri"/>
          <w:b/>
          <w:sz w:val="28"/>
          <w:szCs w:val="28"/>
        </w:rPr>
        <w:t>3</w:t>
      </w:r>
    </w:p>
    <w:p w:rsidR="006B491F" w:rsidRDefault="006B491F">
      <w:pPr>
        <w:jc w:val="center"/>
        <w:rPr>
          <w:rFonts w:ascii="Calibri" w:eastAsia="Calibri" w:hAnsi="Calibri" w:cs="Calibri"/>
          <w:b/>
          <w:sz w:val="32"/>
          <w:szCs w:val="32"/>
        </w:rPr>
      </w:pPr>
    </w:p>
    <w:p w:rsidR="006B491F" w:rsidRDefault="006B491F">
      <w:pPr>
        <w:jc w:val="center"/>
        <w:rPr>
          <w:rFonts w:ascii="Calibri" w:eastAsia="Calibri" w:hAnsi="Calibri" w:cs="Calibri"/>
          <w:b/>
          <w:sz w:val="32"/>
          <w:szCs w:val="32"/>
        </w:rPr>
      </w:pPr>
    </w:p>
    <w:p w:rsidR="006B491F" w:rsidRDefault="002A708A">
      <w:pPr>
        <w:jc w:val="both"/>
        <w:rPr>
          <w:rFonts w:ascii="Calibri" w:eastAsia="Calibri" w:hAnsi="Calibri" w:cs="Calibri"/>
        </w:rPr>
      </w:pPr>
      <w:r>
        <w:rPr>
          <w:rFonts w:ascii="Calibri" w:eastAsia="Calibri" w:hAnsi="Calibri" w:cs="Calibri"/>
        </w:rPr>
        <w:t xml:space="preserve">Postępowanie o udzielenie zamówienia na </w:t>
      </w:r>
      <w:r>
        <w:rPr>
          <w:rFonts w:ascii="Calibri" w:eastAsia="Calibri" w:hAnsi="Calibri" w:cs="Calibri"/>
          <w:b/>
        </w:rPr>
        <w:t>usługi społeczne i inne szczególne usługi</w:t>
      </w:r>
      <w:r>
        <w:rPr>
          <w:rFonts w:ascii="Calibri" w:eastAsia="Calibri" w:hAnsi="Calibri" w:cs="Calibri"/>
        </w:rPr>
        <w:t xml:space="preserve"> prowadzone jest według przepisów właściwych dla procedury klasycznej o wartości mniejszej niż progi unijne na podstawie ustawy z dnia 11 września 2019 r. Prawo zamówień publicznych (Dz.U. poz. 2019 ze zm.), zwanej dalej ”ustawą </w:t>
      </w:r>
      <w:proofErr w:type="spellStart"/>
      <w:r>
        <w:rPr>
          <w:rFonts w:ascii="Calibri" w:eastAsia="Calibri" w:hAnsi="Calibri" w:cs="Calibri"/>
        </w:rPr>
        <w:t>Pzp</w:t>
      </w:r>
      <w:proofErr w:type="spellEnd"/>
      <w:r>
        <w:rPr>
          <w:rFonts w:ascii="Calibri" w:eastAsia="Calibri" w:hAnsi="Calibri" w:cs="Calibri"/>
        </w:rPr>
        <w:t xml:space="preserve">”. </w:t>
      </w:r>
    </w:p>
    <w:p w:rsidR="006B491F" w:rsidRDefault="006B491F">
      <w:pPr>
        <w:jc w:val="both"/>
        <w:rPr>
          <w:rFonts w:ascii="Calibri" w:eastAsia="Calibri" w:hAnsi="Calibri" w:cs="Calibri"/>
        </w:rPr>
      </w:pPr>
    </w:p>
    <w:p w:rsidR="006B491F" w:rsidRDefault="002A708A">
      <w:pPr>
        <w:jc w:val="both"/>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71120</wp:posOffset>
                </wp:positionV>
                <wp:extent cx="1943100" cy="10287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noFill/>
                        <a:ln w="9525">
                          <a:solidFill>
                            <a:srgbClr val="000000"/>
                          </a:solidFill>
                          <a:miter lim="800000"/>
                          <a:headEnd/>
                          <a:tailEnd/>
                        </a:ln>
                        <a:extLst/>
                      </wps:spPr>
                      <wps:txbx>
                        <w:txbxContent>
                          <w:p w:rsidR="008568FB" w:rsidRDefault="002A708A" w:rsidP="008568FB">
                            <w:pPr>
                              <w:jc w:val="center"/>
                              <w:rPr>
                                <w:rFonts w:ascii="Arial" w:hAnsi="Arial" w:cs="Arial"/>
                                <w:sz w:val="20"/>
                              </w:rPr>
                            </w:pPr>
                            <w:r>
                              <w:rPr>
                                <w:rFonts w:ascii="Arial" w:hAnsi="Arial" w:cs="Arial"/>
                                <w:sz w:val="20"/>
                              </w:rPr>
                              <w:t>Akceptuję pod względem merytorycznym:</w:t>
                            </w:r>
                          </w:p>
                          <w:p w:rsidR="008568FB" w:rsidRDefault="00F37BD1" w:rsidP="008568FB">
                            <w:pPr>
                              <w:jc w:val="center"/>
                              <w:rPr>
                                <w:rFonts w:ascii="Arial" w:hAnsi="Arial" w:cs="Arial"/>
                                <w:sz w:val="20"/>
                              </w:rPr>
                            </w:pPr>
                          </w:p>
                          <w:p w:rsidR="008568FB" w:rsidRDefault="00F37BD1" w:rsidP="008568FB">
                            <w:pPr>
                              <w:jc w:val="center"/>
                              <w:rPr>
                                <w:rFonts w:ascii="Arial" w:hAnsi="Arial" w:cs="Arial"/>
                                <w:sz w:val="16"/>
                                <w:szCs w:val="16"/>
                              </w:rPr>
                            </w:pPr>
                          </w:p>
                          <w:p w:rsidR="008568FB" w:rsidRDefault="002A708A" w:rsidP="008568FB">
                            <w:pPr>
                              <w:jc w:val="center"/>
                              <w:rPr>
                                <w:rFonts w:ascii="Arial" w:hAnsi="Arial" w:cs="Arial"/>
                                <w:sz w:val="16"/>
                                <w:szCs w:val="16"/>
                              </w:rPr>
                            </w:pPr>
                            <w:r>
                              <w:rPr>
                                <w:rFonts w:ascii="Arial" w:hAnsi="Arial" w:cs="Arial"/>
                                <w:sz w:val="16"/>
                                <w:szCs w:val="16"/>
                              </w:rPr>
                              <w:t>.................................................</w:t>
                            </w:r>
                          </w:p>
                          <w:p w:rsidR="008568FB" w:rsidRDefault="002A708A" w:rsidP="008568FB">
                            <w:pPr>
                              <w:jc w:val="center"/>
                              <w:rPr>
                                <w:rFonts w:ascii="Arial" w:hAnsi="Arial" w:cs="Arial"/>
                                <w:sz w:val="12"/>
                                <w:szCs w:val="12"/>
                              </w:rPr>
                            </w:pPr>
                            <w:r>
                              <w:rPr>
                                <w:rFonts w:ascii="Arial" w:hAnsi="Arial" w:cs="Arial"/>
                                <w:sz w:val="12"/>
                                <w:szCs w:val="12"/>
                              </w:rPr>
                              <w:t>(data i podpis osoby odpowiedzialnej za opis przedmiotu zamówienia)</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71120</wp:posOffset>
                </wp:positionV>
                <wp:extent cx="1943100" cy="1028700"/>
                <wp:effectExtent b="0" l="0" r="0" t="0"/>
                <wp:wrapNone/>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43100" cy="1028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1943100</wp:posOffset>
                </wp:positionH>
                <wp:positionV relativeFrom="paragraph">
                  <wp:posOffset>71120</wp:posOffset>
                </wp:positionV>
                <wp:extent cx="2057400" cy="10287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CCFF"/>
                        </a:solidFill>
                        <a:ln w="9525">
                          <a:solidFill>
                            <a:srgbClr val="000000"/>
                          </a:solidFill>
                          <a:miter lim="800000"/>
                          <a:headEnd/>
                          <a:tailEnd/>
                        </a:ln>
                      </wps:spPr>
                      <wps:txbx>
                        <w:txbxContent>
                          <w:p w:rsidR="008568FB" w:rsidRDefault="002A708A" w:rsidP="008568FB">
                            <w:pPr>
                              <w:jc w:val="center"/>
                              <w:rPr>
                                <w:rFonts w:ascii="Arial" w:hAnsi="Arial" w:cs="Arial"/>
                                <w:sz w:val="20"/>
                              </w:rPr>
                            </w:pPr>
                            <w:r>
                              <w:rPr>
                                <w:rFonts w:ascii="Arial" w:hAnsi="Arial" w:cs="Arial"/>
                                <w:sz w:val="20"/>
                              </w:rPr>
                              <w:t>Akceptuję pod względem formalnym:</w:t>
                            </w:r>
                          </w:p>
                          <w:p w:rsidR="008568FB" w:rsidRDefault="00F37BD1" w:rsidP="008568FB">
                            <w:pPr>
                              <w:rPr>
                                <w:rFonts w:ascii="Arial" w:hAnsi="Arial" w:cs="Arial"/>
                                <w:sz w:val="20"/>
                              </w:rPr>
                            </w:pPr>
                          </w:p>
                          <w:p w:rsidR="008568FB" w:rsidRDefault="00F37BD1" w:rsidP="008568FB">
                            <w:pPr>
                              <w:jc w:val="center"/>
                              <w:rPr>
                                <w:rFonts w:ascii="Arial" w:hAnsi="Arial" w:cs="Arial"/>
                                <w:sz w:val="16"/>
                                <w:szCs w:val="16"/>
                              </w:rPr>
                            </w:pPr>
                          </w:p>
                          <w:p w:rsidR="008568FB" w:rsidRDefault="002A708A" w:rsidP="008568FB">
                            <w:pPr>
                              <w:jc w:val="center"/>
                              <w:rPr>
                                <w:rFonts w:ascii="Arial" w:hAnsi="Arial" w:cs="Arial"/>
                                <w:sz w:val="16"/>
                                <w:szCs w:val="16"/>
                              </w:rPr>
                            </w:pPr>
                            <w:r>
                              <w:rPr>
                                <w:rFonts w:ascii="Arial" w:hAnsi="Arial" w:cs="Arial"/>
                                <w:sz w:val="16"/>
                                <w:szCs w:val="16"/>
                              </w:rPr>
                              <w:t xml:space="preserve"> </w:t>
                            </w:r>
                          </w:p>
                          <w:p w:rsidR="008568FB" w:rsidRDefault="002A708A" w:rsidP="008568FB">
                            <w:pPr>
                              <w:jc w:val="center"/>
                              <w:rPr>
                                <w:rFonts w:ascii="Arial" w:hAnsi="Arial" w:cs="Arial"/>
                                <w:sz w:val="12"/>
                                <w:szCs w:val="12"/>
                              </w:rPr>
                            </w:pPr>
                            <w:r>
                              <w:rPr>
                                <w:rFonts w:ascii="Arial" w:hAnsi="Arial" w:cs="Arial"/>
                                <w:sz w:val="12"/>
                                <w:szCs w:val="12"/>
                              </w:rPr>
                              <w:t>..............................................</w:t>
                            </w:r>
                          </w:p>
                          <w:p w:rsidR="008568FB" w:rsidRDefault="002A708A" w:rsidP="008568FB">
                            <w:pPr>
                              <w:jc w:val="center"/>
                              <w:rPr>
                                <w:rFonts w:ascii="Arial" w:hAnsi="Arial" w:cs="Arial"/>
                                <w:sz w:val="12"/>
                                <w:szCs w:val="12"/>
                              </w:rPr>
                            </w:pPr>
                            <w:r>
                              <w:rPr>
                                <w:rFonts w:ascii="Arial" w:hAnsi="Arial" w:cs="Arial"/>
                                <w:sz w:val="12"/>
                                <w:szCs w:val="12"/>
                              </w:rPr>
                              <w:t>(data i podpis AZP)</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71120</wp:posOffset>
                </wp:positionV>
                <wp:extent cx="2057400" cy="102870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57400" cy="1028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4114800</wp:posOffset>
                </wp:positionH>
                <wp:positionV relativeFrom="paragraph">
                  <wp:posOffset>71120</wp:posOffset>
                </wp:positionV>
                <wp:extent cx="2057400" cy="10287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99"/>
                        </a:solidFill>
                        <a:ln w="9525">
                          <a:solidFill>
                            <a:srgbClr val="000000"/>
                          </a:solidFill>
                          <a:miter lim="800000"/>
                          <a:headEnd/>
                          <a:tailEnd/>
                        </a:ln>
                      </wps:spPr>
                      <wps:txbx>
                        <w:txbxContent>
                          <w:p w:rsidR="008568FB" w:rsidRDefault="002A708A" w:rsidP="008568FB">
                            <w:pPr>
                              <w:jc w:val="center"/>
                              <w:rPr>
                                <w:rFonts w:ascii="Arial" w:hAnsi="Arial" w:cs="Arial"/>
                                <w:sz w:val="20"/>
                              </w:rPr>
                            </w:pPr>
                            <w:r>
                              <w:rPr>
                                <w:rFonts w:ascii="Arial" w:hAnsi="Arial" w:cs="Arial"/>
                                <w:sz w:val="20"/>
                              </w:rPr>
                              <w:t>Zatwierdzam:</w:t>
                            </w:r>
                          </w:p>
                          <w:p w:rsidR="008568FB" w:rsidRDefault="00F37BD1" w:rsidP="008568FB">
                            <w:pPr>
                              <w:rPr>
                                <w:rFonts w:ascii="Arial" w:hAnsi="Arial" w:cs="Arial"/>
                                <w:sz w:val="16"/>
                                <w:szCs w:val="16"/>
                              </w:rPr>
                            </w:pPr>
                          </w:p>
                          <w:p w:rsidR="008568FB" w:rsidRDefault="00F37BD1" w:rsidP="008568FB">
                            <w:pPr>
                              <w:rPr>
                                <w:rFonts w:ascii="Arial" w:hAnsi="Arial" w:cs="Arial"/>
                                <w:sz w:val="16"/>
                                <w:szCs w:val="16"/>
                              </w:rPr>
                            </w:pPr>
                          </w:p>
                          <w:p w:rsidR="008568FB" w:rsidRDefault="00F37BD1" w:rsidP="008568FB">
                            <w:pPr>
                              <w:rPr>
                                <w:rFonts w:ascii="Arial" w:hAnsi="Arial" w:cs="Arial"/>
                                <w:sz w:val="16"/>
                                <w:szCs w:val="16"/>
                              </w:rPr>
                            </w:pPr>
                          </w:p>
                          <w:p w:rsidR="008568FB" w:rsidRDefault="00F37BD1" w:rsidP="008568FB">
                            <w:pPr>
                              <w:rPr>
                                <w:rFonts w:ascii="Arial" w:hAnsi="Arial" w:cs="Arial"/>
                                <w:sz w:val="16"/>
                                <w:szCs w:val="16"/>
                              </w:rPr>
                            </w:pPr>
                          </w:p>
                          <w:p w:rsidR="008568FB" w:rsidRDefault="002A708A" w:rsidP="008568FB">
                            <w:pPr>
                              <w:jc w:val="center"/>
                              <w:rPr>
                                <w:rFonts w:ascii="Arial" w:hAnsi="Arial" w:cs="Arial"/>
                                <w:sz w:val="20"/>
                              </w:rPr>
                            </w:pPr>
                            <w:r>
                              <w:rPr>
                                <w:rFonts w:ascii="Arial" w:hAnsi="Arial" w:cs="Arial"/>
                                <w:sz w:val="20"/>
                              </w:rPr>
                              <w:t>...................................................</w:t>
                            </w:r>
                          </w:p>
                          <w:p w:rsidR="008568FB" w:rsidRDefault="002A708A" w:rsidP="008568FB">
                            <w:pPr>
                              <w:jc w:val="center"/>
                              <w:rPr>
                                <w:rFonts w:ascii="Arial" w:hAnsi="Arial" w:cs="Arial"/>
                                <w:sz w:val="12"/>
                                <w:szCs w:val="12"/>
                              </w:rPr>
                            </w:pPr>
                            <w:r>
                              <w:rPr>
                                <w:rFonts w:ascii="Arial" w:hAnsi="Arial" w:cs="Arial"/>
                                <w:sz w:val="12"/>
                                <w:szCs w:val="12"/>
                              </w:rPr>
                              <w:t>(data i podpis Kierownika Zamawiającego)</w:t>
                            </w:r>
                          </w:p>
                          <w:p w:rsidR="008568FB" w:rsidRDefault="00F37BD1" w:rsidP="008568FB">
                            <w:pPr>
                              <w:jc w:val="center"/>
                              <w:rPr>
                                <w:rFonts w:ascii="Arial" w:hAnsi="Arial" w:cs="Arial"/>
                                <w:sz w:val="16"/>
                                <w:szCs w:val="16"/>
                              </w:rPr>
                            </w:pPr>
                          </w:p>
                          <w:p w:rsidR="008568FB" w:rsidRDefault="00F37BD1" w:rsidP="008568FB">
                            <w:pPr>
                              <w:jc w:val="center"/>
                              <w:rPr>
                                <w:rFonts w:ascii="Arial" w:hAnsi="Arial" w:cs="Arial"/>
                                <w:sz w:val="16"/>
                                <w:szCs w:val="16"/>
                              </w:rPr>
                            </w:pPr>
                          </w:p>
                          <w:p w:rsidR="008568FB" w:rsidRDefault="00F37BD1" w:rsidP="008568FB">
                            <w:pPr>
                              <w:jc w:val="center"/>
                              <w:rPr>
                                <w:rFonts w:ascii="Arial" w:hAnsi="Arial" w:cs="Arial"/>
                                <w:sz w:val="18"/>
                              </w:rPr>
                            </w:pP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71120</wp:posOffset>
                </wp:positionV>
                <wp:extent cx="2057400" cy="10287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57400" cy="1028700"/>
                        </a:xfrm>
                        <a:prstGeom prst="rect"/>
                        <a:ln/>
                      </pic:spPr>
                    </pic:pic>
                  </a:graphicData>
                </a:graphic>
              </wp:anchor>
            </w:drawing>
          </mc:Fallback>
        </mc:AlternateContent>
      </w:r>
    </w:p>
    <w:p w:rsidR="006B491F" w:rsidRDefault="002A708A">
      <w:pPr>
        <w:jc w:val="both"/>
        <w:rPr>
          <w:rFonts w:ascii="Calibri" w:eastAsia="Calibri" w:hAnsi="Calibri" w:cs="Calibri"/>
        </w:rPr>
      </w:pPr>
      <w:r>
        <w:br w:type="page"/>
      </w:r>
    </w:p>
    <w:p w:rsidR="006B491F" w:rsidRDefault="002A708A">
      <w:pPr>
        <w:pStyle w:val="Nagwek1"/>
        <w:numPr>
          <w:ilvl w:val="0"/>
          <w:numId w:val="13"/>
        </w:numPr>
      </w:pPr>
      <w:bookmarkStart w:id="0" w:name="_gjdgxs" w:colFirst="0" w:colLast="0"/>
      <w:bookmarkEnd w:id="0"/>
      <w:r>
        <w:rPr>
          <w:rFonts w:ascii="Calibri" w:eastAsia="Calibri" w:hAnsi="Calibri" w:cs="Calibri"/>
        </w:rPr>
        <w:lastRenderedPageBreak/>
        <w:t>Nazwa oraz adres Zamawiającego</w:t>
      </w:r>
    </w:p>
    <w:p w:rsidR="006B491F" w:rsidRDefault="002A708A">
      <w:pPr>
        <w:pBdr>
          <w:top w:val="nil"/>
          <w:left w:val="nil"/>
          <w:bottom w:val="nil"/>
          <w:right w:val="nil"/>
          <w:between w:val="nil"/>
        </w:pBdr>
        <w:spacing w:line="276" w:lineRule="auto"/>
        <w:ind w:left="360"/>
        <w:rPr>
          <w:rFonts w:ascii="Calibri" w:eastAsia="Calibri" w:hAnsi="Calibri" w:cs="Calibri"/>
          <w:color w:val="000000"/>
        </w:rPr>
      </w:pPr>
      <w:r>
        <w:rPr>
          <w:rFonts w:ascii="Calibri" w:eastAsia="Calibri" w:hAnsi="Calibri" w:cs="Calibri"/>
          <w:color w:val="000000"/>
        </w:rPr>
        <w:t xml:space="preserve"> Uniwersytet Morski w Gdyni</w:t>
      </w:r>
    </w:p>
    <w:p w:rsidR="006B491F" w:rsidRDefault="002A708A">
      <w:pPr>
        <w:pBdr>
          <w:top w:val="nil"/>
          <w:left w:val="nil"/>
          <w:bottom w:val="nil"/>
          <w:right w:val="nil"/>
          <w:between w:val="nil"/>
        </w:pBdr>
        <w:spacing w:line="276" w:lineRule="auto"/>
        <w:ind w:left="360"/>
        <w:rPr>
          <w:rFonts w:ascii="Calibri" w:eastAsia="Calibri" w:hAnsi="Calibri" w:cs="Calibri"/>
          <w:color w:val="000000"/>
        </w:rPr>
      </w:pPr>
      <w:r>
        <w:rPr>
          <w:rFonts w:ascii="Calibri" w:eastAsia="Calibri" w:hAnsi="Calibri" w:cs="Calibri"/>
          <w:color w:val="000000"/>
        </w:rPr>
        <w:t xml:space="preserve"> ul. Morska 81-87 </w:t>
      </w:r>
    </w:p>
    <w:p w:rsidR="006B491F" w:rsidRDefault="002A708A">
      <w:pPr>
        <w:pBdr>
          <w:top w:val="nil"/>
          <w:left w:val="nil"/>
          <w:bottom w:val="nil"/>
          <w:right w:val="nil"/>
          <w:between w:val="nil"/>
        </w:pBdr>
        <w:spacing w:line="276" w:lineRule="auto"/>
        <w:ind w:left="360"/>
        <w:rPr>
          <w:rFonts w:ascii="Calibri" w:eastAsia="Calibri" w:hAnsi="Calibri" w:cs="Calibri"/>
          <w:color w:val="000000"/>
        </w:rPr>
      </w:pPr>
      <w:r>
        <w:rPr>
          <w:rFonts w:ascii="Calibri" w:eastAsia="Calibri" w:hAnsi="Calibri" w:cs="Calibri"/>
          <w:color w:val="000000"/>
        </w:rPr>
        <w:t xml:space="preserve"> 81-225 Gdynia</w:t>
      </w:r>
    </w:p>
    <w:p w:rsidR="006B491F" w:rsidRDefault="002A708A">
      <w:pPr>
        <w:pBdr>
          <w:top w:val="nil"/>
          <w:left w:val="nil"/>
          <w:bottom w:val="nil"/>
          <w:right w:val="nil"/>
          <w:between w:val="nil"/>
        </w:pBdr>
        <w:spacing w:line="276" w:lineRule="auto"/>
        <w:ind w:left="360"/>
        <w:rPr>
          <w:rFonts w:ascii="Calibri" w:eastAsia="Calibri" w:hAnsi="Calibri" w:cs="Calibri"/>
          <w:color w:val="000000"/>
        </w:rPr>
      </w:pPr>
      <w:r>
        <w:rPr>
          <w:rFonts w:ascii="Calibri" w:eastAsia="Calibri" w:hAnsi="Calibri" w:cs="Calibri"/>
          <w:color w:val="000000"/>
        </w:rPr>
        <w:t xml:space="preserve"> Tel.: 58 55-86-421</w:t>
      </w:r>
    </w:p>
    <w:p w:rsidR="006B491F" w:rsidRDefault="002A708A">
      <w:pPr>
        <w:pBdr>
          <w:top w:val="nil"/>
          <w:left w:val="nil"/>
          <w:bottom w:val="nil"/>
          <w:right w:val="nil"/>
          <w:between w:val="nil"/>
        </w:pBdr>
        <w:spacing w:line="276" w:lineRule="auto"/>
        <w:ind w:left="360"/>
        <w:rPr>
          <w:rFonts w:ascii="Calibri" w:eastAsia="Calibri" w:hAnsi="Calibri" w:cs="Calibri"/>
          <w:color w:val="000000"/>
        </w:rPr>
      </w:pPr>
      <w:r>
        <w:rPr>
          <w:rFonts w:ascii="Calibri" w:eastAsia="Calibri" w:hAnsi="Calibri" w:cs="Calibri"/>
          <w:color w:val="000000"/>
        </w:rPr>
        <w:t xml:space="preserve"> Adres poczty elektronicznej: </w:t>
      </w:r>
      <w:r>
        <w:rPr>
          <w:rFonts w:ascii="Calibri" w:eastAsia="Calibri" w:hAnsi="Calibri" w:cs="Calibri"/>
          <w:color w:val="0000FF"/>
        </w:rPr>
        <w:t>zampubl@umg.edu.pl</w:t>
      </w:r>
    </w:p>
    <w:p w:rsidR="006B491F" w:rsidRDefault="002A708A">
      <w:pPr>
        <w:pBdr>
          <w:top w:val="nil"/>
          <w:left w:val="nil"/>
          <w:bottom w:val="nil"/>
          <w:right w:val="nil"/>
          <w:between w:val="nil"/>
        </w:pBdr>
        <w:spacing w:line="276" w:lineRule="auto"/>
        <w:ind w:left="426"/>
        <w:jc w:val="both"/>
        <w:rPr>
          <w:rFonts w:ascii="Calibri" w:eastAsia="Calibri" w:hAnsi="Calibri" w:cs="Calibri"/>
          <w:color w:val="000000"/>
        </w:rPr>
      </w:pPr>
      <w:bookmarkStart w:id="1" w:name="_30j0zll" w:colFirst="0" w:colLast="0"/>
      <w:bookmarkEnd w:id="1"/>
      <w:r>
        <w:rPr>
          <w:rFonts w:ascii="Calibri" w:eastAsia="Calibri" w:hAnsi="Calibri" w:cs="Calibri"/>
          <w:color w:val="000000"/>
        </w:rPr>
        <w:t xml:space="preserve">Adres strony internetowej prowadzonego postępowania oraz strony, na której udostępniane będą zmiany i wyjaśnienia treści SWZ oraz inne dokumenty zamówienia bezpośrednio związane z postępowaniem: </w:t>
      </w:r>
    </w:p>
    <w:p w:rsidR="006B491F" w:rsidRDefault="00F37BD1">
      <w:pPr>
        <w:spacing w:line="276" w:lineRule="auto"/>
        <w:ind w:left="426"/>
        <w:jc w:val="both"/>
        <w:rPr>
          <w:rFonts w:ascii="Calibri" w:eastAsia="Calibri" w:hAnsi="Calibri" w:cs="Calibri"/>
        </w:rPr>
      </w:pPr>
      <w:hyperlink r:id="rId11">
        <w:r w:rsidR="002A708A">
          <w:rPr>
            <w:rFonts w:ascii="Calibri" w:eastAsia="Calibri" w:hAnsi="Calibri" w:cs="Calibri"/>
            <w:color w:val="0563C1"/>
            <w:u w:val="single"/>
          </w:rPr>
          <w:t>http://przetargi.propublico.pl/ZamawiajacySzczegoly.aspx?id=359</w:t>
        </w:r>
      </w:hyperlink>
    </w:p>
    <w:p w:rsidR="006B491F" w:rsidRDefault="002A708A">
      <w:pPr>
        <w:pStyle w:val="Nagwek1"/>
        <w:numPr>
          <w:ilvl w:val="0"/>
          <w:numId w:val="13"/>
        </w:numPr>
      </w:pPr>
      <w:bookmarkStart w:id="2" w:name="_1fob9te" w:colFirst="0" w:colLast="0"/>
      <w:bookmarkEnd w:id="2"/>
      <w:r>
        <w:rPr>
          <w:rFonts w:ascii="Calibri" w:eastAsia="Calibri" w:hAnsi="Calibri" w:cs="Calibri"/>
        </w:rPr>
        <w:t>Tryb udzielenia zamówienia</w:t>
      </w:r>
    </w:p>
    <w:p w:rsidR="006B491F" w:rsidRDefault="002A708A">
      <w:pPr>
        <w:pBdr>
          <w:top w:val="nil"/>
          <w:left w:val="nil"/>
          <w:bottom w:val="nil"/>
          <w:right w:val="nil"/>
          <w:between w:val="nil"/>
        </w:pBdr>
        <w:spacing w:after="120"/>
        <w:ind w:left="426" w:firstLine="5"/>
        <w:jc w:val="both"/>
        <w:rPr>
          <w:rFonts w:ascii="Calibri" w:eastAsia="Calibri" w:hAnsi="Calibri" w:cs="Calibri"/>
          <w:color w:val="000000"/>
        </w:rPr>
      </w:pPr>
      <w:r>
        <w:rPr>
          <w:rFonts w:ascii="Calibri" w:eastAsia="Calibri" w:hAnsi="Calibri" w:cs="Calibri"/>
          <w:color w:val="000000"/>
        </w:rPr>
        <w:t xml:space="preserve">Postępowanie o udzielenie zamówienia prowadzone jest w trybie </w:t>
      </w:r>
      <w:r>
        <w:rPr>
          <w:rFonts w:ascii="Calibri" w:eastAsia="Calibri" w:hAnsi="Calibri" w:cs="Calibri"/>
          <w:b/>
          <w:color w:val="000000"/>
        </w:rPr>
        <w:t>Podstawowy bez negocjacji</w:t>
      </w:r>
      <w:r>
        <w:rPr>
          <w:rFonts w:ascii="Calibri" w:eastAsia="Calibri" w:hAnsi="Calibri" w:cs="Calibri"/>
          <w:color w:val="000000"/>
        </w:rPr>
        <w:t xml:space="preserve">, o którym mowa w art. 275 pkt 1 ustawy </w:t>
      </w:r>
      <w:proofErr w:type="spellStart"/>
      <w:r>
        <w:rPr>
          <w:rFonts w:ascii="Calibri" w:eastAsia="Calibri" w:hAnsi="Calibri" w:cs="Calibri"/>
          <w:color w:val="000000"/>
        </w:rPr>
        <w:t>Pzp</w:t>
      </w:r>
      <w:proofErr w:type="spellEnd"/>
      <w:r>
        <w:rPr>
          <w:rFonts w:ascii="Calibri" w:eastAsia="Calibri" w:hAnsi="Calibri" w:cs="Calibri"/>
          <w:color w:val="000000"/>
        </w:rPr>
        <w:t>.</w:t>
      </w:r>
    </w:p>
    <w:p w:rsidR="006B491F" w:rsidRDefault="002A708A">
      <w:pPr>
        <w:pBdr>
          <w:top w:val="nil"/>
          <w:left w:val="nil"/>
          <w:bottom w:val="nil"/>
          <w:right w:val="nil"/>
          <w:between w:val="nil"/>
        </w:pBdr>
        <w:spacing w:after="120"/>
        <w:ind w:left="426" w:firstLine="5"/>
        <w:jc w:val="both"/>
        <w:rPr>
          <w:rFonts w:ascii="Calibri" w:eastAsia="Calibri" w:hAnsi="Calibri" w:cs="Calibri"/>
          <w:color w:val="000000"/>
        </w:rPr>
      </w:pPr>
      <w:r>
        <w:rPr>
          <w:rFonts w:ascii="Calibri" w:eastAsia="Calibri" w:hAnsi="Calibri" w:cs="Calibri"/>
          <w:color w:val="000000"/>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B491F" w:rsidRDefault="002A708A">
      <w:pPr>
        <w:pStyle w:val="Nagwek1"/>
        <w:numPr>
          <w:ilvl w:val="0"/>
          <w:numId w:val="13"/>
        </w:numPr>
      </w:pPr>
      <w:bookmarkStart w:id="3" w:name="_3znysh7" w:colFirst="0" w:colLast="0"/>
      <w:bookmarkEnd w:id="3"/>
      <w:r>
        <w:rPr>
          <w:rFonts w:ascii="Calibri" w:eastAsia="Calibri" w:hAnsi="Calibri" w:cs="Calibri"/>
        </w:rPr>
        <w:t>informacje ogólne</w:t>
      </w:r>
    </w:p>
    <w:p w:rsidR="006B491F" w:rsidRDefault="002A708A">
      <w:pPr>
        <w:pStyle w:val="Nagwek2"/>
        <w:numPr>
          <w:ilvl w:val="1"/>
          <w:numId w:val="13"/>
        </w:numPr>
      </w:pPr>
      <w:r>
        <w:rPr>
          <w:rFonts w:ascii="Calibri" w:eastAsia="Calibri" w:hAnsi="Calibri" w:cs="Calibri"/>
        </w:rPr>
        <w:t>Komunikacja w postępowaniu</w:t>
      </w:r>
    </w:p>
    <w:p w:rsidR="006B491F" w:rsidRDefault="002A708A">
      <w:pPr>
        <w:pStyle w:val="Nagwek2"/>
        <w:ind w:firstLine="0"/>
        <w:rPr>
          <w:rFonts w:ascii="Calibri" w:eastAsia="Calibri" w:hAnsi="Calibri" w:cs="Calibri"/>
        </w:rPr>
      </w:pPr>
      <w:r>
        <w:rPr>
          <w:rFonts w:ascii="Calibri" w:eastAsia="Calibri" w:hAnsi="Calibri" w:cs="Calibri"/>
        </w:rPr>
        <w:t xml:space="preserve">W niniejszym postępowaniu komunikacja między Zamawiającym a Wykonawcami odbywa się przy użyciu środków komunikacji elektronicznej, za pośrednictwem platformy on-line działającej pod adresem </w:t>
      </w:r>
      <w:r>
        <w:rPr>
          <w:rFonts w:ascii="Calibri" w:eastAsia="Calibri" w:hAnsi="Calibri" w:cs="Calibri"/>
          <w:color w:val="0000FF"/>
          <w:u w:val="single"/>
        </w:rPr>
        <w:t>https://e-propublico.pl</w:t>
      </w:r>
      <w:r>
        <w:rPr>
          <w:rFonts w:ascii="Calibri" w:eastAsia="Calibri" w:hAnsi="Calibri" w:cs="Calibri"/>
        </w:rPr>
        <w:t xml:space="preserve"> (dalej jako: ”Platforma”).</w:t>
      </w:r>
    </w:p>
    <w:p w:rsidR="006B491F" w:rsidRDefault="002A708A">
      <w:pPr>
        <w:pStyle w:val="Nagwek2"/>
        <w:ind w:firstLine="0"/>
        <w:rPr>
          <w:rFonts w:ascii="Calibri" w:eastAsia="Calibri" w:hAnsi="Calibri" w:cs="Calibri"/>
        </w:rPr>
      </w:pPr>
      <w:r>
        <w:rPr>
          <w:rFonts w:ascii="Calibri" w:eastAsia="Calibri" w:hAnsi="Calibri" w:cs="Calibri"/>
        </w:rPr>
        <w:t xml:space="preserve">Wizja lokalna </w:t>
      </w:r>
    </w:p>
    <w:p w:rsidR="006B491F" w:rsidRDefault="002A708A">
      <w:pPr>
        <w:pStyle w:val="Nagwek2"/>
        <w:numPr>
          <w:ilvl w:val="1"/>
          <w:numId w:val="13"/>
        </w:numPr>
      </w:pPr>
      <w:r>
        <w:rPr>
          <w:rFonts w:ascii="Calibri" w:eastAsia="Calibri" w:hAnsi="Calibri" w:cs="Calibri"/>
        </w:rPr>
        <w:t>Zamawiający nie przewiduje obowiązku odbycia przez Wykonawcę wizji lokalnej lub sprawdzenia przez Wykonawcę dokumentów niezbędnych do realizacji zamówienia.</w:t>
      </w:r>
    </w:p>
    <w:p w:rsidR="006B491F" w:rsidRDefault="002A708A">
      <w:pPr>
        <w:pStyle w:val="Nagwek2"/>
        <w:numPr>
          <w:ilvl w:val="1"/>
          <w:numId w:val="13"/>
        </w:numPr>
      </w:pPr>
      <w:r>
        <w:rPr>
          <w:rFonts w:ascii="Calibri" w:eastAsia="Calibri" w:hAnsi="Calibri" w:cs="Calibri"/>
        </w:rPr>
        <w:t>Zaliczki na poczet wykonania zamówienia</w:t>
      </w:r>
    </w:p>
    <w:p w:rsidR="006B491F" w:rsidRDefault="002A708A">
      <w:pPr>
        <w:pStyle w:val="Nagwek2"/>
        <w:ind w:firstLine="0"/>
        <w:rPr>
          <w:rFonts w:ascii="Calibri" w:eastAsia="Calibri" w:hAnsi="Calibri" w:cs="Calibri"/>
        </w:rPr>
      </w:pPr>
      <w:r>
        <w:rPr>
          <w:rFonts w:ascii="Calibri" w:eastAsia="Calibri" w:hAnsi="Calibri" w:cs="Calibri"/>
        </w:rPr>
        <w:t>Zamawiający nie przewiduje udzielenia zaliczek na poczet wykonania zamówienia.</w:t>
      </w:r>
    </w:p>
    <w:p w:rsidR="006B491F" w:rsidRDefault="002A708A">
      <w:pPr>
        <w:pStyle w:val="Nagwek2"/>
        <w:numPr>
          <w:ilvl w:val="1"/>
          <w:numId w:val="13"/>
        </w:numPr>
      </w:pPr>
      <w:r>
        <w:rPr>
          <w:rFonts w:ascii="Calibri" w:eastAsia="Calibri" w:hAnsi="Calibri" w:cs="Calibri"/>
        </w:rPr>
        <w:t>Katalogi elektroniczne</w:t>
      </w:r>
    </w:p>
    <w:p w:rsidR="006B491F" w:rsidRDefault="002A708A">
      <w:pPr>
        <w:pStyle w:val="Nagwek2"/>
        <w:ind w:firstLine="0"/>
        <w:rPr>
          <w:rFonts w:ascii="Calibri" w:eastAsia="Calibri" w:hAnsi="Calibri" w:cs="Calibri"/>
        </w:rPr>
      </w:pPr>
      <w:r>
        <w:rPr>
          <w:rFonts w:ascii="Calibri" w:eastAsia="Calibri" w:hAnsi="Calibri" w:cs="Calibri"/>
        </w:rPr>
        <w:t>Zamawiający nie wymaga złożenia ofert w postaci katalogów elektronicznych.</w:t>
      </w:r>
    </w:p>
    <w:p w:rsidR="006B491F" w:rsidRDefault="002A708A">
      <w:pPr>
        <w:pStyle w:val="Nagwek2"/>
        <w:numPr>
          <w:ilvl w:val="1"/>
          <w:numId w:val="13"/>
        </w:numPr>
      </w:pPr>
      <w:r>
        <w:rPr>
          <w:rFonts w:ascii="Calibri" w:eastAsia="Calibri" w:hAnsi="Calibri" w:cs="Calibri"/>
        </w:rPr>
        <w:t>Do spraw nieuregulowanych w niniejszej SWZ mają zastosowanie przepisy ustawy z dnia 11 września 2019 roku Prawo zamówień publicznych (Dz.U. poz. 2019 ze zm.).</w:t>
      </w:r>
    </w:p>
    <w:p w:rsidR="006B491F" w:rsidRDefault="002A708A">
      <w:pPr>
        <w:pStyle w:val="Nagwek1"/>
        <w:numPr>
          <w:ilvl w:val="0"/>
          <w:numId w:val="13"/>
        </w:numPr>
      </w:pPr>
      <w:r>
        <w:rPr>
          <w:rFonts w:ascii="Calibri" w:eastAsia="Calibri" w:hAnsi="Calibri" w:cs="Calibri"/>
        </w:rPr>
        <w:t>Opis przedmiotu zamówienia</w:t>
      </w:r>
    </w:p>
    <w:p w:rsidR="006B491F" w:rsidRDefault="002A708A">
      <w:pPr>
        <w:pStyle w:val="Nagwek2"/>
        <w:numPr>
          <w:ilvl w:val="1"/>
          <w:numId w:val="13"/>
        </w:numPr>
        <w:spacing w:after="60"/>
      </w:pPr>
      <w:r>
        <w:rPr>
          <w:rFonts w:ascii="Calibri" w:eastAsia="Calibri" w:hAnsi="Calibri" w:cs="Calibri"/>
        </w:rPr>
        <w:t xml:space="preserve">Przedmiotem zamówienia jest przeprowadzenie </w:t>
      </w:r>
      <w:r>
        <w:rPr>
          <w:rFonts w:ascii="Calibri" w:eastAsia="Calibri" w:hAnsi="Calibri" w:cs="Calibri"/>
          <w:b/>
        </w:rPr>
        <w:t>zajęć otwartych dla studentów z przedstawicielami pracodawców odpowiedzialnymi za zarządzanie i implementacje systemami bezpieczeństwa na jednostkach offshorowych podczas eksploracji dna morskiego</w:t>
      </w:r>
      <w:r w:rsidR="00E561E1">
        <w:rPr>
          <w:rFonts w:ascii="Calibri" w:eastAsia="Calibri" w:hAnsi="Calibri" w:cs="Calibri"/>
          <w:b/>
        </w:rPr>
        <w:t xml:space="preserve"> - </w:t>
      </w:r>
      <w:r w:rsidR="00B920EF">
        <w:rPr>
          <w:rFonts w:ascii="Calibri" w:eastAsia="Calibri" w:hAnsi="Calibri" w:cs="Calibri"/>
          <w:b/>
        </w:rPr>
        <w:t>3</w:t>
      </w:r>
    </w:p>
    <w:tbl>
      <w:tblPr>
        <w:tblStyle w:val="a"/>
        <w:tblW w:w="86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1"/>
      </w:tblGrid>
      <w:tr w:rsidR="006B491F">
        <w:tc>
          <w:tcPr>
            <w:tcW w:w="8651" w:type="dxa"/>
          </w:tcPr>
          <w:p w:rsidR="006B491F" w:rsidRDefault="002A708A">
            <w:pPr>
              <w:pBdr>
                <w:top w:val="nil"/>
                <w:left w:val="nil"/>
                <w:bottom w:val="nil"/>
                <w:right w:val="nil"/>
                <w:between w:val="nil"/>
              </w:pBdr>
              <w:spacing w:before="80" w:after="120"/>
              <w:rPr>
                <w:rFonts w:ascii="Calibri" w:eastAsia="Calibri" w:hAnsi="Calibri" w:cs="Calibri"/>
                <w:color w:val="000000"/>
              </w:rPr>
            </w:pPr>
            <w:r>
              <w:rPr>
                <w:rFonts w:ascii="Calibri" w:eastAsia="Calibri" w:hAnsi="Calibri" w:cs="Calibri"/>
                <w:b/>
                <w:color w:val="000000"/>
              </w:rPr>
              <w:lastRenderedPageBreak/>
              <w:t xml:space="preserve">Wspólny Słownik Zamówień: </w:t>
            </w:r>
            <w:r>
              <w:rPr>
                <w:rFonts w:ascii="Calibri" w:eastAsia="Calibri" w:hAnsi="Calibri" w:cs="Calibri"/>
                <w:color w:val="000000"/>
              </w:rPr>
              <w:t xml:space="preserve">80000000-4 - Usługi edukacyjne i szkoleniowe </w:t>
            </w:r>
          </w:p>
          <w:p w:rsidR="006B491F" w:rsidRDefault="002A708A" w:rsidP="00B920EF">
            <w:pPr>
              <w:pBdr>
                <w:top w:val="nil"/>
                <w:left w:val="nil"/>
                <w:bottom w:val="nil"/>
                <w:right w:val="nil"/>
                <w:between w:val="nil"/>
              </w:pBdr>
              <w:spacing w:before="80" w:after="60"/>
              <w:rPr>
                <w:rFonts w:ascii="Calibri" w:eastAsia="Calibri" w:hAnsi="Calibri" w:cs="Calibri"/>
                <w:b/>
                <w:color w:val="000000"/>
              </w:rPr>
            </w:pPr>
            <w:r>
              <w:rPr>
                <w:rFonts w:ascii="Calibri" w:eastAsia="Calibri" w:hAnsi="Calibri" w:cs="Calibri"/>
                <w:color w:val="000000"/>
              </w:rPr>
              <w:t>Szczegółowy opis przedmiotu zamówienia:</w:t>
            </w:r>
          </w:p>
          <w:p w:rsidR="006B491F" w:rsidRDefault="002A708A" w:rsidP="00B920EF">
            <w:pPr>
              <w:pStyle w:val="Nagwek2"/>
              <w:ind w:left="63" w:firstLine="0"/>
              <w:jc w:val="left"/>
              <w:rPr>
                <w:rFonts w:ascii="Calibri" w:eastAsia="Calibri" w:hAnsi="Calibri" w:cs="Calibri"/>
                <w:highlight w:val="yellow"/>
              </w:rPr>
            </w:pPr>
            <w:r>
              <w:rPr>
                <w:rFonts w:ascii="Calibri" w:eastAsia="Calibri" w:hAnsi="Calibri" w:cs="Calibri"/>
              </w:rPr>
              <w:t>Przedmiotem zamówienia jest przeprowadzenie zajęć otwartych z przedstawicielami</w:t>
            </w:r>
            <w:r w:rsidR="00B920EF">
              <w:rPr>
                <w:rFonts w:ascii="Calibri" w:eastAsia="Calibri" w:hAnsi="Calibri" w:cs="Calibri"/>
              </w:rPr>
              <w:t xml:space="preserve"> </w:t>
            </w:r>
            <w:r>
              <w:rPr>
                <w:rFonts w:ascii="Calibri" w:eastAsia="Calibri" w:hAnsi="Calibri" w:cs="Calibri"/>
              </w:rPr>
              <w:t xml:space="preserve">pracodawców odpowiedzialnymi za wdrażanie i zarządzanie systemami bezpieczeństwa oraz bezpieczną eksploatacją jednostek </w:t>
            </w:r>
            <w:proofErr w:type="spellStart"/>
            <w:r>
              <w:rPr>
                <w:rFonts w:ascii="Calibri" w:eastAsia="Calibri" w:hAnsi="Calibri" w:cs="Calibri"/>
              </w:rPr>
              <w:t>offshore</w:t>
            </w:r>
            <w:proofErr w:type="spellEnd"/>
          </w:p>
          <w:p w:rsidR="006B491F" w:rsidRDefault="002A708A" w:rsidP="00B920EF">
            <w:pPr>
              <w:pStyle w:val="Nagwek2"/>
              <w:ind w:left="63" w:firstLine="0"/>
              <w:jc w:val="left"/>
              <w:rPr>
                <w:rFonts w:ascii="Calibri" w:eastAsia="Calibri" w:hAnsi="Calibri" w:cs="Calibri"/>
              </w:rPr>
            </w:pPr>
            <w:r>
              <w:rPr>
                <w:rFonts w:ascii="Calibri" w:eastAsia="Calibri" w:hAnsi="Calibri" w:cs="Calibri"/>
              </w:rPr>
              <w:t xml:space="preserve">Liczba godzin : 20. </w:t>
            </w:r>
          </w:p>
          <w:p w:rsidR="004B6A9E" w:rsidRDefault="002A708A" w:rsidP="00B920EF">
            <w:pPr>
              <w:pStyle w:val="Nagwek2"/>
              <w:ind w:left="63" w:firstLine="0"/>
              <w:jc w:val="left"/>
              <w:rPr>
                <w:rFonts w:ascii="Calibri" w:eastAsia="Calibri" w:hAnsi="Calibri" w:cs="Calibri"/>
              </w:rPr>
            </w:pPr>
            <w:bookmarkStart w:id="4" w:name="_2et92p0" w:colFirst="0" w:colLast="0"/>
            <w:bookmarkEnd w:id="4"/>
            <w:r>
              <w:rPr>
                <w:rFonts w:ascii="Calibri" w:eastAsia="Calibri" w:hAnsi="Calibri" w:cs="Calibri"/>
              </w:rPr>
              <w:t>Zajęcia mają stanowić forum wymiany wiedzy i praktycznych umiejętności pomiędzy studentami a pracownikami w zakresie przygotowania i wdrożenia wybranych systemów zarzadzania bezpieczeństwem na jednostkach offshore.</w:t>
            </w:r>
            <w:r w:rsidR="004B6A9E">
              <w:rPr>
                <w:rFonts w:ascii="Calibri" w:eastAsia="Calibri" w:hAnsi="Calibri" w:cs="Calibri"/>
              </w:rPr>
              <w:t xml:space="preserve"> </w:t>
            </w:r>
          </w:p>
          <w:p w:rsidR="006B491F" w:rsidRDefault="002A708A" w:rsidP="00B920EF">
            <w:pPr>
              <w:pStyle w:val="Nagwek2"/>
              <w:ind w:left="63" w:firstLine="0"/>
              <w:jc w:val="left"/>
              <w:rPr>
                <w:rFonts w:ascii="Calibri" w:eastAsia="Calibri" w:hAnsi="Calibri" w:cs="Calibri"/>
              </w:rPr>
            </w:pPr>
            <w:r>
              <w:rPr>
                <w:rFonts w:ascii="Calibri" w:eastAsia="Calibri" w:hAnsi="Calibri" w:cs="Calibri"/>
              </w:rPr>
              <w:t xml:space="preserve">Przed rozpoczęciem szkolenia wykonawca jest zobowiązany do uzgodnienia </w:t>
            </w:r>
            <w:r>
              <w:rPr>
                <w:rFonts w:ascii="Calibri" w:eastAsia="Calibri" w:hAnsi="Calibri" w:cs="Calibri"/>
              </w:rPr>
              <w:br/>
              <w:t>z Zamawiającym programu zajęć.</w:t>
            </w:r>
          </w:p>
          <w:p w:rsidR="006B491F" w:rsidRDefault="006B491F">
            <w:pPr>
              <w:pBdr>
                <w:top w:val="nil"/>
                <w:left w:val="nil"/>
                <w:bottom w:val="nil"/>
                <w:right w:val="nil"/>
                <w:between w:val="nil"/>
              </w:pBdr>
              <w:tabs>
                <w:tab w:val="left" w:pos="284"/>
                <w:tab w:val="left" w:pos="2010"/>
              </w:tabs>
              <w:spacing w:after="160" w:line="259" w:lineRule="auto"/>
              <w:ind w:left="360"/>
              <w:jc w:val="both"/>
              <w:rPr>
                <w:rFonts w:ascii="Arial" w:eastAsia="Arial" w:hAnsi="Arial" w:cs="Arial"/>
                <w:color w:val="000000"/>
                <w:sz w:val="22"/>
                <w:szCs w:val="22"/>
              </w:rPr>
            </w:pPr>
          </w:p>
          <w:p w:rsidR="006B491F" w:rsidRDefault="002A708A">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Zamawiający nie dopuszcza składania ofert równoważnych</w:t>
            </w:r>
          </w:p>
        </w:tc>
      </w:tr>
    </w:tbl>
    <w:p w:rsidR="006B491F" w:rsidRDefault="002A708A">
      <w:pPr>
        <w:pStyle w:val="Nagwek2"/>
        <w:ind w:firstLine="0"/>
        <w:rPr>
          <w:rFonts w:ascii="Calibri" w:eastAsia="Calibri" w:hAnsi="Calibri" w:cs="Calibri"/>
        </w:rPr>
      </w:pPr>
      <w:r>
        <w:rPr>
          <w:rFonts w:ascii="Calibri" w:eastAsia="Calibri" w:hAnsi="Calibri" w:cs="Calibri"/>
        </w:rPr>
        <w:t>Zamawiający nie dokonuje podziału zamówienia na części i tym samym nie dopuszcza składania ofert częściowych. Oferty nie zawierające pełnego zakresu przedmiotu zamówienia zostaną odrzucone.</w:t>
      </w:r>
    </w:p>
    <w:p w:rsidR="006B491F" w:rsidRDefault="002A708A">
      <w:pPr>
        <w:pStyle w:val="Nagwek2"/>
        <w:ind w:firstLine="0"/>
        <w:rPr>
          <w:rFonts w:ascii="Calibri" w:eastAsia="Calibri" w:hAnsi="Calibri" w:cs="Calibri"/>
        </w:rPr>
      </w:pPr>
      <w:r>
        <w:rPr>
          <w:rFonts w:ascii="Calibri" w:eastAsia="Calibri" w:hAnsi="Calibri" w:cs="Calibri"/>
        </w:rPr>
        <w:t>Powody niedokonania podziału zamówienia na części: zamówienie stanowi jedną niepodzielną całość.</w:t>
      </w:r>
    </w:p>
    <w:p w:rsidR="006B491F" w:rsidRDefault="002A708A">
      <w:pPr>
        <w:pStyle w:val="Nagwek2"/>
        <w:numPr>
          <w:ilvl w:val="1"/>
          <w:numId w:val="13"/>
        </w:numPr>
      </w:pPr>
      <w:r>
        <w:rPr>
          <w:rFonts w:ascii="Calibri" w:eastAsia="Calibri" w:hAnsi="Calibri" w:cs="Calibri"/>
        </w:rPr>
        <w:t xml:space="preserve">Informacje dotyczące oferty wariantowej, o której mowa w art. 92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ind w:firstLine="0"/>
        <w:rPr>
          <w:rFonts w:ascii="Calibri" w:eastAsia="Calibri" w:hAnsi="Calibri" w:cs="Calibri"/>
        </w:rPr>
      </w:pPr>
      <w:r>
        <w:rPr>
          <w:rFonts w:ascii="Calibri" w:eastAsia="Calibri" w:hAnsi="Calibri" w:cs="Calibri"/>
        </w:rPr>
        <w:t>Zamawiający nie dopuszcza składania ofert wariantowych</w:t>
      </w:r>
    </w:p>
    <w:p w:rsidR="006B491F" w:rsidRDefault="002A708A">
      <w:pPr>
        <w:pStyle w:val="Nagwek2"/>
        <w:numPr>
          <w:ilvl w:val="1"/>
          <w:numId w:val="13"/>
        </w:numPr>
      </w:pPr>
      <w:r>
        <w:rPr>
          <w:rFonts w:ascii="Calibri" w:eastAsia="Calibri" w:hAnsi="Calibri" w:cs="Calibri"/>
        </w:rPr>
        <w:t>Miejsce realizacji: Wydział Nawigacyjny Uniwersytetu Morskiego w Gdyni lub online.</w:t>
      </w:r>
    </w:p>
    <w:p w:rsidR="006B491F" w:rsidRDefault="002A708A">
      <w:pPr>
        <w:pStyle w:val="Nagwek1"/>
        <w:numPr>
          <w:ilvl w:val="0"/>
          <w:numId w:val="13"/>
        </w:numPr>
      </w:pPr>
      <w:bookmarkStart w:id="5" w:name="_tyjcwt" w:colFirst="0" w:colLast="0"/>
      <w:bookmarkEnd w:id="5"/>
      <w:r>
        <w:rPr>
          <w:rFonts w:ascii="Calibri" w:eastAsia="Calibri" w:hAnsi="Calibri" w:cs="Calibri"/>
        </w:rPr>
        <w:t>Informacja o przewidywanych zamówieniach, o których mowa w art. 214 ust. 1 pkt 7 i 8 USTAWY PZP.</w:t>
      </w:r>
    </w:p>
    <w:p w:rsidR="006B491F" w:rsidRDefault="002A708A">
      <w:pPr>
        <w:pStyle w:val="Nagwek2"/>
        <w:ind w:left="426" w:firstLine="0"/>
        <w:rPr>
          <w:rFonts w:ascii="Calibri" w:eastAsia="Calibri" w:hAnsi="Calibri" w:cs="Calibri"/>
        </w:rPr>
      </w:pPr>
      <w:r>
        <w:rPr>
          <w:rFonts w:ascii="Calibri" w:eastAsia="Calibri" w:hAnsi="Calibri" w:cs="Calibri"/>
        </w:rPr>
        <w:t xml:space="preserve">Zamawiający nie przewiduje udzielenia zamówień, o których mowa w art. 214 ust. 1 pkt 7 i 8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1"/>
        <w:numPr>
          <w:ilvl w:val="0"/>
          <w:numId w:val="13"/>
        </w:numPr>
      </w:pPr>
      <w:bookmarkStart w:id="6" w:name="_3dy6vkm" w:colFirst="0" w:colLast="0"/>
      <w:bookmarkEnd w:id="6"/>
      <w:r>
        <w:rPr>
          <w:rFonts w:ascii="Calibri" w:eastAsia="Calibri" w:hAnsi="Calibri" w:cs="Calibri"/>
        </w:rPr>
        <w:t>Termin wykonania zamówienia</w:t>
      </w:r>
    </w:p>
    <w:p w:rsidR="006B491F" w:rsidRDefault="002A708A">
      <w:pPr>
        <w:pStyle w:val="Nagwek2"/>
        <w:ind w:left="426" w:firstLine="0"/>
        <w:rPr>
          <w:rFonts w:ascii="Calibri" w:eastAsia="Calibri" w:hAnsi="Calibri" w:cs="Calibri"/>
        </w:rPr>
      </w:pPr>
      <w:r>
        <w:rPr>
          <w:rFonts w:ascii="Calibri" w:eastAsia="Calibri" w:hAnsi="Calibri" w:cs="Calibri"/>
        </w:rPr>
        <w:t xml:space="preserve">Zamówienie musi zostać zrealizowane w terminie: </w:t>
      </w:r>
      <w:r>
        <w:rPr>
          <w:rFonts w:ascii="Calibri" w:eastAsia="Calibri" w:hAnsi="Calibri" w:cs="Calibri"/>
          <w:b/>
        </w:rPr>
        <w:t>data zakończenia: 2021-07-31</w:t>
      </w:r>
      <w:r>
        <w:rPr>
          <w:rFonts w:ascii="Calibri" w:eastAsia="Calibri" w:hAnsi="Calibri" w:cs="Calibri"/>
        </w:rPr>
        <w:t>.</w:t>
      </w:r>
    </w:p>
    <w:p w:rsidR="006B491F" w:rsidRDefault="002A708A">
      <w:pPr>
        <w:pStyle w:val="Nagwek1"/>
        <w:numPr>
          <w:ilvl w:val="0"/>
          <w:numId w:val="13"/>
        </w:numPr>
      </w:pPr>
      <w:bookmarkStart w:id="7" w:name="_1t3h5sf" w:colFirst="0" w:colLast="0"/>
      <w:bookmarkEnd w:id="7"/>
      <w:r>
        <w:rPr>
          <w:rFonts w:ascii="Calibri" w:eastAsia="Calibri" w:hAnsi="Calibri" w:cs="Calibri"/>
        </w:rPr>
        <w:t>Informacja o warunkach udziału w postępowaniu</w:t>
      </w:r>
    </w:p>
    <w:p w:rsidR="006B491F" w:rsidRDefault="002A708A">
      <w:pPr>
        <w:pStyle w:val="Nagwek2"/>
        <w:numPr>
          <w:ilvl w:val="1"/>
          <w:numId w:val="13"/>
        </w:numPr>
      </w:pPr>
      <w:r>
        <w:rPr>
          <w:rFonts w:ascii="Calibri" w:eastAsia="Calibri" w:hAnsi="Calibri" w:cs="Calibri"/>
        </w:rPr>
        <w:t>O udzielenie zamówienia mogą ubiegać się Wykonawcy, którzy nie podlegają wykluczeniu oraz spełniają warunki udziału w postępowaniu i wymagania określone w niniejszej SWZ.</w:t>
      </w:r>
    </w:p>
    <w:p w:rsidR="006B491F" w:rsidRDefault="002A708A">
      <w:pPr>
        <w:pStyle w:val="Nagwek2"/>
        <w:numPr>
          <w:ilvl w:val="1"/>
          <w:numId w:val="13"/>
        </w:numPr>
      </w:pPr>
      <w:r>
        <w:rPr>
          <w:rFonts w:ascii="Calibri" w:eastAsia="Calibri" w:hAnsi="Calibri" w:cs="Calibri"/>
        </w:rPr>
        <w:t xml:space="preserve">Zamawiający, na podstawie art. 112 ustawy </w:t>
      </w:r>
      <w:proofErr w:type="spellStart"/>
      <w:r>
        <w:rPr>
          <w:rFonts w:ascii="Calibri" w:eastAsia="Calibri" w:hAnsi="Calibri" w:cs="Calibri"/>
        </w:rPr>
        <w:t>Pzp</w:t>
      </w:r>
      <w:proofErr w:type="spellEnd"/>
      <w:r>
        <w:rPr>
          <w:rFonts w:ascii="Calibri" w:eastAsia="Calibri" w:hAnsi="Calibri" w:cs="Calibri"/>
        </w:rPr>
        <w:t xml:space="preserve"> określa następujące warunki udziału w postępowaniu:</w:t>
      </w:r>
    </w:p>
    <w:p w:rsidR="006B491F" w:rsidRDefault="006B491F">
      <w:pPr>
        <w:pStyle w:val="Nagwek2"/>
        <w:spacing w:before="0"/>
        <w:ind w:firstLine="0"/>
        <w:rPr>
          <w:rFonts w:ascii="Calibri" w:eastAsia="Calibri" w:hAnsi="Calibri" w:cs="Calibri"/>
        </w:rPr>
      </w:pPr>
    </w:p>
    <w:tbl>
      <w:tblPr>
        <w:tblStyle w:val="a0"/>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74"/>
      </w:tblGrid>
      <w:tr w:rsidR="006B491F">
        <w:tc>
          <w:tcPr>
            <w:tcW w:w="720" w:type="dxa"/>
            <w:tcBorders>
              <w:top w:val="single" w:sz="4" w:space="0" w:color="000000"/>
              <w:left w:val="single" w:sz="4" w:space="0" w:color="000000"/>
              <w:bottom w:val="single" w:sz="4" w:space="0" w:color="000000"/>
              <w:right w:val="single" w:sz="4" w:space="0" w:color="000000"/>
            </w:tcBorders>
            <w:vAlign w:val="center"/>
          </w:tcPr>
          <w:p w:rsidR="006B491F" w:rsidRDefault="002A708A">
            <w:pPr>
              <w:spacing w:before="60" w:after="120"/>
              <w:jc w:val="center"/>
              <w:rPr>
                <w:rFonts w:ascii="Calibri" w:eastAsia="Calibri" w:hAnsi="Calibri" w:cs="Calibri"/>
                <w:b/>
                <w:sz w:val="20"/>
                <w:szCs w:val="20"/>
              </w:rPr>
            </w:pPr>
            <w:r>
              <w:rPr>
                <w:rFonts w:ascii="Calibri" w:eastAsia="Calibri" w:hAnsi="Calibri" w:cs="Calibri"/>
                <w:b/>
                <w:sz w:val="20"/>
                <w:szCs w:val="20"/>
              </w:rPr>
              <w:t>Lp.</w:t>
            </w:r>
          </w:p>
        </w:tc>
        <w:tc>
          <w:tcPr>
            <w:tcW w:w="7774" w:type="dxa"/>
            <w:tcBorders>
              <w:top w:val="single" w:sz="4" w:space="0" w:color="000000"/>
              <w:left w:val="single" w:sz="4" w:space="0" w:color="000000"/>
              <w:bottom w:val="single" w:sz="4" w:space="0" w:color="000000"/>
              <w:right w:val="single" w:sz="4" w:space="0" w:color="000000"/>
            </w:tcBorders>
            <w:vAlign w:val="center"/>
          </w:tcPr>
          <w:p w:rsidR="006B491F" w:rsidRDefault="002A708A">
            <w:pPr>
              <w:spacing w:before="60" w:after="120"/>
              <w:rPr>
                <w:rFonts w:ascii="Calibri" w:eastAsia="Calibri" w:hAnsi="Calibri" w:cs="Calibri"/>
                <w:sz w:val="20"/>
                <w:szCs w:val="20"/>
              </w:rPr>
            </w:pPr>
            <w:r>
              <w:rPr>
                <w:rFonts w:ascii="Calibri" w:eastAsia="Calibri" w:hAnsi="Calibri" w:cs="Calibri"/>
                <w:b/>
                <w:sz w:val="20"/>
                <w:szCs w:val="20"/>
              </w:rPr>
              <w:t>Warunki udziału w postępowaniu</w:t>
            </w:r>
          </w:p>
        </w:tc>
      </w:tr>
      <w:tr w:rsidR="006B491F">
        <w:tc>
          <w:tcPr>
            <w:tcW w:w="720"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center"/>
              <w:rPr>
                <w:rFonts w:ascii="Calibri" w:eastAsia="Calibri" w:hAnsi="Calibri" w:cs="Calibri"/>
              </w:rPr>
            </w:pPr>
            <w:r>
              <w:rPr>
                <w:rFonts w:ascii="Calibri" w:eastAsia="Calibri" w:hAnsi="Calibri" w:cs="Calibri"/>
              </w:rPr>
              <w:t>1</w:t>
            </w:r>
          </w:p>
        </w:tc>
        <w:tc>
          <w:tcPr>
            <w:tcW w:w="7774"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both"/>
              <w:rPr>
                <w:rFonts w:ascii="Calibri" w:eastAsia="Calibri" w:hAnsi="Calibri" w:cs="Calibri"/>
                <w:b/>
              </w:rPr>
            </w:pPr>
            <w:r>
              <w:rPr>
                <w:rFonts w:ascii="Calibri" w:eastAsia="Calibri" w:hAnsi="Calibri" w:cs="Calibri"/>
                <w:b/>
              </w:rPr>
              <w:t>Sytuacja ekonomiczna lub finansowa</w:t>
            </w:r>
          </w:p>
          <w:p w:rsidR="006B491F" w:rsidRDefault="002A708A">
            <w:pPr>
              <w:spacing w:before="60" w:after="120"/>
              <w:jc w:val="both"/>
              <w:rPr>
                <w:rFonts w:ascii="Calibri" w:eastAsia="Calibri" w:hAnsi="Calibri" w:cs="Calibri"/>
              </w:rPr>
            </w:pPr>
            <w:r>
              <w:rPr>
                <w:rFonts w:ascii="Calibri" w:eastAsia="Calibri" w:hAnsi="Calibri" w:cs="Calibri"/>
              </w:rPr>
              <w:lastRenderedPageBreak/>
              <w:t>Zamawiający nie określa szczegółowego warunku w tym zakresie.</w:t>
            </w:r>
          </w:p>
        </w:tc>
      </w:tr>
      <w:tr w:rsidR="006B491F">
        <w:tc>
          <w:tcPr>
            <w:tcW w:w="720"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center"/>
              <w:rPr>
                <w:rFonts w:ascii="Calibri" w:eastAsia="Calibri" w:hAnsi="Calibri" w:cs="Calibri"/>
              </w:rPr>
            </w:pPr>
            <w:r>
              <w:rPr>
                <w:rFonts w:ascii="Calibri" w:eastAsia="Calibri" w:hAnsi="Calibri" w:cs="Calibri"/>
              </w:rPr>
              <w:lastRenderedPageBreak/>
              <w:t>2</w:t>
            </w:r>
          </w:p>
        </w:tc>
        <w:tc>
          <w:tcPr>
            <w:tcW w:w="7774"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both"/>
              <w:rPr>
                <w:rFonts w:ascii="Calibri" w:eastAsia="Calibri" w:hAnsi="Calibri" w:cs="Calibri"/>
                <w:b/>
              </w:rPr>
            </w:pPr>
            <w:r>
              <w:rPr>
                <w:rFonts w:ascii="Calibri" w:eastAsia="Calibri" w:hAnsi="Calibri" w:cs="Calibri"/>
                <w:b/>
              </w:rPr>
              <w:t>Zdolność techniczna lub zawodowa</w:t>
            </w:r>
          </w:p>
          <w:p w:rsidR="006B491F" w:rsidRDefault="002A708A">
            <w:pPr>
              <w:spacing w:before="60" w:after="120"/>
              <w:jc w:val="both"/>
              <w:rPr>
                <w:rFonts w:ascii="Calibri" w:eastAsia="Calibri" w:hAnsi="Calibri" w:cs="Calibri"/>
              </w:rPr>
            </w:pPr>
            <w:r>
              <w:rPr>
                <w:rFonts w:ascii="Calibri" w:eastAsia="Calibri" w:hAnsi="Calibri" w:cs="Calibri"/>
              </w:rPr>
              <w:t xml:space="preserve">O udzielenie zamówienia mogą ubiegać się Wykonawcy, którzy posiadają staż pracy w wymiarze </w:t>
            </w:r>
            <w:r w:rsidR="00E1100F">
              <w:rPr>
                <w:rFonts w:ascii="Calibri" w:eastAsia="Calibri" w:hAnsi="Calibri" w:cs="Calibri"/>
              </w:rPr>
              <w:t>4</w:t>
            </w:r>
            <w:r>
              <w:rPr>
                <w:rFonts w:ascii="Calibri" w:eastAsia="Calibri" w:hAnsi="Calibri" w:cs="Calibri"/>
              </w:rPr>
              <w:t xml:space="preserve"> lat na stanowiskach odpowiedzialnych za zarządzanie i implementacje systemów bezpieczeństwa na jednostkach offshorowych podczas eksploracji dna morskiego.</w:t>
            </w:r>
          </w:p>
        </w:tc>
      </w:tr>
      <w:tr w:rsidR="006B491F">
        <w:tc>
          <w:tcPr>
            <w:tcW w:w="720"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center"/>
              <w:rPr>
                <w:rFonts w:ascii="Calibri" w:eastAsia="Calibri" w:hAnsi="Calibri" w:cs="Calibri"/>
              </w:rPr>
            </w:pPr>
            <w:r>
              <w:rPr>
                <w:rFonts w:ascii="Calibri" w:eastAsia="Calibri" w:hAnsi="Calibri" w:cs="Calibri"/>
              </w:rPr>
              <w:t>3</w:t>
            </w:r>
          </w:p>
        </w:tc>
        <w:tc>
          <w:tcPr>
            <w:tcW w:w="7774"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both"/>
              <w:rPr>
                <w:rFonts w:ascii="Calibri" w:eastAsia="Calibri" w:hAnsi="Calibri" w:cs="Calibri"/>
                <w:b/>
              </w:rPr>
            </w:pPr>
            <w:r>
              <w:rPr>
                <w:rFonts w:ascii="Calibri" w:eastAsia="Calibri" w:hAnsi="Calibri" w:cs="Calibri"/>
                <w:b/>
              </w:rPr>
              <w:t>Kompetencje lub uprawnienia do prowadzenia określonej działalności zawodowej, o ile wynika to z odrębnych przepisów</w:t>
            </w:r>
          </w:p>
          <w:p w:rsidR="006B491F" w:rsidRDefault="002A708A">
            <w:pPr>
              <w:spacing w:before="60" w:after="120"/>
              <w:jc w:val="both"/>
              <w:rPr>
                <w:rFonts w:ascii="Calibri" w:eastAsia="Calibri" w:hAnsi="Calibri" w:cs="Calibri"/>
              </w:rPr>
            </w:pPr>
            <w:r>
              <w:rPr>
                <w:rFonts w:ascii="Calibri" w:eastAsia="Calibri" w:hAnsi="Calibri" w:cs="Calibri"/>
              </w:rPr>
              <w:t>Zamawiający nie określa szczegółowego warunku w tym zakresie.</w:t>
            </w:r>
          </w:p>
        </w:tc>
      </w:tr>
      <w:tr w:rsidR="006B491F">
        <w:tc>
          <w:tcPr>
            <w:tcW w:w="720"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center"/>
              <w:rPr>
                <w:rFonts w:ascii="Calibri" w:eastAsia="Calibri" w:hAnsi="Calibri" w:cs="Calibri"/>
              </w:rPr>
            </w:pPr>
            <w:r>
              <w:rPr>
                <w:rFonts w:ascii="Calibri" w:eastAsia="Calibri" w:hAnsi="Calibri" w:cs="Calibri"/>
              </w:rPr>
              <w:t>4</w:t>
            </w:r>
          </w:p>
        </w:tc>
        <w:tc>
          <w:tcPr>
            <w:tcW w:w="7774"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both"/>
              <w:rPr>
                <w:rFonts w:ascii="Calibri" w:eastAsia="Calibri" w:hAnsi="Calibri" w:cs="Calibri"/>
                <w:b/>
              </w:rPr>
            </w:pPr>
            <w:r>
              <w:rPr>
                <w:rFonts w:ascii="Calibri" w:eastAsia="Calibri" w:hAnsi="Calibri" w:cs="Calibri"/>
                <w:b/>
              </w:rPr>
              <w:t>Sytuacja ekonomiczna lub finansowa</w:t>
            </w:r>
          </w:p>
          <w:p w:rsidR="006B491F" w:rsidRDefault="002A708A">
            <w:pPr>
              <w:spacing w:before="60" w:after="120"/>
              <w:jc w:val="both"/>
              <w:rPr>
                <w:rFonts w:ascii="Calibri" w:eastAsia="Calibri" w:hAnsi="Calibri" w:cs="Calibri"/>
              </w:rPr>
            </w:pPr>
            <w:r>
              <w:rPr>
                <w:rFonts w:ascii="Calibri" w:eastAsia="Calibri" w:hAnsi="Calibri" w:cs="Calibri"/>
              </w:rPr>
              <w:t>Zamawiający nie określa szczegółowego warunku w tym zakresie.</w:t>
            </w:r>
          </w:p>
        </w:tc>
      </w:tr>
    </w:tbl>
    <w:p w:rsidR="006B491F" w:rsidRDefault="006B491F">
      <w:pPr>
        <w:pStyle w:val="Nagwek2"/>
        <w:ind w:firstLine="0"/>
        <w:rPr>
          <w:rFonts w:ascii="Calibri" w:eastAsia="Calibri" w:hAnsi="Calibri" w:cs="Calibri"/>
        </w:rPr>
      </w:pPr>
    </w:p>
    <w:p w:rsidR="006B491F" w:rsidRDefault="002A708A">
      <w:pPr>
        <w:pStyle w:val="Nagwek1"/>
        <w:numPr>
          <w:ilvl w:val="0"/>
          <w:numId w:val="13"/>
        </w:numPr>
      </w:pPr>
      <w:r>
        <w:rPr>
          <w:rFonts w:ascii="Calibri" w:eastAsia="Calibri" w:hAnsi="Calibri" w:cs="Calibri"/>
        </w:rPr>
        <w:t>Podstawy wykluczenia wykonawcy Z POSTĘPOWANIA</w:t>
      </w:r>
    </w:p>
    <w:p w:rsidR="006B491F" w:rsidRDefault="002A708A">
      <w:pPr>
        <w:pStyle w:val="Nagwek2"/>
        <w:numPr>
          <w:ilvl w:val="1"/>
          <w:numId w:val="13"/>
        </w:numPr>
      </w:pPr>
      <w:r>
        <w:rPr>
          <w:rFonts w:ascii="Calibri" w:eastAsia="Calibri" w:hAnsi="Calibri" w:cs="Calibri"/>
        </w:rPr>
        <w:t xml:space="preserve">Zamawiający wykluczy z postępowania o udzielenie zamówienia Wykonawcę, wobec którego zachodzą podstawy wykluczenia, o których mowa w art. 108 ustawy </w:t>
      </w:r>
      <w:proofErr w:type="spellStart"/>
      <w:r>
        <w:rPr>
          <w:rFonts w:ascii="Calibri" w:eastAsia="Calibri" w:hAnsi="Calibri" w:cs="Calibri"/>
        </w:rPr>
        <w:t>Pzp</w:t>
      </w:r>
      <w:proofErr w:type="spellEnd"/>
      <w:r>
        <w:rPr>
          <w:rFonts w:ascii="Calibri" w:eastAsia="Calibri" w:hAnsi="Calibri" w:cs="Calibri"/>
        </w:rPr>
        <w:t>.</w:t>
      </w:r>
    </w:p>
    <w:p w:rsidR="006B491F" w:rsidRDefault="006B491F">
      <w:pPr>
        <w:pStyle w:val="Nagwek2"/>
        <w:spacing w:before="0"/>
        <w:ind w:firstLine="0"/>
        <w:rPr>
          <w:rFonts w:ascii="Calibri" w:eastAsia="Calibri" w:hAnsi="Calibri" w:cs="Calibri"/>
        </w:rPr>
      </w:pPr>
    </w:p>
    <w:p w:rsidR="006B491F" w:rsidRDefault="002A708A">
      <w:pPr>
        <w:pStyle w:val="Nagwek2"/>
        <w:numPr>
          <w:ilvl w:val="1"/>
          <w:numId w:val="13"/>
        </w:numPr>
      </w:pPr>
      <w:r>
        <w:rPr>
          <w:rFonts w:ascii="Calibri" w:eastAsia="Calibri" w:hAnsi="Calibri" w:cs="Calibri"/>
        </w:rPr>
        <w:t xml:space="preserve">Wykluczenie Wykonawcy nastąpi w przypadkach, o których mowa w art. 111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 xml:space="preserve">Wykonawca nie podlega wykluczeniu w okolicznościach określonych w art. 108 ust. 1 pkt 1, 2, 5 ustawy </w:t>
      </w:r>
      <w:proofErr w:type="spellStart"/>
      <w:r>
        <w:rPr>
          <w:rFonts w:ascii="Calibri" w:eastAsia="Calibri" w:hAnsi="Calibri" w:cs="Calibri"/>
        </w:rPr>
        <w:t>Pzp</w:t>
      </w:r>
      <w:proofErr w:type="spellEnd"/>
      <w:r>
        <w:rPr>
          <w:rFonts w:ascii="Calibri" w:eastAsia="Calibri" w:hAnsi="Calibri" w:cs="Calibri"/>
        </w:rPr>
        <w:t xml:space="preserve">, jeżeli udowodni Zamawiającemu, że spełnił łącznie przesłanki określone w art. 110 ust. 2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Zamawiający oceni, czy podjęte przez Wykonawcę czynności są wystarczające do wykazania jego rzetelności, uwzględniając wagę i szczególne okoliczności czynu Wykonawcy, a jeżeli uzna, że nie są wystarczające, wykluczy Wykonawcę.</w:t>
      </w:r>
    </w:p>
    <w:p w:rsidR="006B491F" w:rsidRDefault="002A708A">
      <w:pPr>
        <w:pStyle w:val="Nagwek2"/>
        <w:numPr>
          <w:ilvl w:val="1"/>
          <w:numId w:val="13"/>
        </w:numPr>
      </w:pPr>
      <w:r>
        <w:rPr>
          <w:rFonts w:ascii="Calibri" w:eastAsia="Calibri" w:hAnsi="Calibri" w:cs="Calibri"/>
        </w:rPr>
        <w:t>Zamawiający może wykluczyć Wykonawcę na każdym etapie postępowania, ofertę Wykonawcy wykluczonego uznaje się za odrzuconą.</w:t>
      </w:r>
    </w:p>
    <w:p w:rsidR="006B491F" w:rsidRDefault="002A708A">
      <w:pPr>
        <w:pStyle w:val="Nagwek1"/>
        <w:numPr>
          <w:ilvl w:val="0"/>
          <w:numId w:val="13"/>
        </w:numPr>
      </w:pPr>
      <w:bookmarkStart w:id="8" w:name="_4d34og8" w:colFirst="0" w:colLast="0"/>
      <w:bookmarkEnd w:id="8"/>
      <w:r>
        <w:rPr>
          <w:rFonts w:ascii="Calibri" w:eastAsia="Calibri" w:hAnsi="Calibri" w:cs="Calibri"/>
        </w:rPr>
        <w:t>informacja o podmiotowych środkach dowodowych</w:t>
      </w:r>
    </w:p>
    <w:p w:rsidR="006B491F" w:rsidRDefault="002A708A">
      <w:pPr>
        <w:pStyle w:val="Nagwek2"/>
        <w:numPr>
          <w:ilvl w:val="1"/>
          <w:numId w:val="13"/>
        </w:numPr>
        <w:spacing w:after="60"/>
      </w:pPr>
      <w:r>
        <w:rPr>
          <w:rFonts w:ascii="Calibri" w:eastAsia="Calibri" w:hAnsi="Calibri" w:cs="Calibri"/>
        </w:rPr>
        <w:t>Wykonawca wraz z ofertą zobowiązany jest złożyć:</w:t>
      </w:r>
    </w:p>
    <w:tbl>
      <w:tblPr>
        <w:tblStyle w:val="a1"/>
        <w:tblW w:w="85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8"/>
      </w:tblGrid>
      <w:tr w:rsidR="006B491F">
        <w:tc>
          <w:tcPr>
            <w:tcW w:w="709" w:type="dxa"/>
          </w:tcPr>
          <w:p w:rsidR="006B491F" w:rsidRDefault="002A708A">
            <w:pPr>
              <w:spacing w:before="60" w:after="120"/>
              <w:jc w:val="center"/>
              <w:rPr>
                <w:rFonts w:ascii="Calibri" w:eastAsia="Calibri" w:hAnsi="Calibri" w:cs="Calibri"/>
              </w:rPr>
            </w:pPr>
            <w:r>
              <w:rPr>
                <w:rFonts w:ascii="Calibri" w:eastAsia="Calibri" w:hAnsi="Calibri" w:cs="Calibri"/>
                <w:b/>
                <w:sz w:val="20"/>
                <w:szCs w:val="20"/>
              </w:rPr>
              <w:t>Lp.</w:t>
            </w:r>
          </w:p>
        </w:tc>
        <w:tc>
          <w:tcPr>
            <w:tcW w:w="7828" w:type="dxa"/>
          </w:tcPr>
          <w:p w:rsidR="006B491F" w:rsidRDefault="002A708A">
            <w:pPr>
              <w:spacing w:before="60" w:after="120"/>
              <w:jc w:val="both"/>
              <w:rPr>
                <w:rFonts w:ascii="Calibri" w:eastAsia="Calibri" w:hAnsi="Calibri" w:cs="Calibri"/>
              </w:rPr>
            </w:pPr>
            <w:r>
              <w:rPr>
                <w:rFonts w:ascii="Calibri" w:eastAsia="Calibri" w:hAnsi="Calibri" w:cs="Calibri"/>
                <w:b/>
                <w:sz w:val="20"/>
                <w:szCs w:val="20"/>
              </w:rPr>
              <w:t>Wymagany dokument</w:t>
            </w:r>
          </w:p>
        </w:tc>
      </w:tr>
      <w:tr w:rsidR="006B491F">
        <w:tc>
          <w:tcPr>
            <w:tcW w:w="709" w:type="dxa"/>
          </w:tcPr>
          <w:p w:rsidR="006B491F" w:rsidRDefault="002A708A">
            <w:pPr>
              <w:spacing w:before="60" w:after="120"/>
              <w:jc w:val="center"/>
              <w:rPr>
                <w:rFonts w:ascii="Calibri" w:eastAsia="Calibri" w:hAnsi="Calibri" w:cs="Calibri"/>
              </w:rPr>
            </w:pPr>
            <w:r>
              <w:rPr>
                <w:rFonts w:ascii="Calibri" w:eastAsia="Calibri" w:hAnsi="Calibri" w:cs="Calibri"/>
              </w:rPr>
              <w:t>1</w:t>
            </w:r>
          </w:p>
        </w:tc>
        <w:tc>
          <w:tcPr>
            <w:tcW w:w="7828" w:type="dxa"/>
          </w:tcPr>
          <w:p w:rsidR="006B491F" w:rsidRDefault="002A708A">
            <w:pPr>
              <w:spacing w:before="60" w:after="60"/>
              <w:jc w:val="both"/>
              <w:rPr>
                <w:rFonts w:ascii="Calibri" w:eastAsia="Calibri" w:hAnsi="Calibri" w:cs="Calibri"/>
              </w:rPr>
            </w:pPr>
            <w:r>
              <w:rPr>
                <w:rFonts w:ascii="Calibri" w:eastAsia="Calibri" w:hAnsi="Calibri" w:cs="Calibri"/>
                <w:b/>
              </w:rPr>
              <w:t>Oświadczenie o niepodleganiu wykluczeniu oraz spełnianiu warunków udziału</w:t>
            </w:r>
          </w:p>
          <w:p w:rsidR="006B491F" w:rsidRDefault="002A708A">
            <w:pPr>
              <w:spacing w:after="40"/>
              <w:jc w:val="both"/>
              <w:rPr>
                <w:rFonts w:ascii="Calibri" w:eastAsia="Calibri" w:hAnsi="Calibri" w:cs="Calibri"/>
              </w:rPr>
            </w:pPr>
            <w:r>
              <w:rPr>
                <w:rFonts w:ascii="Calibri" w:eastAsia="Calibri" w:hAnsi="Calibri" w:cs="Calibri"/>
              </w:rPr>
              <w:t>Aktualne na dzień składania ofert oświadczenie Wykonawcy stanowiące wstępne potwierdzenie spełniania warunków udziału w postępowaniu oraz brak podstaw wykluczenia</w:t>
            </w:r>
          </w:p>
        </w:tc>
      </w:tr>
    </w:tbl>
    <w:p w:rsidR="006B491F" w:rsidRDefault="002A708A">
      <w:pPr>
        <w:pStyle w:val="Nagwek2"/>
        <w:numPr>
          <w:ilvl w:val="1"/>
          <w:numId w:val="13"/>
        </w:numPr>
      </w:pPr>
      <w:r>
        <w:rPr>
          <w:rFonts w:ascii="Calibri" w:eastAsia="Calibri" w:hAnsi="Calibri" w:cs="Calibri"/>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6B491F" w:rsidRDefault="002A708A">
      <w:pPr>
        <w:pStyle w:val="Nagwek2"/>
        <w:numPr>
          <w:ilvl w:val="0"/>
          <w:numId w:val="7"/>
        </w:numPr>
        <w:spacing w:after="60"/>
        <w:ind w:left="1037" w:hanging="357"/>
        <w:rPr>
          <w:rFonts w:ascii="Calibri" w:eastAsia="Calibri" w:hAnsi="Calibri" w:cs="Calibri"/>
        </w:rPr>
      </w:pPr>
      <w:r>
        <w:rPr>
          <w:rFonts w:ascii="Calibri" w:eastAsia="Calibri" w:hAnsi="Calibri" w:cs="Calibri"/>
        </w:rPr>
        <w:lastRenderedPageBreak/>
        <w:t>W celu potwierdzenia spełniania przez Wykonawcę warunków udziału w postępowaniu:</w:t>
      </w:r>
    </w:p>
    <w:tbl>
      <w:tblPr>
        <w:tblStyle w:val="a2"/>
        <w:tblW w:w="837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662"/>
      </w:tblGrid>
      <w:tr w:rsidR="006B491F">
        <w:tc>
          <w:tcPr>
            <w:tcW w:w="708"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center"/>
              <w:rPr>
                <w:rFonts w:ascii="Calibri" w:eastAsia="Calibri" w:hAnsi="Calibri" w:cs="Calibri"/>
              </w:rPr>
            </w:pPr>
            <w:r>
              <w:rPr>
                <w:rFonts w:ascii="Calibri" w:eastAsia="Calibri" w:hAnsi="Calibri" w:cs="Calibri"/>
                <w:b/>
                <w:sz w:val="20"/>
                <w:szCs w:val="20"/>
              </w:rPr>
              <w:t>Lp.</w:t>
            </w:r>
          </w:p>
        </w:tc>
        <w:tc>
          <w:tcPr>
            <w:tcW w:w="7662"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both"/>
              <w:rPr>
                <w:rFonts w:ascii="Calibri" w:eastAsia="Calibri" w:hAnsi="Calibri" w:cs="Calibri"/>
              </w:rPr>
            </w:pPr>
            <w:r>
              <w:rPr>
                <w:rFonts w:ascii="Calibri" w:eastAsia="Calibri" w:hAnsi="Calibri" w:cs="Calibri"/>
                <w:b/>
                <w:sz w:val="20"/>
                <w:szCs w:val="20"/>
              </w:rPr>
              <w:t>Wymagany dokument</w:t>
            </w:r>
          </w:p>
        </w:tc>
      </w:tr>
      <w:tr w:rsidR="006B491F">
        <w:tc>
          <w:tcPr>
            <w:tcW w:w="708"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center"/>
              <w:rPr>
                <w:rFonts w:ascii="Calibri" w:eastAsia="Calibri" w:hAnsi="Calibri" w:cs="Calibri"/>
              </w:rPr>
            </w:pPr>
            <w:r>
              <w:rPr>
                <w:rFonts w:ascii="Calibri" w:eastAsia="Calibri" w:hAnsi="Calibri" w:cs="Calibri"/>
              </w:rPr>
              <w:t>1</w:t>
            </w:r>
          </w:p>
        </w:tc>
        <w:tc>
          <w:tcPr>
            <w:tcW w:w="7662" w:type="dxa"/>
            <w:tcBorders>
              <w:top w:val="single" w:sz="4" w:space="0" w:color="000000"/>
              <w:left w:val="single" w:sz="4" w:space="0" w:color="000000"/>
              <w:bottom w:val="single" w:sz="4" w:space="0" w:color="000000"/>
              <w:right w:val="single" w:sz="4" w:space="0" w:color="000000"/>
            </w:tcBorders>
          </w:tcPr>
          <w:p w:rsidR="006B491F" w:rsidRDefault="002A708A">
            <w:pPr>
              <w:spacing w:before="60" w:after="120"/>
              <w:jc w:val="both"/>
              <w:rPr>
                <w:rFonts w:ascii="Calibri" w:eastAsia="Calibri" w:hAnsi="Calibri" w:cs="Calibri"/>
                <w:b/>
              </w:rPr>
            </w:pPr>
            <w:r>
              <w:rPr>
                <w:rFonts w:ascii="Calibri" w:eastAsia="Calibri" w:hAnsi="Calibri" w:cs="Calibri"/>
                <w:b/>
              </w:rPr>
              <w:t>Wykaz osób</w:t>
            </w:r>
          </w:p>
          <w:p w:rsidR="006B491F" w:rsidRDefault="002A708A">
            <w:pPr>
              <w:spacing w:before="60" w:after="120"/>
              <w:jc w:val="both"/>
              <w:rPr>
                <w:rFonts w:ascii="Calibri" w:eastAsia="Calibri" w:hAnsi="Calibri" w:cs="Calibri"/>
              </w:rPr>
            </w:pPr>
            <w:r>
              <w:rPr>
                <w:rFonts w:ascii="Calibri" w:eastAsia="Calibri" w:hAnsi="Calibri" w:cs="Calibri"/>
              </w:rPr>
              <w:t>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w:t>
            </w:r>
          </w:p>
        </w:tc>
      </w:tr>
    </w:tbl>
    <w:p w:rsidR="006B491F" w:rsidRDefault="006B491F">
      <w:pPr>
        <w:pStyle w:val="Nagwek2"/>
        <w:spacing w:before="0"/>
        <w:rPr>
          <w:rFonts w:ascii="Calibri" w:eastAsia="Calibri" w:hAnsi="Calibri" w:cs="Calibri"/>
          <w:sz w:val="16"/>
          <w:szCs w:val="16"/>
        </w:rPr>
      </w:pPr>
    </w:p>
    <w:p w:rsidR="006B491F" w:rsidRDefault="002A708A">
      <w:pPr>
        <w:pStyle w:val="Nagwek2"/>
        <w:numPr>
          <w:ilvl w:val="1"/>
          <w:numId w:val="13"/>
        </w:numPr>
      </w:pPr>
      <w:r>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B491F" w:rsidRDefault="002A708A">
      <w:pPr>
        <w:pStyle w:val="Nagwek2"/>
        <w:numPr>
          <w:ilvl w:val="1"/>
          <w:numId w:val="13"/>
        </w:numPr>
      </w:pPr>
      <w:r>
        <w:rPr>
          <w:rFonts w:ascii="Calibri" w:eastAsia="Calibri" w:hAnsi="Calibri" w:cs="Calibri"/>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6B491F" w:rsidRDefault="002A708A">
      <w:pPr>
        <w:pStyle w:val="Nagwek2"/>
        <w:numPr>
          <w:ilvl w:val="1"/>
          <w:numId w:val="13"/>
        </w:numPr>
      </w:pPr>
      <w:r>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rsidR="006B491F" w:rsidRDefault="002A708A">
      <w:pPr>
        <w:pStyle w:val="Nagwek2"/>
        <w:numPr>
          <w:ilvl w:val="1"/>
          <w:numId w:val="13"/>
        </w:numPr>
      </w:pPr>
      <w:r>
        <w:rPr>
          <w:rFonts w:ascii="Calibri" w:eastAsia="Calibri" w:hAnsi="Calibri" w:cs="Calibri"/>
        </w:rPr>
        <w:t>Podmiotowe środki dowodowe oraz inne dokumenty lub oświadczenia Wykonawca składa, pod rygorem nieważności, w formie elektronicznej lub w postaci elektronicznej opatrzonej podpisem zaufanym lub podpisem osobistym.</w:t>
      </w:r>
    </w:p>
    <w:p w:rsidR="006B491F" w:rsidRDefault="002A708A">
      <w:pPr>
        <w:pStyle w:val="Nagwek2"/>
        <w:numPr>
          <w:ilvl w:val="1"/>
          <w:numId w:val="13"/>
        </w:numPr>
      </w:pPr>
      <w:bookmarkStart w:id="9" w:name="_2s8eyo1" w:colFirst="0" w:colLast="0"/>
      <w:bookmarkEnd w:id="9"/>
      <w:r>
        <w:rPr>
          <w:rFonts w:ascii="Calibri" w:eastAsia="Calibri" w:hAnsi="Calibri" w:cs="Calibri"/>
        </w:rPr>
        <w:t xml:space="preserve">Dokumenty sporządzone w języku obcym są składane wraz z tłumaczeniem na język polski. </w:t>
      </w:r>
    </w:p>
    <w:p w:rsidR="006B491F" w:rsidRDefault="002A708A">
      <w:pPr>
        <w:pStyle w:val="Nagwek1"/>
        <w:numPr>
          <w:ilvl w:val="0"/>
          <w:numId w:val="13"/>
        </w:numPr>
      </w:pPr>
      <w:r>
        <w:rPr>
          <w:rFonts w:ascii="Calibri" w:eastAsia="Calibri" w:hAnsi="Calibri" w:cs="Calibri"/>
        </w:rPr>
        <w:t>INFORMACJA DLA WYKONAWCÓW POLEGAJĄCYCH NA ZASOBACH podmiotów trzecich</w:t>
      </w:r>
    </w:p>
    <w:p w:rsidR="006B491F" w:rsidRDefault="002A708A">
      <w:pPr>
        <w:pStyle w:val="Nagwek2"/>
        <w:numPr>
          <w:ilvl w:val="1"/>
          <w:numId w:val="13"/>
        </w:numPr>
      </w:pPr>
      <w:r>
        <w:rPr>
          <w:rFonts w:ascii="Calibri" w:eastAsia="Calibri" w:hAnsi="Calibri" w:cs="Calibri"/>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Wykonawca, który polega na zdolnościach lub sytuacji podmiotów udostępniających zasoby, zobowiązany jest:</w:t>
      </w:r>
    </w:p>
    <w:p w:rsidR="006B491F" w:rsidRDefault="002A708A">
      <w:pPr>
        <w:pStyle w:val="Nagwek2"/>
        <w:numPr>
          <w:ilvl w:val="0"/>
          <w:numId w:val="10"/>
        </w:numPr>
        <w:rPr>
          <w:rFonts w:ascii="Calibri" w:eastAsia="Calibri" w:hAnsi="Calibri" w:cs="Calibri"/>
        </w:rPr>
      </w:pPr>
      <w:r>
        <w:rPr>
          <w:rFonts w:ascii="Calibri" w:eastAsia="Calibri" w:hAnsi="Calibri" w:cs="Calibr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6B491F" w:rsidRDefault="002A708A">
      <w:pPr>
        <w:pStyle w:val="Nagwek2"/>
        <w:numPr>
          <w:ilvl w:val="0"/>
          <w:numId w:val="12"/>
        </w:numPr>
        <w:rPr>
          <w:rFonts w:ascii="Calibri" w:eastAsia="Calibri" w:hAnsi="Calibri" w:cs="Calibri"/>
        </w:rPr>
      </w:pPr>
      <w:r>
        <w:rPr>
          <w:rFonts w:ascii="Calibri" w:eastAsia="Calibri" w:hAnsi="Calibri" w:cs="Calibri"/>
        </w:rPr>
        <w:lastRenderedPageBreak/>
        <w:t>zakres dostępnych Wykonawcy zasobów podmiotu udostępniającego zasoby;</w:t>
      </w:r>
    </w:p>
    <w:p w:rsidR="006B491F" w:rsidRDefault="002A708A">
      <w:pPr>
        <w:pStyle w:val="Nagwek2"/>
        <w:numPr>
          <w:ilvl w:val="0"/>
          <w:numId w:val="12"/>
        </w:numPr>
        <w:rPr>
          <w:rFonts w:ascii="Calibri" w:eastAsia="Calibri" w:hAnsi="Calibri" w:cs="Calibri"/>
        </w:rPr>
      </w:pPr>
      <w:r>
        <w:rPr>
          <w:rFonts w:ascii="Calibri" w:eastAsia="Calibri" w:hAnsi="Calibri" w:cs="Calibri"/>
        </w:rPr>
        <w:t>sposób i okres udostępnienia Wykonawcy i wykorzystania przez niego zasobów podmiotu udostępniającego te zasoby przy wykonywaniu zamówienia;</w:t>
      </w:r>
    </w:p>
    <w:p w:rsidR="006B491F" w:rsidRDefault="002A708A">
      <w:pPr>
        <w:pStyle w:val="Nagwek2"/>
        <w:numPr>
          <w:ilvl w:val="0"/>
          <w:numId w:val="12"/>
        </w:numPr>
        <w:rPr>
          <w:rFonts w:ascii="Calibri" w:eastAsia="Calibri" w:hAnsi="Calibri" w:cs="Calibri"/>
        </w:rPr>
      </w:pPr>
      <w:r>
        <w:rPr>
          <w:rFonts w:ascii="Calibri" w:eastAsia="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B491F" w:rsidRDefault="002A708A">
      <w:pPr>
        <w:pStyle w:val="Nagwek2"/>
        <w:numPr>
          <w:ilvl w:val="0"/>
          <w:numId w:val="10"/>
        </w:numPr>
        <w:rPr>
          <w:rFonts w:ascii="Calibri" w:eastAsia="Calibri" w:hAnsi="Calibri" w:cs="Calibri"/>
        </w:rPr>
      </w:pPr>
      <w:r>
        <w:rPr>
          <w:rFonts w:ascii="Calibri" w:eastAsia="Calibri" w:hAnsi="Calibri" w:cs="Calibri"/>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6B491F" w:rsidRDefault="002A708A">
      <w:pPr>
        <w:pStyle w:val="Nagwek2"/>
        <w:numPr>
          <w:ilvl w:val="1"/>
          <w:numId w:val="13"/>
        </w:numPr>
      </w:pPr>
      <w:r>
        <w:rPr>
          <w:rFonts w:ascii="Calibri" w:eastAsia="Calibri" w:hAnsi="Calibri" w:cs="Calibr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6B491F" w:rsidRDefault="002A708A">
      <w:pPr>
        <w:pStyle w:val="Nagwek2"/>
        <w:numPr>
          <w:ilvl w:val="1"/>
          <w:numId w:val="13"/>
        </w:numPr>
      </w:pPr>
      <w:r>
        <w:rPr>
          <w:rFonts w:ascii="Calibri" w:eastAsia="Calibri" w:hAnsi="Calibri" w:cs="Calibri"/>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AD76B9">
        <w:rPr>
          <w:rFonts w:ascii="Calibri" w:eastAsia="Calibri" w:hAnsi="Calibri" w:cs="Calibri"/>
        </w:rPr>
        <w:t>ż</w:t>
      </w:r>
      <w:r>
        <w:rPr>
          <w:rFonts w:ascii="Calibri" w:eastAsia="Calibri" w:hAnsi="Calibri" w:cs="Calibri"/>
        </w:rPr>
        <w:t>ąda, aby Wykonawca w terminie określonym przez Zamawiającego zastąpił ten podmiot innym podmiotem lub podmiotami albo wykazał, że samodzielnie spełnia warunki udziału w postępowaniu.</w:t>
      </w:r>
    </w:p>
    <w:p w:rsidR="006B491F" w:rsidRDefault="002A708A">
      <w:pPr>
        <w:pStyle w:val="Nagwek1"/>
        <w:numPr>
          <w:ilvl w:val="0"/>
          <w:numId w:val="13"/>
        </w:numPr>
      </w:pPr>
      <w:r>
        <w:rPr>
          <w:rFonts w:ascii="Calibri" w:eastAsia="Calibri" w:hAnsi="Calibri" w:cs="Calibri"/>
        </w:rPr>
        <w:t>INFORMACJA DLA WYKONAWCÓW zamierzających powierzyć wykonanie części zamówienia podwykonawcom</w:t>
      </w:r>
    </w:p>
    <w:p w:rsidR="006B491F" w:rsidRDefault="002A708A">
      <w:pPr>
        <w:pStyle w:val="Nagwek2"/>
        <w:numPr>
          <w:ilvl w:val="1"/>
          <w:numId w:val="13"/>
        </w:numPr>
      </w:pPr>
      <w:r>
        <w:rPr>
          <w:rFonts w:ascii="Calibri" w:eastAsia="Calibri" w:hAnsi="Calibri" w:cs="Calibri"/>
        </w:rPr>
        <w:t xml:space="preserve">Wykonawca może powierzyć wykonanie części zamówienia Podwykonawcom. </w:t>
      </w:r>
    </w:p>
    <w:p w:rsidR="006B491F" w:rsidRDefault="002A708A">
      <w:pPr>
        <w:pStyle w:val="Nagwek2"/>
        <w:numPr>
          <w:ilvl w:val="1"/>
          <w:numId w:val="13"/>
        </w:numPr>
      </w:pPr>
      <w:r>
        <w:rPr>
          <w:rFonts w:ascii="Calibri" w:eastAsia="Calibri" w:hAnsi="Calibri" w:cs="Calibri"/>
        </w:rPr>
        <w:t>Zamawiający żąda, aby przed przystąpieniem do wykonania zamówienia Wykonawca, podał nazwy, dane kontaktowe oraz przedstawicieli, Podwykonawców zaangażowanych w realizację zamówienia, jeżeli są już znani.</w:t>
      </w:r>
    </w:p>
    <w:p w:rsidR="006B491F" w:rsidRDefault="002A708A">
      <w:pPr>
        <w:pStyle w:val="Nagwek2"/>
        <w:ind w:firstLine="0"/>
        <w:rPr>
          <w:rFonts w:ascii="Calibri" w:eastAsia="Calibri" w:hAnsi="Calibri" w:cs="Calibri"/>
          <w:sz w:val="16"/>
          <w:szCs w:val="16"/>
        </w:rPr>
      </w:pPr>
      <w:r>
        <w:rPr>
          <w:rFonts w:ascii="Calibri" w:eastAsia="Calibri" w:hAnsi="Calibri" w:cs="Calibri"/>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eastAsia="Calibri" w:hAnsi="Calibri" w:cs="Calibri"/>
          <w:sz w:val="22"/>
          <w:szCs w:val="22"/>
        </w:rPr>
        <w:t xml:space="preserve"> </w:t>
      </w:r>
    </w:p>
    <w:p w:rsidR="006B491F" w:rsidRDefault="006B491F">
      <w:pPr>
        <w:pStyle w:val="Nagwek2"/>
        <w:ind w:firstLine="0"/>
        <w:rPr>
          <w:rFonts w:ascii="Calibri" w:eastAsia="Calibri" w:hAnsi="Calibri" w:cs="Calibri"/>
        </w:rPr>
      </w:pPr>
    </w:p>
    <w:p w:rsidR="006B491F" w:rsidRDefault="002A708A">
      <w:pPr>
        <w:pStyle w:val="Nagwek1"/>
        <w:numPr>
          <w:ilvl w:val="0"/>
          <w:numId w:val="13"/>
        </w:numPr>
      </w:pPr>
      <w:r>
        <w:rPr>
          <w:rFonts w:ascii="Calibri" w:eastAsia="Calibri" w:hAnsi="Calibri" w:cs="Calibri"/>
        </w:rPr>
        <w:t>Informacja dla wykonawców wspólnie ubiegających się o udzielenie zamówienia</w:t>
      </w:r>
    </w:p>
    <w:p w:rsidR="006B491F" w:rsidRDefault="002A708A">
      <w:pPr>
        <w:pStyle w:val="Nagwek2"/>
        <w:numPr>
          <w:ilvl w:val="1"/>
          <w:numId w:val="13"/>
        </w:numPr>
      </w:pPr>
      <w:r>
        <w:rPr>
          <w:rFonts w:ascii="Calibri" w:eastAsia="Calibri" w:hAnsi="Calibri" w:cs="Calibri"/>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6B491F" w:rsidRDefault="002A708A">
      <w:pPr>
        <w:pStyle w:val="Nagwek2"/>
        <w:numPr>
          <w:ilvl w:val="1"/>
          <w:numId w:val="13"/>
        </w:numPr>
      </w:pPr>
      <w:r>
        <w:rPr>
          <w:rFonts w:ascii="Calibri" w:eastAsia="Calibri" w:hAnsi="Calibri" w:cs="Calibri"/>
        </w:rPr>
        <w:lastRenderedPageBreak/>
        <w:t>Pełnomocnictwo należy dołączyć do oferty i powinno ono zawierać w szczególności wskazanie:</w:t>
      </w:r>
    </w:p>
    <w:p w:rsidR="006B491F" w:rsidRDefault="002A708A">
      <w:pPr>
        <w:pStyle w:val="Nagwek2"/>
        <w:numPr>
          <w:ilvl w:val="0"/>
          <w:numId w:val="15"/>
        </w:numPr>
        <w:rPr>
          <w:rFonts w:ascii="Calibri" w:eastAsia="Calibri" w:hAnsi="Calibri" w:cs="Calibri"/>
        </w:rPr>
      </w:pPr>
      <w:r>
        <w:rPr>
          <w:rFonts w:ascii="Calibri" w:eastAsia="Calibri" w:hAnsi="Calibri" w:cs="Calibri"/>
        </w:rPr>
        <w:t>postępowania o udzielenie zamówienie publicznego, którego dotyczy;</w:t>
      </w:r>
    </w:p>
    <w:p w:rsidR="006B491F" w:rsidRDefault="002A708A">
      <w:pPr>
        <w:pStyle w:val="Nagwek2"/>
        <w:numPr>
          <w:ilvl w:val="0"/>
          <w:numId w:val="15"/>
        </w:numPr>
        <w:rPr>
          <w:rFonts w:ascii="Calibri" w:eastAsia="Calibri" w:hAnsi="Calibri" w:cs="Calibri"/>
        </w:rPr>
      </w:pPr>
      <w:r>
        <w:rPr>
          <w:rFonts w:ascii="Calibri" w:eastAsia="Calibri" w:hAnsi="Calibri" w:cs="Calibri"/>
        </w:rPr>
        <w:t>wszystkich Wykonawców ubiegających się wspólnie o udzielenie zamówienia;</w:t>
      </w:r>
    </w:p>
    <w:p w:rsidR="006B491F" w:rsidRDefault="002A708A">
      <w:pPr>
        <w:pStyle w:val="Nagwek2"/>
        <w:numPr>
          <w:ilvl w:val="0"/>
          <w:numId w:val="15"/>
        </w:numPr>
        <w:rPr>
          <w:rFonts w:ascii="Calibri" w:eastAsia="Calibri" w:hAnsi="Calibri" w:cs="Calibri"/>
        </w:rPr>
      </w:pPr>
      <w:r>
        <w:rPr>
          <w:rFonts w:ascii="Calibri" w:eastAsia="Calibri" w:hAnsi="Calibri" w:cs="Calibri"/>
        </w:rPr>
        <w:t>ustanowionego pełnomocnika oraz zakresu jego umocowania.</w:t>
      </w:r>
    </w:p>
    <w:p w:rsidR="006B491F" w:rsidRDefault="002A708A">
      <w:pPr>
        <w:pStyle w:val="Nagwek2"/>
        <w:numPr>
          <w:ilvl w:val="1"/>
          <w:numId w:val="13"/>
        </w:numPr>
      </w:pPr>
      <w:r>
        <w:rPr>
          <w:rFonts w:ascii="Calibri" w:eastAsia="Calibri" w:hAnsi="Calibri" w:cs="Calibri"/>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6B491F" w:rsidRDefault="002A708A">
      <w:pPr>
        <w:pStyle w:val="Nagwek1"/>
        <w:numPr>
          <w:ilvl w:val="0"/>
          <w:numId w:val="13"/>
        </w:numPr>
      </w:pPr>
      <w:r>
        <w:rPr>
          <w:rFonts w:ascii="Calibri" w:eastAsia="Calibri" w:hAnsi="Calibri" w:cs="Calibri"/>
        </w:rPr>
        <w:t>Informacje o sposobie porozumiewania się zamawiającego z Wykonawcami</w:t>
      </w:r>
    </w:p>
    <w:p w:rsidR="006B491F" w:rsidRDefault="002A708A">
      <w:pPr>
        <w:pStyle w:val="Nagwek2"/>
        <w:numPr>
          <w:ilvl w:val="1"/>
          <w:numId w:val="13"/>
        </w:numPr>
      </w:pPr>
      <w:r>
        <w:rPr>
          <w:rFonts w:ascii="Calibri" w:eastAsia="Calibri" w:hAnsi="Calibri" w:cs="Calibri"/>
        </w:rPr>
        <w:t xml:space="preserve">W niniejszym postępowaniu komunikacja Zamawiającego z Wykonawcami odbywa się przy użyciu środków komunikacji elektronicznej, za pośrednictwem Platformy on-line działającej pod adresem </w:t>
      </w:r>
      <w:r>
        <w:rPr>
          <w:rFonts w:ascii="Calibri" w:eastAsia="Calibri" w:hAnsi="Calibri" w:cs="Calibri"/>
          <w:color w:val="0000FF"/>
          <w:u w:val="single"/>
        </w:rPr>
        <w:t>https://e-propublico.pl</w:t>
      </w:r>
      <w:r>
        <w:rPr>
          <w:rFonts w:ascii="Calibri" w:eastAsia="Calibri" w:hAnsi="Calibri" w:cs="Calibri"/>
        </w:rPr>
        <w:t>.</w:t>
      </w:r>
    </w:p>
    <w:p w:rsidR="006B491F" w:rsidRDefault="002A708A">
      <w:pPr>
        <w:pStyle w:val="Nagwek2"/>
        <w:numPr>
          <w:ilvl w:val="1"/>
          <w:numId w:val="13"/>
        </w:numPr>
      </w:pPr>
      <w:bookmarkStart w:id="10" w:name="_17dp8vu" w:colFirst="0" w:colLast="0"/>
      <w:bookmarkEnd w:id="10"/>
      <w:r>
        <w:rPr>
          <w:rFonts w:ascii="Calibri" w:eastAsia="Calibri" w:hAnsi="Calibri" w:cs="Calibri"/>
        </w:rPr>
        <w:t>Korzystanie z Platformy przez Wykonawcę jest bezpłatne.</w:t>
      </w:r>
    </w:p>
    <w:p w:rsidR="006B491F" w:rsidRDefault="002A708A">
      <w:pPr>
        <w:pStyle w:val="Nagwek2"/>
        <w:numPr>
          <w:ilvl w:val="1"/>
          <w:numId w:val="13"/>
        </w:numPr>
      </w:pPr>
      <w:bookmarkStart w:id="11" w:name="_3rdcrjn" w:colFirst="0" w:colLast="0"/>
      <w:bookmarkEnd w:id="11"/>
      <w:r>
        <w:rPr>
          <w:rFonts w:ascii="Calibri" w:eastAsia="Calibri" w:hAnsi="Calibri" w:cs="Calibri"/>
        </w:rPr>
        <w:t>Na Platformie postępowanie prowadzone jest pod nazwą: ”</w:t>
      </w:r>
      <w:r>
        <w:rPr>
          <w:rFonts w:ascii="Calibri" w:eastAsia="Calibri" w:hAnsi="Calibri" w:cs="Calibri"/>
          <w:b/>
        </w:rPr>
        <w:t>Zajęcia otwarte dla studentów z przedstawicielami pracodawców odpowiedzialnymi za zarządzanie i implementacje systemami bezpieczeństwa na jednostkach offshorowych podczas eksploracji dna morskiego</w:t>
      </w:r>
      <w:r w:rsidR="00E561E1">
        <w:rPr>
          <w:rFonts w:ascii="Calibri" w:eastAsia="Calibri" w:hAnsi="Calibri" w:cs="Calibri"/>
          <w:b/>
        </w:rPr>
        <w:t>- powtórne</w:t>
      </w:r>
      <w:r>
        <w:rPr>
          <w:rFonts w:ascii="Calibri" w:eastAsia="Calibri" w:hAnsi="Calibri" w:cs="Calibri"/>
        </w:rPr>
        <w:t xml:space="preserve">” – znak sprawy: </w:t>
      </w:r>
      <w:r>
        <w:rPr>
          <w:rFonts w:ascii="Calibri" w:eastAsia="Calibri" w:hAnsi="Calibri" w:cs="Calibri"/>
          <w:b/>
        </w:rPr>
        <w:t>CRZP/</w:t>
      </w:r>
      <w:r w:rsidR="00B920EF">
        <w:rPr>
          <w:rFonts w:ascii="Calibri" w:eastAsia="Calibri" w:hAnsi="Calibri" w:cs="Calibri"/>
          <w:b/>
        </w:rPr>
        <w:t>2</w:t>
      </w:r>
      <w:r w:rsidR="00E561E1">
        <w:rPr>
          <w:rFonts w:ascii="Calibri" w:eastAsia="Calibri" w:hAnsi="Calibri" w:cs="Calibri"/>
          <w:b/>
        </w:rPr>
        <w:t>9</w:t>
      </w:r>
      <w:r>
        <w:rPr>
          <w:rFonts w:ascii="Calibri" w:eastAsia="Calibri" w:hAnsi="Calibri" w:cs="Calibri"/>
          <w:b/>
        </w:rPr>
        <w:t>/2021/AZP</w:t>
      </w:r>
      <w:r>
        <w:rPr>
          <w:rFonts w:ascii="Calibri" w:eastAsia="Calibri" w:hAnsi="Calibri" w:cs="Calibri"/>
        </w:rPr>
        <w:t>.</w:t>
      </w:r>
    </w:p>
    <w:p w:rsidR="006B491F" w:rsidRDefault="002A708A">
      <w:pPr>
        <w:pStyle w:val="Nagwek2"/>
        <w:numPr>
          <w:ilvl w:val="1"/>
          <w:numId w:val="13"/>
        </w:numPr>
      </w:pPr>
      <w:bookmarkStart w:id="12" w:name="_26in1rg" w:colFirst="0" w:colLast="0"/>
      <w:bookmarkEnd w:id="12"/>
      <w:r>
        <w:rPr>
          <w:rFonts w:ascii="Calibri" w:eastAsia="Calibri" w:hAnsi="Calibri" w:cs="Calibri"/>
        </w:rPr>
        <w:t xml:space="preserve">Wykonawca przystępując do postępowania o udzielenie zamówienia publicznego, akceptuje warunki korzystania z Platformy określone w Regulaminie zamieszczonym na stronie internetowej </w:t>
      </w:r>
      <w:r>
        <w:rPr>
          <w:rFonts w:ascii="Calibri" w:eastAsia="Calibri" w:hAnsi="Calibri" w:cs="Calibri"/>
          <w:color w:val="0000FF"/>
          <w:u w:val="single"/>
        </w:rPr>
        <w:t>https://e-propublico.pl</w:t>
      </w:r>
      <w:r>
        <w:rPr>
          <w:rFonts w:ascii="Calibri" w:eastAsia="Calibri" w:hAnsi="Calibri" w:cs="Calibri"/>
        </w:rPr>
        <w:t xml:space="preserve"> oraz uznaje go za wiążący.</w:t>
      </w:r>
    </w:p>
    <w:p w:rsidR="006B491F" w:rsidRDefault="002A708A">
      <w:pPr>
        <w:pStyle w:val="Nagwek2"/>
        <w:numPr>
          <w:ilvl w:val="1"/>
          <w:numId w:val="13"/>
        </w:numPr>
      </w:pPr>
      <w:bookmarkStart w:id="13" w:name="_lnxbz9" w:colFirst="0" w:colLast="0"/>
      <w:bookmarkEnd w:id="13"/>
      <w:r>
        <w:rPr>
          <w:rFonts w:ascii="Calibri" w:eastAsia="Calibri" w:hAnsi="Calibri" w:cs="Calibri"/>
        </w:rPr>
        <w:t>Wykonawca zamierzający wziąć udział w postępowaniu musi posiadać konto na Platformie.</w:t>
      </w:r>
    </w:p>
    <w:p w:rsidR="006B491F" w:rsidRDefault="002A708A">
      <w:pPr>
        <w:pStyle w:val="Nagwek2"/>
        <w:numPr>
          <w:ilvl w:val="1"/>
          <w:numId w:val="13"/>
        </w:numPr>
      </w:pPr>
      <w:bookmarkStart w:id="14" w:name="_35nkun2" w:colFirst="0" w:colLast="0"/>
      <w:bookmarkEnd w:id="14"/>
      <w:r>
        <w:rPr>
          <w:rFonts w:ascii="Calibri" w:eastAsia="Calibri" w:hAnsi="Calibri" w:cs="Calibri"/>
        </w:rPr>
        <w:t>Do złożenia oferty konieczne jest posiadanie przez osobę upoważnioną do reprezentowania Wykonawcy ważnego kwalifikowanego podpisu elektronicznego, podpisu zaufanego lub podpisu osobistego.</w:t>
      </w:r>
    </w:p>
    <w:p w:rsidR="006B491F" w:rsidRDefault="002A708A">
      <w:pPr>
        <w:pStyle w:val="Nagwek2"/>
        <w:numPr>
          <w:ilvl w:val="1"/>
          <w:numId w:val="13"/>
        </w:numPr>
      </w:pPr>
      <w:r>
        <w:rPr>
          <w:rFonts w:ascii="Calibri" w:eastAsia="Calibri" w:hAnsi="Calibri" w:cs="Calibri"/>
        </w:rPr>
        <w:t>Ilekroć w niniejszej SWZ jest mowa o:</w:t>
      </w:r>
    </w:p>
    <w:p w:rsidR="006B491F" w:rsidRDefault="002A708A">
      <w:pPr>
        <w:pStyle w:val="Nagwek2"/>
        <w:numPr>
          <w:ilvl w:val="0"/>
          <w:numId w:val="16"/>
        </w:numPr>
      </w:pPr>
      <w:r>
        <w:rPr>
          <w:rFonts w:ascii="Calibri" w:eastAsia="Calibri" w:hAnsi="Calibri" w:cs="Calibri"/>
        </w:rPr>
        <w:t>podpisie zaufanym – należy przez to rozumieć podpis, o którym mowa art. 3 pkt 14a ustawy z 17 lutego 2005 r. o informatyzacji działalności podmiotów realizujących zadania publiczne (</w:t>
      </w:r>
      <w:proofErr w:type="spellStart"/>
      <w:r>
        <w:rPr>
          <w:rFonts w:ascii="Calibri" w:eastAsia="Calibri" w:hAnsi="Calibri" w:cs="Calibri"/>
        </w:rPr>
        <w:t>t.j</w:t>
      </w:r>
      <w:proofErr w:type="spellEnd"/>
      <w:r>
        <w:rPr>
          <w:rFonts w:ascii="Calibri" w:eastAsia="Calibri" w:hAnsi="Calibri" w:cs="Calibri"/>
        </w:rPr>
        <w:t xml:space="preserve"> Dz.U.2020 poz. 346);</w:t>
      </w:r>
    </w:p>
    <w:p w:rsidR="006B491F" w:rsidRDefault="002A708A">
      <w:pPr>
        <w:pStyle w:val="Nagwek2"/>
        <w:numPr>
          <w:ilvl w:val="0"/>
          <w:numId w:val="16"/>
        </w:numPr>
      </w:pPr>
      <w:r>
        <w:rPr>
          <w:rFonts w:ascii="Calibri" w:eastAsia="Calibri" w:hAnsi="Calibri" w:cs="Calibri"/>
        </w:rPr>
        <w:t>podpisie osobistym – należy przez to rozumieć podpis, o którym mowa w art. z art. 2 ust. 1 pkt 9 ustawy z 6 sierpnia 2010 r. o dowodach osobistych (</w:t>
      </w:r>
      <w:proofErr w:type="spellStart"/>
      <w:r>
        <w:rPr>
          <w:rFonts w:ascii="Calibri" w:eastAsia="Calibri" w:hAnsi="Calibri" w:cs="Calibri"/>
        </w:rPr>
        <w:t>t.j</w:t>
      </w:r>
      <w:proofErr w:type="spellEnd"/>
      <w:r>
        <w:rPr>
          <w:rFonts w:ascii="Calibri" w:eastAsia="Calibri" w:hAnsi="Calibri" w:cs="Calibri"/>
        </w:rPr>
        <w:t xml:space="preserve"> Dz.U.2020 poz. 332).</w:t>
      </w:r>
    </w:p>
    <w:p w:rsidR="006B491F" w:rsidRDefault="002A708A">
      <w:pPr>
        <w:pStyle w:val="Nagwek2"/>
        <w:numPr>
          <w:ilvl w:val="1"/>
          <w:numId w:val="13"/>
        </w:numPr>
      </w:pPr>
      <w:bookmarkStart w:id="15" w:name="_1ksv4uv" w:colFirst="0" w:colLast="0"/>
      <w:bookmarkEnd w:id="15"/>
      <w:r>
        <w:rPr>
          <w:rFonts w:ascii="Calibri" w:eastAsia="Calibri" w:hAnsi="Calibri" w:cs="Calibri"/>
        </w:rPr>
        <w:t>Zalecenia Zamawiającego odnośnie kwalifikowanego podpisu elektronicznego:</w:t>
      </w:r>
    </w:p>
    <w:p w:rsidR="006B491F" w:rsidRDefault="002A708A">
      <w:pPr>
        <w:pStyle w:val="Nagwek2"/>
        <w:numPr>
          <w:ilvl w:val="0"/>
          <w:numId w:val="1"/>
        </w:numPr>
        <w:rPr>
          <w:rFonts w:ascii="Calibri" w:eastAsia="Calibri" w:hAnsi="Calibri" w:cs="Calibri"/>
        </w:rPr>
      </w:pPr>
      <w:bookmarkStart w:id="16" w:name="_44sinio" w:colFirst="0" w:colLast="0"/>
      <w:bookmarkEnd w:id="16"/>
      <w:r>
        <w:rPr>
          <w:rFonts w:ascii="Calibri" w:eastAsia="Calibri" w:hAnsi="Calibri" w:cs="Calibri"/>
        </w:rPr>
        <w:t xml:space="preserve">dokumenty sporządzone i przesyłane w formacie .pdf zaleca się podpisywać kwalifikowanym podpisem elektronicznym w formacie </w:t>
      </w:r>
      <w:proofErr w:type="spellStart"/>
      <w:r>
        <w:rPr>
          <w:rFonts w:ascii="Calibri" w:eastAsia="Calibri" w:hAnsi="Calibri" w:cs="Calibri"/>
        </w:rPr>
        <w:t>PAdES</w:t>
      </w:r>
      <w:proofErr w:type="spellEnd"/>
      <w:r>
        <w:rPr>
          <w:rFonts w:ascii="Calibri" w:eastAsia="Calibri" w:hAnsi="Calibri" w:cs="Calibri"/>
        </w:rPr>
        <w:t>;</w:t>
      </w:r>
    </w:p>
    <w:p w:rsidR="006B491F" w:rsidRDefault="002A708A">
      <w:pPr>
        <w:pStyle w:val="Nagwek2"/>
        <w:numPr>
          <w:ilvl w:val="0"/>
          <w:numId w:val="1"/>
        </w:numPr>
        <w:rPr>
          <w:rFonts w:ascii="Calibri" w:eastAsia="Calibri" w:hAnsi="Calibri" w:cs="Calibri"/>
        </w:rPr>
      </w:pPr>
      <w:r>
        <w:rPr>
          <w:rFonts w:ascii="Calibri" w:eastAsia="Calibri" w:hAnsi="Calibri" w:cs="Calibri"/>
        </w:rPr>
        <w:lastRenderedPageBreak/>
        <w:t>dokumenty sporządzone i przesyłane w formacie innym niż .pdf (np.: .</w:t>
      </w:r>
      <w:proofErr w:type="spellStart"/>
      <w:r>
        <w:rPr>
          <w:rFonts w:ascii="Calibri" w:eastAsia="Calibri" w:hAnsi="Calibri" w:cs="Calibri"/>
        </w:rPr>
        <w:t>doc</w:t>
      </w:r>
      <w:proofErr w:type="spellEnd"/>
      <w:r>
        <w:rPr>
          <w:rFonts w:ascii="Calibri" w:eastAsia="Calibri" w:hAnsi="Calibri" w:cs="Calibri"/>
        </w:rPr>
        <w:t>, .</w:t>
      </w:r>
      <w:proofErr w:type="spellStart"/>
      <w:r>
        <w:rPr>
          <w:rFonts w:ascii="Calibri" w:eastAsia="Calibri" w:hAnsi="Calibri" w:cs="Calibri"/>
        </w:rPr>
        <w:t>docx</w:t>
      </w:r>
      <w:proofErr w:type="spellEnd"/>
      <w:r>
        <w:rPr>
          <w:rFonts w:ascii="Calibri" w:eastAsia="Calibri" w:hAnsi="Calibri" w:cs="Calibri"/>
        </w:rPr>
        <w:t>, .</w:t>
      </w:r>
      <w:proofErr w:type="spellStart"/>
      <w:r>
        <w:rPr>
          <w:rFonts w:ascii="Calibri" w:eastAsia="Calibri" w:hAnsi="Calibri" w:cs="Calibri"/>
        </w:rPr>
        <w:t>xlsx</w:t>
      </w:r>
      <w:proofErr w:type="spellEnd"/>
      <w:r>
        <w:rPr>
          <w:rFonts w:ascii="Calibri" w:eastAsia="Calibri" w:hAnsi="Calibri" w:cs="Calibri"/>
        </w:rPr>
        <w:t>, .</w:t>
      </w:r>
      <w:proofErr w:type="spellStart"/>
      <w:r>
        <w:rPr>
          <w:rFonts w:ascii="Calibri" w:eastAsia="Calibri" w:hAnsi="Calibri" w:cs="Calibri"/>
        </w:rPr>
        <w:t>xml</w:t>
      </w:r>
      <w:proofErr w:type="spellEnd"/>
      <w:r>
        <w:rPr>
          <w:rFonts w:ascii="Calibri" w:eastAsia="Calibri" w:hAnsi="Calibri" w:cs="Calibri"/>
        </w:rPr>
        <w:t xml:space="preserve">) zaleca się podpisywać kwalifikowanym podpisem elektronicznym w formacie </w:t>
      </w:r>
      <w:proofErr w:type="spellStart"/>
      <w:r>
        <w:rPr>
          <w:rFonts w:ascii="Calibri" w:eastAsia="Calibri" w:hAnsi="Calibri" w:cs="Calibri"/>
        </w:rPr>
        <w:t>XAdES</w:t>
      </w:r>
      <w:proofErr w:type="spellEnd"/>
      <w:r>
        <w:rPr>
          <w:rFonts w:ascii="Calibri" w:eastAsia="Calibri" w:hAnsi="Calibri" w:cs="Calibri"/>
        </w:rPr>
        <w:t>;</w:t>
      </w:r>
    </w:p>
    <w:p w:rsidR="006B491F" w:rsidRDefault="002A708A">
      <w:pPr>
        <w:pStyle w:val="Nagwek2"/>
        <w:numPr>
          <w:ilvl w:val="0"/>
          <w:numId w:val="1"/>
        </w:numPr>
        <w:rPr>
          <w:rFonts w:ascii="Calibri" w:eastAsia="Calibri" w:hAnsi="Calibri" w:cs="Calibri"/>
        </w:rPr>
      </w:pPr>
      <w:r>
        <w:rPr>
          <w:rFonts w:ascii="Calibri" w:eastAsia="Calibri" w:hAnsi="Calibri" w:cs="Calibri"/>
        </w:rPr>
        <w:t>do składania kwalifikowanego podpisu elektronicznego zaleca się stosowanie algorytmu SHA-2 (lub wyższego).</w:t>
      </w:r>
    </w:p>
    <w:p w:rsidR="006B491F" w:rsidRDefault="002A708A">
      <w:pPr>
        <w:pStyle w:val="Nagwek2"/>
        <w:numPr>
          <w:ilvl w:val="1"/>
          <w:numId w:val="13"/>
        </w:numPr>
      </w:pPr>
      <w:bookmarkStart w:id="17" w:name="_2jxsxqh" w:colFirst="0" w:colLast="0"/>
      <w:bookmarkEnd w:id="17"/>
      <w:r>
        <w:rPr>
          <w:rFonts w:ascii="Calibri" w:eastAsia="Calibri" w:hAnsi="Calibri" w:cs="Calibri"/>
        </w:rPr>
        <w:t>Zamawiający określa następujące wymagania sprzętowo – aplikacyjne pozwalające na korzystanie z Platformy:</w:t>
      </w:r>
    </w:p>
    <w:p w:rsidR="006B491F" w:rsidRDefault="002A708A">
      <w:pPr>
        <w:pStyle w:val="Nagwek2"/>
        <w:numPr>
          <w:ilvl w:val="0"/>
          <w:numId w:val="2"/>
        </w:numPr>
        <w:rPr>
          <w:rFonts w:ascii="Calibri" w:eastAsia="Calibri" w:hAnsi="Calibri" w:cs="Calibri"/>
        </w:rPr>
      </w:pPr>
      <w:bookmarkStart w:id="18" w:name="_z337ya" w:colFirst="0" w:colLast="0"/>
      <w:bookmarkEnd w:id="18"/>
      <w:r>
        <w:rPr>
          <w:rFonts w:ascii="Calibri" w:eastAsia="Calibri" w:hAnsi="Calibri" w:cs="Calibri"/>
        </w:rPr>
        <w:t>stały dostęp do sieci Internet;</w:t>
      </w:r>
    </w:p>
    <w:p w:rsidR="006B491F" w:rsidRDefault="002A708A">
      <w:pPr>
        <w:numPr>
          <w:ilvl w:val="0"/>
          <w:numId w:val="2"/>
        </w:numPr>
        <w:spacing w:before="60" w:after="60"/>
        <w:jc w:val="both"/>
        <w:rPr>
          <w:rFonts w:ascii="Calibri" w:eastAsia="Calibri" w:hAnsi="Calibri" w:cs="Calibri"/>
        </w:rPr>
      </w:pPr>
      <w:bookmarkStart w:id="19" w:name="_3j2qqm3" w:colFirst="0" w:colLast="0"/>
      <w:bookmarkEnd w:id="19"/>
      <w:r>
        <w:rPr>
          <w:rFonts w:ascii="Calibri" w:eastAsia="Calibri" w:hAnsi="Calibri" w:cs="Calibri"/>
        </w:rPr>
        <w:t>posiadanie dowolnej i aktywnej skrzynki poczty elektronicznej (e-mail),</w:t>
      </w:r>
    </w:p>
    <w:p w:rsidR="006B491F" w:rsidRDefault="002A708A">
      <w:pPr>
        <w:numPr>
          <w:ilvl w:val="0"/>
          <w:numId w:val="2"/>
        </w:numPr>
        <w:spacing w:before="60" w:after="60"/>
        <w:jc w:val="both"/>
        <w:rPr>
          <w:rFonts w:ascii="Calibri" w:eastAsia="Calibri" w:hAnsi="Calibri" w:cs="Calibri"/>
        </w:rPr>
      </w:pPr>
      <w:bookmarkStart w:id="20" w:name="_1y810tw" w:colFirst="0" w:colLast="0"/>
      <w:bookmarkEnd w:id="20"/>
      <w:r>
        <w:rPr>
          <w:rFonts w:ascii="Calibri" w:eastAsia="Calibri" w:hAnsi="Calibri" w:cs="Calibri"/>
        </w:rPr>
        <w:t>komputer z zainstalowanym systemem operacyjnym Windows 7 (lub nowszym) albo Linux,</w:t>
      </w:r>
    </w:p>
    <w:p w:rsidR="006B491F" w:rsidRDefault="002A708A">
      <w:pPr>
        <w:numPr>
          <w:ilvl w:val="0"/>
          <w:numId w:val="2"/>
        </w:numPr>
        <w:spacing w:before="60" w:after="60"/>
        <w:jc w:val="both"/>
        <w:rPr>
          <w:rFonts w:ascii="Calibri" w:eastAsia="Calibri" w:hAnsi="Calibri" w:cs="Calibri"/>
        </w:rPr>
      </w:pPr>
      <w:bookmarkStart w:id="21" w:name="_4i7ojhp" w:colFirst="0" w:colLast="0"/>
      <w:bookmarkEnd w:id="21"/>
      <w:r>
        <w:rPr>
          <w:rFonts w:ascii="Calibri" w:eastAsia="Calibri" w:hAnsi="Calibri" w:cs="Calibri"/>
        </w:rPr>
        <w:t xml:space="preserve">zainstalowana dowolna przeglądarka internetowa - Platforma współpracuje                    z najnowszymi, stabilnymi wersjami wszystkich głównych przeglądarek internetowych (Internet Explorer 10+, Microsoft Edge, Mozilla </w:t>
      </w:r>
      <w:proofErr w:type="spellStart"/>
      <w:r>
        <w:rPr>
          <w:rFonts w:ascii="Calibri" w:eastAsia="Calibri" w:hAnsi="Calibri" w:cs="Calibri"/>
        </w:rPr>
        <w:t>Firefox</w:t>
      </w:r>
      <w:proofErr w:type="spellEnd"/>
      <w:r>
        <w:rPr>
          <w:rFonts w:ascii="Calibri" w:eastAsia="Calibri" w:hAnsi="Calibri" w:cs="Calibri"/>
        </w:rPr>
        <w:t>, Google Chrome, Opera),</w:t>
      </w:r>
    </w:p>
    <w:p w:rsidR="006B491F" w:rsidRDefault="002A708A">
      <w:pPr>
        <w:pStyle w:val="Nagwek2"/>
        <w:numPr>
          <w:ilvl w:val="0"/>
          <w:numId w:val="2"/>
        </w:numPr>
        <w:rPr>
          <w:rFonts w:ascii="Calibri" w:eastAsia="Calibri" w:hAnsi="Calibri" w:cs="Calibri"/>
        </w:rPr>
      </w:pPr>
      <w:bookmarkStart w:id="22" w:name="_2xcytpi" w:colFirst="0" w:colLast="0"/>
      <w:bookmarkEnd w:id="22"/>
      <w:r>
        <w:rPr>
          <w:rFonts w:ascii="Calibri" w:eastAsia="Calibri" w:hAnsi="Calibri" w:cs="Calibri"/>
        </w:rPr>
        <w:t xml:space="preserve">włączona obsługa JavaScript oraz </w:t>
      </w:r>
      <w:proofErr w:type="spellStart"/>
      <w:r>
        <w:rPr>
          <w:rFonts w:ascii="Calibri" w:eastAsia="Calibri" w:hAnsi="Calibri" w:cs="Calibri"/>
        </w:rPr>
        <w:t>Cookies</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Zamawiający dopuszcza następujący format przesyłanych danych: pliki o wielkości do 20 MB w formatach: .pdf, .</w:t>
      </w:r>
      <w:proofErr w:type="spellStart"/>
      <w:r>
        <w:rPr>
          <w:rFonts w:ascii="Calibri" w:eastAsia="Calibri" w:hAnsi="Calibri" w:cs="Calibri"/>
        </w:rPr>
        <w:t>doc</w:t>
      </w:r>
      <w:proofErr w:type="spellEnd"/>
      <w:r>
        <w:rPr>
          <w:rFonts w:ascii="Calibri" w:eastAsia="Calibri" w:hAnsi="Calibri" w:cs="Calibri"/>
        </w:rPr>
        <w:t>, .</w:t>
      </w:r>
      <w:proofErr w:type="spellStart"/>
      <w:r>
        <w:rPr>
          <w:rFonts w:ascii="Calibri" w:eastAsia="Calibri" w:hAnsi="Calibri" w:cs="Calibri"/>
        </w:rPr>
        <w:t>docx</w:t>
      </w:r>
      <w:proofErr w:type="spellEnd"/>
      <w:r>
        <w:rPr>
          <w:rFonts w:ascii="Calibri" w:eastAsia="Calibri" w:hAnsi="Calibri" w:cs="Calibri"/>
        </w:rPr>
        <w:t>., .</w:t>
      </w:r>
      <w:proofErr w:type="spellStart"/>
      <w:r>
        <w:rPr>
          <w:rFonts w:ascii="Calibri" w:eastAsia="Calibri" w:hAnsi="Calibri" w:cs="Calibri"/>
        </w:rPr>
        <w:t>xlsx</w:t>
      </w:r>
      <w:proofErr w:type="spellEnd"/>
      <w:r>
        <w:rPr>
          <w:rFonts w:ascii="Calibri" w:eastAsia="Calibri" w:hAnsi="Calibri" w:cs="Calibri"/>
        </w:rPr>
        <w:t>, .</w:t>
      </w:r>
      <w:proofErr w:type="spellStart"/>
      <w:r>
        <w:rPr>
          <w:rFonts w:ascii="Calibri" w:eastAsia="Calibri" w:hAnsi="Calibri" w:cs="Calibri"/>
        </w:rPr>
        <w:t>xml</w:t>
      </w:r>
      <w:proofErr w:type="spellEnd"/>
      <w:r>
        <w:rPr>
          <w:rFonts w:ascii="Calibri" w:eastAsia="Calibri" w:hAnsi="Calibri" w:cs="Calibri"/>
        </w:rPr>
        <w:t>.</w:t>
      </w:r>
    </w:p>
    <w:p w:rsidR="006B491F" w:rsidRDefault="002A708A">
      <w:pPr>
        <w:pStyle w:val="Nagwek2"/>
        <w:numPr>
          <w:ilvl w:val="1"/>
          <w:numId w:val="13"/>
        </w:numPr>
      </w:pPr>
      <w:bookmarkStart w:id="23" w:name="_1ci93xb" w:colFirst="0" w:colLast="0"/>
      <w:bookmarkEnd w:id="23"/>
      <w:r>
        <w:rPr>
          <w:rFonts w:ascii="Calibri" w:eastAsia="Calibri" w:hAnsi="Calibri" w:cs="Calibri"/>
        </w:rPr>
        <w:t>Zamawiający określa następujące informacje na temat kodowania i czasu odbioru danych:</w:t>
      </w:r>
    </w:p>
    <w:p w:rsidR="006B491F" w:rsidRDefault="002A708A">
      <w:pPr>
        <w:pStyle w:val="Nagwek2"/>
        <w:numPr>
          <w:ilvl w:val="0"/>
          <w:numId w:val="4"/>
        </w:numPr>
        <w:rPr>
          <w:rFonts w:ascii="Calibri" w:eastAsia="Calibri" w:hAnsi="Calibri" w:cs="Calibri"/>
        </w:rPr>
      </w:pPr>
      <w:bookmarkStart w:id="24" w:name="_3whwml4" w:colFirst="0" w:colLast="0"/>
      <w:bookmarkEnd w:id="24"/>
      <w:r>
        <w:rPr>
          <w:rFonts w:ascii="Calibri" w:eastAsia="Calibri" w:hAnsi="Calibri" w:cs="Calibri"/>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6B491F" w:rsidRDefault="002A708A">
      <w:pPr>
        <w:numPr>
          <w:ilvl w:val="0"/>
          <w:numId w:val="4"/>
        </w:numPr>
        <w:spacing w:before="60" w:after="60"/>
        <w:jc w:val="both"/>
        <w:rPr>
          <w:rFonts w:ascii="Calibri" w:eastAsia="Calibri" w:hAnsi="Calibri" w:cs="Calibri"/>
        </w:rPr>
      </w:pPr>
      <w:bookmarkStart w:id="25" w:name="_2bn6wsx" w:colFirst="0" w:colLast="0"/>
      <w:bookmarkEnd w:id="25"/>
      <w:r>
        <w:rPr>
          <w:rFonts w:ascii="Calibri" w:eastAsia="Calibri" w:hAnsi="Calibri" w:cs="Calibri"/>
        </w:rPr>
        <w:t>oznaczenie czasu odbioru danych przez Platformę stanowi przyporządkowaną do dokumentu elektronicznego datę oraz dokładny czas (</w:t>
      </w:r>
      <w:proofErr w:type="spellStart"/>
      <w:r>
        <w:rPr>
          <w:rFonts w:ascii="Calibri" w:eastAsia="Calibri" w:hAnsi="Calibri" w:cs="Calibri"/>
        </w:rPr>
        <w:t>hh:mm:ss</w:t>
      </w:r>
      <w:proofErr w:type="spellEnd"/>
      <w:r>
        <w:rPr>
          <w:rFonts w:ascii="Calibri" w:eastAsia="Calibri" w:hAnsi="Calibri" w:cs="Calibri"/>
        </w:rPr>
        <w:t>), widoczne przy  wysłanym dokumencie w kolumnie ”Data przesłania”;</w:t>
      </w:r>
    </w:p>
    <w:p w:rsidR="006B491F" w:rsidRDefault="002A708A">
      <w:pPr>
        <w:pStyle w:val="Nagwek2"/>
        <w:numPr>
          <w:ilvl w:val="0"/>
          <w:numId w:val="4"/>
        </w:numPr>
        <w:rPr>
          <w:rFonts w:ascii="Calibri" w:eastAsia="Calibri" w:hAnsi="Calibri" w:cs="Calibri"/>
        </w:rPr>
      </w:pPr>
      <w:bookmarkStart w:id="26" w:name="_qsh70q" w:colFirst="0" w:colLast="0"/>
      <w:bookmarkEnd w:id="26"/>
      <w:r>
        <w:rPr>
          <w:rFonts w:ascii="Calibri" w:eastAsia="Calibri" w:hAnsi="Calibri" w:cs="Calibri"/>
        </w:rPr>
        <w:t>o terminie przesłania decyduje czas pełnego przeprocesowania transakcji pliku na Platformie.</w:t>
      </w:r>
    </w:p>
    <w:p w:rsidR="006B491F" w:rsidRDefault="002A708A">
      <w:pPr>
        <w:pStyle w:val="Nagwek2"/>
        <w:numPr>
          <w:ilvl w:val="1"/>
          <w:numId w:val="13"/>
        </w:numPr>
      </w:pPr>
      <w:bookmarkStart w:id="27" w:name="_3as4poj" w:colFirst="0" w:colLast="0"/>
      <w:bookmarkEnd w:id="27"/>
      <w:r>
        <w:rPr>
          <w:rFonts w:ascii="Calibri" w:eastAsia="Calibri" w:hAnsi="Calibri" w:cs="Calibri"/>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rsidR="006B491F" w:rsidRDefault="002A708A">
      <w:pPr>
        <w:pStyle w:val="Nagwek2"/>
        <w:numPr>
          <w:ilvl w:val="1"/>
          <w:numId w:val="13"/>
        </w:numPr>
      </w:pPr>
      <w:bookmarkStart w:id="28" w:name="_1pxezwc" w:colFirst="0" w:colLast="0"/>
      <w:bookmarkEnd w:id="28"/>
      <w:r>
        <w:rPr>
          <w:rFonts w:ascii="Calibri" w:eastAsia="Calibri" w:hAnsi="Calibri" w:cs="Calibri"/>
        </w:rPr>
        <w:t xml:space="preserve">W przypadku awarii platformy dopuszczalna jest komunikacja za pośrednictwem poczty elektronicznej na adres </w:t>
      </w:r>
      <w:hyperlink r:id="rId12">
        <w:r>
          <w:rPr>
            <w:rFonts w:ascii="Calibri" w:eastAsia="Calibri" w:hAnsi="Calibri" w:cs="Calibri"/>
            <w:color w:val="0563C1"/>
            <w:u w:val="single"/>
          </w:rPr>
          <w:t>zampubl@umg.edu.pl</w:t>
        </w:r>
      </w:hyperlink>
      <w:r>
        <w:rPr>
          <w:rFonts w:ascii="Calibri" w:eastAsia="Calibri" w:hAnsi="Calibri" w:cs="Calibri"/>
        </w:rPr>
        <w:t>, z zastrzeżeniem, że ofertę składa się tylko za pośrednictwem platformy e-</w:t>
      </w:r>
      <w:proofErr w:type="spellStart"/>
      <w:r>
        <w:rPr>
          <w:rFonts w:ascii="Calibri" w:eastAsia="Calibri" w:hAnsi="Calibri" w:cs="Calibri"/>
        </w:rPr>
        <w:t>ProPublico</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rsidR="006B491F" w:rsidRDefault="002A708A">
      <w:pPr>
        <w:pStyle w:val="Nagwek2"/>
        <w:numPr>
          <w:ilvl w:val="1"/>
          <w:numId w:val="13"/>
        </w:numPr>
      </w:pPr>
      <w:bookmarkStart w:id="29" w:name="_49x2ik5" w:colFirst="0" w:colLast="0"/>
      <w:bookmarkEnd w:id="29"/>
      <w:r>
        <w:rPr>
          <w:rFonts w:ascii="Calibri" w:eastAsia="Calibri" w:hAnsi="Calibri" w:cs="Calibri"/>
        </w:rPr>
        <w:lastRenderedPageBreak/>
        <w:t>Postępowanie o udzielenie zamówienia prowadzi się w języku polskim. Dokumenty sporządzone w języku obcym są składane wraz z tłumaczeniem na język polski.</w:t>
      </w:r>
    </w:p>
    <w:p w:rsidR="006B491F" w:rsidRDefault="002A708A">
      <w:pPr>
        <w:pStyle w:val="Nagwek2"/>
        <w:numPr>
          <w:ilvl w:val="1"/>
          <w:numId w:val="13"/>
        </w:numPr>
      </w:pPr>
      <w:r>
        <w:rPr>
          <w:rFonts w:ascii="Calibri" w:eastAsia="Calibri" w:hAnsi="Calibri" w:cs="Calibri"/>
        </w:rPr>
        <w:t>Osobami uprawnionymi do kontaktu z Wykonawcami są:</w:t>
      </w:r>
    </w:p>
    <w:p w:rsidR="006B491F" w:rsidRDefault="002A708A">
      <w:pPr>
        <w:pStyle w:val="Nagwek2"/>
        <w:ind w:firstLine="0"/>
        <w:rPr>
          <w:rFonts w:ascii="Calibri" w:eastAsia="Calibri" w:hAnsi="Calibri" w:cs="Calibri"/>
        </w:rPr>
      </w:pPr>
      <w:bookmarkStart w:id="30" w:name="_2p2csry" w:colFirst="0" w:colLast="0"/>
      <w:bookmarkEnd w:id="30"/>
      <w:r>
        <w:rPr>
          <w:rFonts w:ascii="Calibri" w:eastAsia="Calibri" w:hAnsi="Calibri" w:cs="Calibri"/>
        </w:rPr>
        <w:t>w zakresie formalnym:</w:t>
      </w:r>
    </w:p>
    <w:tbl>
      <w:tblPr>
        <w:tblStyle w:val="a3"/>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6B491F">
        <w:trPr>
          <w:trHeight w:val="297"/>
        </w:trPr>
        <w:tc>
          <w:tcPr>
            <w:tcW w:w="8470" w:type="dxa"/>
            <w:tcBorders>
              <w:top w:val="nil"/>
              <w:left w:val="nil"/>
              <w:bottom w:val="nil"/>
              <w:right w:val="nil"/>
            </w:tcBorders>
          </w:tcPr>
          <w:p w:rsidR="006B491F" w:rsidRDefault="002A708A">
            <w:pPr>
              <w:rPr>
                <w:rFonts w:ascii="Calibri" w:eastAsia="Calibri" w:hAnsi="Calibri" w:cs="Calibri"/>
              </w:rPr>
            </w:pPr>
            <w:r>
              <w:rPr>
                <w:rFonts w:ascii="Calibri" w:eastAsia="Calibri" w:hAnsi="Calibri" w:cs="Calibri"/>
              </w:rPr>
              <w:t>Aneta Bednarska-Gloza - e-mail: zampubl@umg.edu.pl</w:t>
            </w:r>
          </w:p>
        </w:tc>
      </w:tr>
    </w:tbl>
    <w:p w:rsidR="006B491F" w:rsidRDefault="002A708A">
      <w:pPr>
        <w:pStyle w:val="Nagwek2"/>
        <w:ind w:firstLine="0"/>
        <w:rPr>
          <w:rFonts w:ascii="Calibri" w:eastAsia="Calibri" w:hAnsi="Calibri" w:cs="Calibri"/>
        </w:rPr>
      </w:pPr>
      <w:r>
        <w:rPr>
          <w:rFonts w:ascii="Calibri" w:eastAsia="Calibri" w:hAnsi="Calibri" w:cs="Calibri"/>
        </w:rPr>
        <w:t>w zakresie merytorycznym:</w:t>
      </w:r>
    </w:p>
    <w:tbl>
      <w:tblPr>
        <w:tblStyle w:val="a4"/>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6B491F">
        <w:tc>
          <w:tcPr>
            <w:tcW w:w="8470" w:type="dxa"/>
            <w:tcBorders>
              <w:top w:val="nil"/>
              <w:left w:val="nil"/>
              <w:bottom w:val="nil"/>
              <w:right w:val="nil"/>
            </w:tcBorders>
          </w:tcPr>
          <w:p w:rsidR="006B491F" w:rsidRDefault="002A708A">
            <w:pPr>
              <w:rPr>
                <w:rFonts w:ascii="Calibri" w:eastAsia="Calibri" w:hAnsi="Calibri" w:cs="Calibri"/>
              </w:rPr>
            </w:pPr>
            <w:r>
              <w:rPr>
                <w:rFonts w:ascii="Calibri" w:eastAsia="Calibri" w:hAnsi="Calibri" w:cs="Calibri"/>
              </w:rPr>
              <w:t xml:space="preserve">Przemysław Wilczyński </w:t>
            </w:r>
          </w:p>
        </w:tc>
      </w:tr>
    </w:tbl>
    <w:p w:rsidR="006B491F" w:rsidRDefault="002A708A">
      <w:pPr>
        <w:pStyle w:val="Nagwek1"/>
        <w:numPr>
          <w:ilvl w:val="0"/>
          <w:numId w:val="13"/>
        </w:numPr>
      </w:pPr>
      <w:bookmarkStart w:id="31" w:name="_147n2zr" w:colFirst="0" w:colLast="0"/>
      <w:bookmarkEnd w:id="31"/>
      <w:r>
        <w:rPr>
          <w:rFonts w:ascii="Calibri" w:eastAsia="Calibri" w:hAnsi="Calibri" w:cs="Calibri"/>
        </w:rPr>
        <w:t>OPIS SPOSOBU UDZIELANIA WYJAŚNIEŃ TREŚCI SWZ</w:t>
      </w:r>
    </w:p>
    <w:p w:rsidR="006B491F" w:rsidRDefault="002A708A">
      <w:pPr>
        <w:pStyle w:val="Nagwek2"/>
        <w:numPr>
          <w:ilvl w:val="1"/>
          <w:numId w:val="13"/>
        </w:numPr>
      </w:pPr>
      <w:bookmarkStart w:id="32" w:name="_3o7alnk" w:colFirst="0" w:colLast="0"/>
      <w:bookmarkEnd w:id="32"/>
      <w:r>
        <w:rPr>
          <w:rFonts w:ascii="Calibri" w:eastAsia="Calibri" w:hAnsi="Calibri" w:cs="Calibri"/>
        </w:rPr>
        <w:t>Wykonawca może zwrócić się do Zamawiającego z wnioskiem o wyjaśnienie treści SWZ, przekazanym za pośrednictwem Platformy (karta ”Zapytania/Wyjaśnienia).</w:t>
      </w:r>
    </w:p>
    <w:p w:rsidR="006B491F" w:rsidRDefault="002A708A">
      <w:pPr>
        <w:pStyle w:val="Nagwek2"/>
        <w:numPr>
          <w:ilvl w:val="1"/>
          <w:numId w:val="13"/>
        </w:numPr>
      </w:pPr>
      <w:r>
        <w:rPr>
          <w:rFonts w:ascii="Calibri" w:eastAsia="Calibri" w:hAnsi="Calibri" w:cs="Calibri"/>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6B491F" w:rsidRDefault="002A708A">
      <w:pPr>
        <w:pStyle w:val="Nagwek2"/>
        <w:numPr>
          <w:ilvl w:val="1"/>
          <w:numId w:val="13"/>
        </w:numPr>
      </w:pPr>
      <w:r>
        <w:rPr>
          <w:rFonts w:ascii="Calibri" w:eastAsia="Calibri" w:hAnsi="Calibri" w:cs="Calibri"/>
        </w:rPr>
        <w:t>Jeżeli wniosek o wyjaśnienie treści SWZ nie wpłynie w terminie, o którym mowa w punkcie powyżej, Zamawiający nie ma obowiązku udzielania wyjaśnień SWZ.</w:t>
      </w:r>
    </w:p>
    <w:p w:rsidR="006B491F" w:rsidRDefault="002A708A">
      <w:pPr>
        <w:pStyle w:val="Nagwek2"/>
        <w:numPr>
          <w:ilvl w:val="1"/>
          <w:numId w:val="13"/>
        </w:numPr>
      </w:pPr>
      <w:r>
        <w:rPr>
          <w:rFonts w:ascii="Calibri" w:eastAsia="Calibri" w:hAnsi="Calibri" w:cs="Calibri"/>
        </w:rPr>
        <w:t>Przedłużenie terminu składania ofert, nie wpływa na bieg terminu składania wniosku o wyjaśnienie treści SWZ.</w:t>
      </w:r>
    </w:p>
    <w:p w:rsidR="006B491F" w:rsidRDefault="002A708A">
      <w:pPr>
        <w:pStyle w:val="Nagwek2"/>
        <w:numPr>
          <w:ilvl w:val="1"/>
          <w:numId w:val="13"/>
        </w:numPr>
      </w:pPr>
      <w:r>
        <w:rPr>
          <w:rFonts w:ascii="Calibri" w:eastAsia="Calibri" w:hAnsi="Calibri" w:cs="Calibri"/>
        </w:rPr>
        <w:t>Treść zapytań wraz z wyjaśnieniami Zamawiający udostępni na stronie internetowej prowadzonego postępowania, bez ujawniania źródła zapytania.</w:t>
      </w:r>
    </w:p>
    <w:p w:rsidR="006B491F" w:rsidRDefault="002A708A">
      <w:pPr>
        <w:pStyle w:val="Nagwek2"/>
        <w:numPr>
          <w:ilvl w:val="1"/>
          <w:numId w:val="13"/>
        </w:numPr>
      </w:pPr>
      <w:r>
        <w:rPr>
          <w:rFonts w:ascii="Calibri" w:eastAsia="Calibri" w:hAnsi="Calibri" w:cs="Calibri"/>
        </w:rPr>
        <w:t>W uzasadnionych przypadkach Zamawiający może przed upływem terminu składania ofert zmienić treść SWZ. Dokonaną zmianę treści SWZ Zamawiający udostępni na stronie internetowej prowadzonego postępowania.</w:t>
      </w:r>
    </w:p>
    <w:p w:rsidR="006B491F" w:rsidRDefault="002A708A">
      <w:pPr>
        <w:pStyle w:val="Nagwek1"/>
        <w:numPr>
          <w:ilvl w:val="0"/>
          <w:numId w:val="13"/>
        </w:numPr>
      </w:pPr>
      <w:r>
        <w:rPr>
          <w:rFonts w:ascii="Calibri" w:eastAsia="Calibri" w:hAnsi="Calibri" w:cs="Calibri"/>
        </w:rPr>
        <w:t>Wymagania dotyczące wadium</w:t>
      </w:r>
    </w:p>
    <w:p w:rsidR="006B491F" w:rsidRDefault="002A708A">
      <w:pPr>
        <w:pStyle w:val="Nagwek2"/>
        <w:ind w:firstLine="0"/>
        <w:rPr>
          <w:rFonts w:ascii="Calibri" w:eastAsia="Calibri" w:hAnsi="Calibri" w:cs="Calibri"/>
        </w:rPr>
      </w:pPr>
      <w:r>
        <w:rPr>
          <w:rFonts w:ascii="Calibri" w:eastAsia="Calibri" w:hAnsi="Calibri" w:cs="Calibri"/>
        </w:rPr>
        <w:t>W postępowaniu nie jest przewidziane składanie wadium.</w:t>
      </w:r>
    </w:p>
    <w:p w:rsidR="006B491F" w:rsidRDefault="002A708A">
      <w:pPr>
        <w:pStyle w:val="Nagwek1"/>
        <w:numPr>
          <w:ilvl w:val="0"/>
          <w:numId w:val="13"/>
        </w:numPr>
      </w:pPr>
      <w:bookmarkStart w:id="33" w:name="_23ckvvd" w:colFirst="0" w:colLast="0"/>
      <w:bookmarkEnd w:id="33"/>
      <w:r>
        <w:rPr>
          <w:rFonts w:ascii="Calibri" w:eastAsia="Calibri" w:hAnsi="Calibri" w:cs="Calibri"/>
        </w:rPr>
        <w:t>Termin związania ofertą</w:t>
      </w:r>
    </w:p>
    <w:p w:rsidR="006B491F" w:rsidRDefault="002A708A">
      <w:pPr>
        <w:pStyle w:val="Nagwek2"/>
        <w:numPr>
          <w:ilvl w:val="1"/>
          <w:numId w:val="13"/>
        </w:numPr>
      </w:pPr>
      <w:r>
        <w:rPr>
          <w:rFonts w:ascii="Calibri" w:eastAsia="Calibri" w:hAnsi="Calibri" w:cs="Calibri"/>
        </w:rPr>
        <w:t xml:space="preserve">Wykonawca pozostaje związany ofertą do dnia </w:t>
      </w:r>
      <w:r>
        <w:rPr>
          <w:rFonts w:ascii="Calibri" w:eastAsia="Calibri" w:hAnsi="Calibri" w:cs="Calibri"/>
          <w:b/>
        </w:rPr>
        <w:t>2021-0</w:t>
      </w:r>
      <w:r w:rsidR="00B920EF">
        <w:rPr>
          <w:rFonts w:ascii="Calibri" w:eastAsia="Calibri" w:hAnsi="Calibri" w:cs="Calibri"/>
          <w:b/>
        </w:rPr>
        <w:t>5</w:t>
      </w:r>
      <w:r>
        <w:rPr>
          <w:rFonts w:ascii="Calibri" w:eastAsia="Calibri" w:hAnsi="Calibri" w:cs="Calibri"/>
          <w:b/>
        </w:rPr>
        <w:t>-</w:t>
      </w:r>
      <w:r w:rsidR="00B920EF">
        <w:rPr>
          <w:rFonts w:ascii="Calibri" w:eastAsia="Calibri" w:hAnsi="Calibri" w:cs="Calibri"/>
          <w:b/>
        </w:rPr>
        <w:t>28</w:t>
      </w:r>
      <w:r>
        <w:rPr>
          <w:rFonts w:ascii="Calibri" w:eastAsia="Calibri" w:hAnsi="Calibri" w:cs="Calibri"/>
        </w:rPr>
        <w:t>.</w:t>
      </w:r>
    </w:p>
    <w:p w:rsidR="006B491F" w:rsidRDefault="002A708A">
      <w:pPr>
        <w:pStyle w:val="Nagwek2"/>
        <w:numPr>
          <w:ilvl w:val="1"/>
          <w:numId w:val="13"/>
        </w:numPr>
      </w:pPr>
      <w:r>
        <w:rPr>
          <w:rFonts w:ascii="Calibri" w:eastAsia="Calibri" w:hAnsi="Calibri" w:cs="Calibri"/>
        </w:rPr>
        <w:t>Bieg terminu związania ofertą rozpoczyna się wraz z upływem terminu składania ofert.</w:t>
      </w:r>
    </w:p>
    <w:p w:rsidR="006B491F" w:rsidRDefault="002A708A">
      <w:pPr>
        <w:pStyle w:val="Nagwek2"/>
        <w:numPr>
          <w:ilvl w:val="1"/>
          <w:numId w:val="13"/>
        </w:numPr>
      </w:pPr>
      <w:r>
        <w:rPr>
          <w:rFonts w:ascii="Calibri" w:eastAsia="Calibri" w:hAnsi="Calibri" w:cs="Calibri"/>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6B491F" w:rsidRDefault="006B491F">
      <w:pPr>
        <w:pStyle w:val="Nagwek2"/>
        <w:numPr>
          <w:ilvl w:val="1"/>
          <w:numId w:val="13"/>
        </w:numPr>
      </w:pPr>
    </w:p>
    <w:p w:rsidR="006B491F" w:rsidRDefault="002A708A">
      <w:pPr>
        <w:pStyle w:val="Nagwek1"/>
        <w:numPr>
          <w:ilvl w:val="0"/>
          <w:numId w:val="13"/>
        </w:numPr>
      </w:pPr>
      <w:bookmarkStart w:id="34" w:name="_ihv636" w:colFirst="0" w:colLast="0"/>
      <w:bookmarkEnd w:id="34"/>
      <w:r>
        <w:rPr>
          <w:rFonts w:ascii="Calibri" w:eastAsia="Calibri" w:hAnsi="Calibri" w:cs="Calibri"/>
        </w:rPr>
        <w:t>Opis sposobu przygotowywania ofert</w:t>
      </w:r>
    </w:p>
    <w:p w:rsidR="006B491F" w:rsidRDefault="002A708A">
      <w:pPr>
        <w:pStyle w:val="Nagwek2"/>
        <w:numPr>
          <w:ilvl w:val="1"/>
          <w:numId w:val="13"/>
        </w:numPr>
      </w:pPr>
      <w:r>
        <w:rPr>
          <w:rFonts w:ascii="Calibri" w:eastAsia="Calibri" w:hAnsi="Calibri" w:cs="Calibri"/>
        </w:rPr>
        <w:t>Wykonawca może złożyć tylko jedną ofertę.</w:t>
      </w:r>
    </w:p>
    <w:p w:rsidR="006B491F" w:rsidRDefault="002A708A">
      <w:pPr>
        <w:pStyle w:val="Nagwek2"/>
        <w:numPr>
          <w:ilvl w:val="1"/>
          <w:numId w:val="13"/>
        </w:numPr>
      </w:pPr>
      <w:r>
        <w:rPr>
          <w:rFonts w:ascii="Calibri" w:eastAsia="Calibri" w:hAnsi="Calibri" w:cs="Calibri"/>
        </w:rPr>
        <w:lastRenderedPageBreak/>
        <w:t>Treść oferty musi być zgodna z wymaganiami Zamawiającego określonymi w niniejszej SWZ.</w:t>
      </w:r>
    </w:p>
    <w:p w:rsidR="006B491F" w:rsidRDefault="002A708A">
      <w:pPr>
        <w:pStyle w:val="Nagwek2"/>
        <w:numPr>
          <w:ilvl w:val="1"/>
          <w:numId w:val="13"/>
        </w:numPr>
      </w:pPr>
      <w:bookmarkStart w:id="35" w:name="_32hioqz" w:colFirst="0" w:colLast="0"/>
      <w:bookmarkEnd w:id="35"/>
      <w:r>
        <w:rPr>
          <w:rFonts w:ascii="Calibri" w:eastAsia="Calibri" w:hAnsi="Calibri" w:cs="Calibri"/>
        </w:rPr>
        <w:t>Oferta oraz pozostałe oświadczenia i dokumenty, dla których Zamawiający określił wzory w formie formularzy, powinny być sporządzone zgodnie z tymi wzorami.</w:t>
      </w:r>
    </w:p>
    <w:p w:rsidR="006B491F" w:rsidRDefault="002A708A">
      <w:pPr>
        <w:pStyle w:val="Nagwek2"/>
        <w:numPr>
          <w:ilvl w:val="1"/>
          <w:numId w:val="13"/>
        </w:numPr>
      </w:pPr>
      <w:bookmarkStart w:id="36" w:name="_1hmsyys" w:colFirst="0" w:colLast="0"/>
      <w:bookmarkEnd w:id="36"/>
      <w:r>
        <w:rPr>
          <w:rFonts w:ascii="Calibri" w:eastAsia="Calibri" w:hAnsi="Calibri" w:cs="Calibri"/>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rsidR="006B491F" w:rsidRDefault="002A708A">
      <w:pPr>
        <w:pStyle w:val="Nagwek2"/>
        <w:numPr>
          <w:ilvl w:val="1"/>
          <w:numId w:val="13"/>
        </w:numPr>
      </w:pPr>
      <w:bookmarkStart w:id="37" w:name="_41mghml" w:colFirst="0" w:colLast="0"/>
      <w:bookmarkEnd w:id="37"/>
      <w:r>
        <w:rPr>
          <w:rFonts w:ascii="Calibri" w:eastAsia="Calibri" w:hAnsi="Calibri" w:cs="Calibri"/>
        </w:rPr>
        <w:t xml:space="preserve">Zamawiający informuje, iż zgodnie z art. 18 ust. 3 ustawy </w:t>
      </w:r>
      <w:proofErr w:type="spellStart"/>
      <w:r>
        <w:rPr>
          <w:rFonts w:ascii="Calibri" w:eastAsia="Calibri" w:hAnsi="Calibri" w:cs="Calibri"/>
        </w:rPr>
        <w:t>Pzp</w:t>
      </w:r>
      <w:proofErr w:type="spellEnd"/>
      <w:r>
        <w:rPr>
          <w:rFonts w:ascii="Calibri" w:eastAsia="Calibri" w:hAnsi="Calibri" w:cs="Calibri"/>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6B491F" w:rsidRDefault="002A708A">
      <w:pPr>
        <w:pStyle w:val="Nagwek2"/>
        <w:numPr>
          <w:ilvl w:val="0"/>
          <w:numId w:val="5"/>
        </w:numPr>
        <w:rPr>
          <w:rFonts w:ascii="Calibri" w:eastAsia="Calibri" w:hAnsi="Calibri" w:cs="Calibri"/>
        </w:rPr>
      </w:pPr>
      <w:r>
        <w:rPr>
          <w:rFonts w:ascii="Calibri" w:eastAsia="Calibri" w:hAnsi="Calibri" w:cs="Calibri"/>
        </w:rPr>
        <w:t>wraz z przekazaniem takich informacji, zastrzegł, że nie mogą być one udostępniane;</w:t>
      </w:r>
    </w:p>
    <w:p w:rsidR="006B491F" w:rsidRDefault="002A708A">
      <w:pPr>
        <w:pStyle w:val="Nagwek2"/>
        <w:numPr>
          <w:ilvl w:val="0"/>
          <w:numId w:val="5"/>
        </w:numPr>
        <w:rPr>
          <w:rFonts w:ascii="Calibri" w:eastAsia="Calibri" w:hAnsi="Calibri" w:cs="Calibri"/>
        </w:rPr>
      </w:pPr>
      <w:bookmarkStart w:id="38" w:name="_2grqrue" w:colFirst="0" w:colLast="0"/>
      <w:bookmarkEnd w:id="38"/>
      <w:r>
        <w:rPr>
          <w:rFonts w:ascii="Calibri" w:eastAsia="Calibri" w:hAnsi="Calibri" w:cs="Calibri"/>
        </w:rPr>
        <w:t>wykazał, załączając stosowne uzasadnienie, iż zastrzeżone informacje stanowią tajemnicę przedsiębiorstwa.</w:t>
      </w:r>
    </w:p>
    <w:p w:rsidR="006B491F" w:rsidRDefault="002A708A">
      <w:pPr>
        <w:pStyle w:val="Nagwek2"/>
        <w:ind w:firstLine="0"/>
        <w:rPr>
          <w:rFonts w:ascii="Calibri" w:eastAsia="Calibri" w:hAnsi="Calibri" w:cs="Calibri"/>
        </w:rPr>
      </w:pPr>
      <w:r>
        <w:rPr>
          <w:rFonts w:ascii="Calibri" w:eastAsia="Calibri" w:hAnsi="Calibri" w:cs="Calibri"/>
        </w:rPr>
        <w:t>Zaleca się, aby uzasadnienie o którym mowa powyżej było sformułowane w sposób umożliwiający jego udostępnienie pozostałym uczestnikom postępowania.</w:t>
      </w:r>
    </w:p>
    <w:p w:rsidR="006B491F" w:rsidRDefault="002A708A">
      <w:pPr>
        <w:pStyle w:val="Nagwek2"/>
        <w:ind w:firstLine="0"/>
        <w:rPr>
          <w:rFonts w:ascii="Calibri" w:eastAsia="Calibri" w:hAnsi="Calibri" w:cs="Calibri"/>
        </w:rPr>
      </w:pPr>
      <w:bookmarkStart w:id="39" w:name="_vx1227" w:colFirst="0" w:colLast="0"/>
      <w:bookmarkEnd w:id="39"/>
      <w:r>
        <w:rPr>
          <w:rFonts w:ascii="Calibri" w:eastAsia="Calibri" w:hAnsi="Calibri" w:cs="Calibri"/>
        </w:rPr>
        <w:t xml:space="preserve">Wykonawca nie może zastrzec informacji, o których mowa w art. 222 ust. 5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1"/>
          <w:numId w:val="13"/>
        </w:numPr>
      </w:pPr>
      <w:bookmarkStart w:id="40" w:name="_3fwokq0" w:colFirst="0" w:colLast="0"/>
      <w:bookmarkEnd w:id="40"/>
      <w:r>
        <w:rPr>
          <w:rFonts w:ascii="Calibri" w:eastAsia="Calibri" w:hAnsi="Calibri" w:cs="Calibri"/>
        </w:rPr>
        <w:t>Opis sposobu przygotowania oferty składanej w formie elektronicznej lub w postaci elektronicznej:</w:t>
      </w:r>
    </w:p>
    <w:p w:rsidR="006B491F" w:rsidRDefault="002A708A">
      <w:pPr>
        <w:pStyle w:val="Nagwek2"/>
        <w:numPr>
          <w:ilvl w:val="0"/>
          <w:numId w:val="8"/>
        </w:numPr>
        <w:rPr>
          <w:rFonts w:ascii="Calibri" w:eastAsia="Calibri" w:hAnsi="Calibri" w:cs="Calibri"/>
        </w:rPr>
      </w:pPr>
      <w:bookmarkStart w:id="41" w:name="_1v1yuxt" w:colFirst="0" w:colLast="0"/>
      <w:bookmarkEnd w:id="41"/>
      <w:r>
        <w:rPr>
          <w:rFonts w:ascii="Calibri" w:eastAsia="Calibri" w:hAnsi="Calibri" w:cs="Calibri"/>
        </w:rPr>
        <w:t>Wykonawca, chcąc przystąpić do udziału w postępowaniu, loguje się na Platformie, w menu ”Ogłoszenia” wyszukuje niniejsze postępowanie, otwiera je klikając w jego temat, a następnie korzysta z funkcji ”</w:t>
      </w:r>
      <w:r>
        <w:rPr>
          <w:rFonts w:ascii="Calibri" w:eastAsia="Calibri" w:hAnsi="Calibri" w:cs="Calibri"/>
          <w:b/>
          <w:i/>
        </w:rPr>
        <w:t>Zgłoś udział w postępowaniu</w:t>
      </w:r>
      <w:r>
        <w:rPr>
          <w:rFonts w:ascii="Calibri" w:eastAsia="Calibri" w:hAnsi="Calibri" w:cs="Calibri"/>
        </w:rPr>
        <w:t>” na karcie Informacje ogólne”;</w:t>
      </w:r>
    </w:p>
    <w:p w:rsidR="006B491F" w:rsidRDefault="002A708A">
      <w:pPr>
        <w:pStyle w:val="Nagwek2"/>
        <w:numPr>
          <w:ilvl w:val="0"/>
          <w:numId w:val="8"/>
        </w:numPr>
        <w:rPr>
          <w:rFonts w:ascii="Calibri" w:eastAsia="Calibri" w:hAnsi="Calibri" w:cs="Calibri"/>
        </w:rPr>
      </w:pPr>
      <w:bookmarkStart w:id="42" w:name="_4f1mdlm" w:colFirst="0" w:colLast="0"/>
      <w:bookmarkEnd w:id="42"/>
      <w:r>
        <w:rPr>
          <w:rFonts w:ascii="Calibri" w:eastAsia="Calibri" w:hAnsi="Calibri" w:cs="Calibri"/>
        </w:rPr>
        <w:t>w przypadku, gdy Wykonawca nie posiada konta na Platformie, należy skorzystać z funkcji ”</w:t>
      </w:r>
      <w:r>
        <w:rPr>
          <w:rFonts w:ascii="Calibri" w:eastAsia="Calibri" w:hAnsi="Calibri" w:cs="Calibri"/>
          <w:b/>
          <w:i/>
        </w:rPr>
        <w:t>Zarejestruj</w:t>
      </w:r>
      <w:r>
        <w:rPr>
          <w:rFonts w:ascii="Calibri" w:eastAsia="Calibri" w:hAnsi="Calibri" w:cs="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6B491F" w:rsidRDefault="002A708A">
      <w:pPr>
        <w:pStyle w:val="Nagwek2"/>
        <w:numPr>
          <w:ilvl w:val="0"/>
          <w:numId w:val="8"/>
        </w:numPr>
        <w:rPr>
          <w:rFonts w:ascii="Calibri" w:eastAsia="Calibri" w:hAnsi="Calibri" w:cs="Calibri"/>
        </w:rPr>
      </w:pPr>
      <w:bookmarkStart w:id="43" w:name="_2u6wntf" w:colFirst="0" w:colLast="0"/>
      <w:bookmarkEnd w:id="43"/>
      <w:r>
        <w:rPr>
          <w:rFonts w:ascii="Calibri" w:eastAsia="Calibri" w:hAnsi="Calibri" w:cs="Calibri"/>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ascii="Calibri" w:eastAsia="Calibri" w:hAnsi="Calibri" w:cs="Calibri"/>
          <w:b/>
          <w:i/>
        </w:rPr>
        <w:t>Załącz plik</w:t>
      </w:r>
      <w:r>
        <w:rPr>
          <w:rFonts w:ascii="Calibri" w:eastAsia="Calibri" w:hAnsi="Calibri" w:cs="Calibri"/>
        </w:rPr>
        <w:t>” i użycie przycisku ”</w:t>
      </w:r>
      <w:r>
        <w:rPr>
          <w:rFonts w:ascii="Calibri" w:eastAsia="Calibri" w:hAnsi="Calibri" w:cs="Calibri"/>
          <w:b/>
          <w:i/>
        </w:rPr>
        <w:t>Załącz</w:t>
      </w:r>
      <w:r>
        <w:rPr>
          <w:rFonts w:ascii="Calibri" w:eastAsia="Calibri" w:hAnsi="Calibri" w:cs="Calibri"/>
        </w:rPr>
        <w:t>”;</w:t>
      </w:r>
    </w:p>
    <w:p w:rsidR="006B491F" w:rsidRDefault="002A708A">
      <w:pPr>
        <w:pStyle w:val="Nagwek2"/>
        <w:numPr>
          <w:ilvl w:val="0"/>
          <w:numId w:val="8"/>
        </w:numPr>
        <w:rPr>
          <w:rFonts w:ascii="Calibri" w:eastAsia="Calibri" w:hAnsi="Calibri" w:cs="Calibri"/>
        </w:rPr>
      </w:pPr>
      <w:bookmarkStart w:id="44" w:name="_19c6y18" w:colFirst="0" w:colLast="0"/>
      <w:bookmarkEnd w:id="44"/>
      <w:r>
        <w:rPr>
          <w:rFonts w:ascii="Calibri" w:eastAsia="Calibri" w:hAnsi="Calibri" w:cs="Calibri"/>
        </w:rPr>
        <w:t xml:space="preserve">jeżeli 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w:t>
      </w:r>
      <w:r>
        <w:rPr>
          <w:rFonts w:ascii="Calibri" w:eastAsia="Calibri" w:hAnsi="Calibri" w:cs="Calibri"/>
        </w:rPr>
        <w:lastRenderedPageBreak/>
        <w:t>zostać złożone w formie elektronicznej lub w postaci elektronicznej opatrzonej podpisem zaufanym, lub podpisem osobistym albo w elektronicznej kopii dokumentu poświadczonej notarialnie za zgodność z oryginałem przy użyciu kwalifikowanego podpisu elektronicznego;</w:t>
      </w:r>
    </w:p>
    <w:p w:rsidR="006B491F" w:rsidRDefault="002A708A">
      <w:pPr>
        <w:numPr>
          <w:ilvl w:val="0"/>
          <w:numId w:val="8"/>
        </w:numPr>
        <w:spacing w:before="120" w:after="60" w:line="259" w:lineRule="auto"/>
        <w:ind w:left="1037" w:hanging="357"/>
        <w:jc w:val="both"/>
        <w:rPr>
          <w:rFonts w:ascii="Calibri" w:eastAsia="Calibri" w:hAnsi="Calibri" w:cs="Calibri"/>
        </w:rPr>
      </w:pPr>
      <w:bookmarkStart w:id="45" w:name="_3tbugp1" w:colFirst="0" w:colLast="0"/>
      <w:bookmarkEnd w:id="45"/>
      <w:r>
        <w:rPr>
          <w:rFonts w:ascii="Calibri" w:eastAsia="Calibri" w:hAnsi="Calibri" w:cs="Calibri"/>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ascii="Calibri" w:eastAsia="Calibri" w:hAnsi="Calibri" w:cs="Calibri"/>
          <w:b/>
          <w:i/>
        </w:rPr>
        <w:t>Załącz plik</w:t>
      </w:r>
      <w:r>
        <w:rPr>
          <w:rFonts w:ascii="Calibri" w:eastAsia="Calibri" w:hAnsi="Calibri" w:cs="Calibri"/>
        </w:rPr>
        <w:t>” i użycie przycisku ”</w:t>
      </w:r>
      <w:r>
        <w:rPr>
          <w:rFonts w:ascii="Calibri" w:eastAsia="Calibri" w:hAnsi="Calibri" w:cs="Calibri"/>
          <w:b/>
          <w:i/>
        </w:rPr>
        <w:t>Załącz</w:t>
      </w:r>
      <w:r>
        <w:rPr>
          <w:rFonts w:ascii="Calibri" w:eastAsia="Calibri" w:hAnsi="Calibri" w:cs="Calibri"/>
        </w:rPr>
        <w:t>”;</w:t>
      </w:r>
    </w:p>
    <w:p w:rsidR="006B491F" w:rsidRDefault="002A708A">
      <w:pPr>
        <w:numPr>
          <w:ilvl w:val="0"/>
          <w:numId w:val="8"/>
        </w:numPr>
        <w:spacing w:before="120" w:after="60" w:line="259" w:lineRule="auto"/>
        <w:ind w:left="1037" w:hanging="357"/>
        <w:jc w:val="both"/>
        <w:rPr>
          <w:rFonts w:ascii="Calibri" w:eastAsia="Calibri" w:hAnsi="Calibri" w:cs="Calibri"/>
        </w:rPr>
      </w:pPr>
      <w:r>
        <w:rPr>
          <w:rFonts w:ascii="Calibri" w:eastAsia="Calibri" w:hAnsi="Calibri" w:cs="Calibri"/>
        </w:rPr>
        <w:t>potwierdzeniem prawidłowo załączonego pliku jest automatyczne wygenerowanie przez Platformę komunikatu systemowego o treści ”Plik został poprawnie przesłany na platformę;</w:t>
      </w:r>
    </w:p>
    <w:p w:rsidR="006B491F" w:rsidRDefault="002A708A">
      <w:pPr>
        <w:numPr>
          <w:ilvl w:val="0"/>
          <w:numId w:val="8"/>
        </w:numPr>
        <w:spacing w:before="120" w:after="60" w:line="259" w:lineRule="auto"/>
        <w:ind w:left="1037" w:hanging="357"/>
        <w:jc w:val="both"/>
        <w:rPr>
          <w:rFonts w:ascii="Calibri" w:eastAsia="Calibri" w:hAnsi="Calibri" w:cs="Calibri"/>
        </w:rPr>
      </w:pPr>
      <w:r>
        <w:rPr>
          <w:rFonts w:ascii="Calibri" w:eastAsia="Calibri" w:hAnsi="Calibri" w:cs="Calibri"/>
          <w:u w:val="single"/>
        </w:rPr>
        <w:t>ostateczne złożenie oferty wraz z załącznikami Wykonawca musi potwierdzić klikając w przycisk ”</w:t>
      </w:r>
      <w:r>
        <w:rPr>
          <w:rFonts w:ascii="Calibri" w:eastAsia="Calibri" w:hAnsi="Calibri" w:cs="Calibri"/>
          <w:b/>
          <w:i/>
          <w:u w:val="single"/>
        </w:rPr>
        <w:t>Złóż ofertę</w:t>
      </w:r>
      <w:r>
        <w:rPr>
          <w:rFonts w:ascii="Calibri" w:eastAsia="Calibri" w:hAnsi="Calibri" w:cs="Calibri"/>
          <w:u w:val="single"/>
        </w:rPr>
        <w:t>”</w:t>
      </w:r>
      <w:r>
        <w:rPr>
          <w:rFonts w:ascii="Calibri" w:eastAsia="Calibri" w:hAnsi="Calibri" w:cs="Calibri"/>
        </w:rPr>
        <w:t>;</w:t>
      </w:r>
    </w:p>
    <w:p w:rsidR="006B491F" w:rsidRDefault="002A708A">
      <w:pPr>
        <w:numPr>
          <w:ilvl w:val="0"/>
          <w:numId w:val="8"/>
        </w:numPr>
        <w:spacing w:before="120" w:after="60" w:line="259" w:lineRule="auto"/>
        <w:ind w:left="1037" w:hanging="357"/>
        <w:jc w:val="both"/>
        <w:rPr>
          <w:rFonts w:ascii="Calibri" w:eastAsia="Calibri" w:hAnsi="Calibri" w:cs="Calibri"/>
        </w:rPr>
      </w:pPr>
      <w:r>
        <w:rPr>
          <w:rFonts w:ascii="Calibri" w:eastAsia="Calibri" w:hAnsi="Calibri" w:cs="Calibri"/>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rsidR="006B491F" w:rsidRDefault="002A708A">
      <w:pPr>
        <w:pStyle w:val="Nagwek2"/>
        <w:numPr>
          <w:ilvl w:val="1"/>
          <w:numId w:val="13"/>
        </w:numPr>
      </w:pPr>
      <w:bookmarkStart w:id="46" w:name="_28h4qwu" w:colFirst="0" w:colLast="0"/>
      <w:bookmarkEnd w:id="46"/>
      <w:r>
        <w:rPr>
          <w:rFonts w:ascii="Calibri" w:eastAsia="Calibri" w:hAnsi="Calibri" w:cs="Calibri"/>
        </w:rPr>
        <w:t>Do upływu terminu składania ofert, Wykonawca, za pośrednictwem Platformy, może wycofać złożoną ofertę, używając opcji ”</w:t>
      </w:r>
      <w:r>
        <w:rPr>
          <w:rFonts w:ascii="Calibri" w:eastAsia="Calibri" w:hAnsi="Calibri" w:cs="Calibri"/>
          <w:b/>
          <w:i/>
        </w:rPr>
        <w:t>Wycofaj ofertę</w:t>
      </w:r>
      <w:r>
        <w:rPr>
          <w:rFonts w:ascii="Calibri" w:eastAsia="Calibri" w:hAnsi="Calibri" w:cs="Calibri"/>
        </w:rPr>
        <w:t>” (karta Oferta/Załączniki). Po wycofaniu oferty Wykonawca może usunąć załączone pliki, zaznaczając pozycje do usunięcia i klikając w przycisk ”</w:t>
      </w:r>
      <w:r>
        <w:rPr>
          <w:rFonts w:ascii="Calibri" w:eastAsia="Calibri" w:hAnsi="Calibri" w:cs="Calibri"/>
          <w:b/>
          <w:i/>
        </w:rPr>
        <w:t>Usuń zaznaczone</w:t>
      </w:r>
      <w:r>
        <w:rPr>
          <w:rFonts w:ascii="Calibri" w:eastAsia="Calibri" w:hAnsi="Calibri" w:cs="Calibri"/>
        </w:rPr>
        <w:t>”.</w:t>
      </w:r>
    </w:p>
    <w:p w:rsidR="006B491F" w:rsidRDefault="002A708A">
      <w:pPr>
        <w:pStyle w:val="Nagwek2"/>
        <w:numPr>
          <w:ilvl w:val="1"/>
          <w:numId w:val="13"/>
        </w:numPr>
      </w:pPr>
      <w:r>
        <w:rPr>
          <w:rFonts w:ascii="Calibri" w:eastAsia="Calibri" w:hAnsi="Calibri" w:cs="Calibri"/>
        </w:rPr>
        <w:t xml:space="preserve">Szczegółowa instrukcja korzystania z Platformy znajduje się na stronie internetowej </w:t>
      </w:r>
      <w:hyperlink r:id="rId13">
        <w:r>
          <w:rPr>
            <w:rFonts w:ascii="Calibri" w:eastAsia="Calibri" w:hAnsi="Calibri" w:cs="Calibri"/>
            <w:color w:val="0070C0"/>
            <w:u w:val="single"/>
          </w:rPr>
          <w:t>https://e-ProPublico.pl/</w:t>
        </w:r>
      </w:hyperlink>
      <w:r>
        <w:rPr>
          <w:rFonts w:ascii="Calibri" w:eastAsia="Calibri" w:hAnsi="Calibri" w:cs="Calibri"/>
        </w:rPr>
        <w:t>, przycisk ”</w:t>
      </w:r>
      <w:r>
        <w:rPr>
          <w:rFonts w:ascii="Calibri" w:eastAsia="Calibri" w:hAnsi="Calibri" w:cs="Calibri"/>
          <w:b/>
          <w:i/>
        </w:rPr>
        <w:t>Instrukcja Wykonawcy</w:t>
      </w:r>
      <w:r>
        <w:rPr>
          <w:rFonts w:ascii="Calibri" w:eastAsia="Calibri" w:hAnsi="Calibri" w:cs="Calibri"/>
        </w:rPr>
        <w:t>”.</w:t>
      </w:r>
    </w:p>
    <w:p w:rsidR="006B491F" w:rsidRDefault="002A708A">
      <w:pPr>
        <w:pStyle w:val="Nagwek2"/>
        <w:numPr>
          <w:ilvl w:val="1"/>
          <w:numId w:val="13"/>
        </w:numPr>
      </w:pPr>
      <w:r>
        <w:rPr>
          <w:rFonts w:ascii="Calibri" w:eastAsia="Calibri" w:hAnsi="Calibri" w:cs="Calibri"/>
        </w:rPr>
        <w:t>Zamawiający nie przewiduje zwrotu kosztów udziału w postępowaniu. Wykonawca ponosi wszelkie koszty związane z przygotowaniem i złożeniem oferty.</w:t>
      </w:r>
    </w:p>
    <w:p w:rsidR="006B491F" w:rsidRDefault="002A708A">
      <w:pPr>
        <w:pStyle w:val="Nagwek1"/>
        <w:numPr>
          <w:ilvl w:val="0"/>
          <w:numId w:val="13"/>
        </w:numPr>
      </w:pPr>
      <w:bookmarkStart w:id="47" w:name="_nmf14n" w:colFirst="0" w:colLast="0"/>
      <w:bookmarkEnd w:id="47"/>
      <w:r>
        <w:rPr>
          <w:rFonts w:ascii="Calibri" w:eastAsia="Calibri" w:hAnsi="Calibri" w:cs="Calibri"/>
        </w:rPr>
        <w:t>Miejsce oraz termin składania i otwarcia ofert</w:t>
      </w:r>
    </w:p>
    <w:p w:rsidR="006B491F" w:rsidRDefault="002A708A">
      <w:pPr>
        <w:pStyle w:val="Nagwek2"/>
        <w:ind w:left="431" w:firstLine="0"/>
        <w:rPr>
          <w:rFonts w:ascii="Calibri" w:eastAsia="Calibri" w:hAnsi="Calibri" w:cs="Calibri"/>
        </w:rPr>
      </w:pPr>
      <w:bookmarkStart w:id="48" w:name="_37m2jsg" w:colFirst="0" w:colLast="0"/>
      <w:bookmarkEnd w:id="48"/>
      <w:r>
        <w:rPr>
          <w:rFonts w:ascii="Calibri" w:eastAsia="Calibri" w:hAnsi="Calibri" w:cs="Calibri"/>
        </w:rPr>
        <w:t xml:space="preserve">Ofertę, wraz z załącznikami, należy złożyć za pośrednictwem Platformy w terminie do dnia </w:t>
      </w:r>
      <w:r>
        <w:rPr>
          <w:rFonts w:ascii="Calibri" w:eastAsia="Calibri" w:hAnsi="Calibri" w:cs="Calibri"/>
          <w:b/>
        </w:rPr>
        <w:t>2021-0</w:t>
      </w:r>
      <w:r w:rsidR="00B920EF">
        <w:rPr>
          <w:rFonts w:ascii="Calibri" w:eastAsia="Calibri" w:hAnsi="Calibri" w:cs="Calibri"/>
          <w:b/>
        </w:rPr>
        <w:t>4</w:t>
      </w:r>
      <w:r>
        <w:rPr>
          <w:rFonts w:ascii="Calibri" w:eastAsia="Calibri" w:hAnsi="Calibri" w:cs="Calibri"/>
          <w:b/>
        </w:rPr>
        <w:t>-</w:t>
      </w:r>
      <w:r w:rsidR="00B920EF">
        <w:rPr>
          <w:rFonts w:ascii="Calibri" w:eastAsia="Calibri" w:hAnsi="Calibri" w:cs="Calibri"/>
          <w:b/>
        </w:rPr>
        <w:t>29</w:t>
      </w:r>
      <w:r>
        <w:rPr>
          <w:rFonts w:ascii="Calibri" w:eastAsia="Calibri" w:hAnsi="Calibri" w:cs="Calibri"/>
        </w:rPr>
        <w:t xml:space="preserve"> do godz. </w:t>
      </w:r>
      <w:r>
        <w:rPr>
          <w:rFonts w:ascii="Calibri" w:eastAsia="Calibri" w:hAnsi="Calibri" w:cs="Calibri"/>
          <w:b/>
        </w:rPr>
        <w:t>10:00</w:t>
      </w:r>
      <w:r>
        <w:rPr>
          <w:rFonts w:ascii="Calibri" w:eastAsia="Calibri" w:hAnsi="Calibri" w:cs="Calibri"/>
        </w:rPr>
        <w:t>.</w:t>
      </w:r>
    </w:p>
    <w:p w:rsidR="006B491F" w:rsidRDefault="002A708A">
      <w:pPr>
        <w:pStyle w:val="Nagwek1"/>
        <w:numPr>
          <w:ilvl w:val="0"/>
          <w:numId w:val="13"/>
        </w:numPr>
      </w:pPr>
      <w:bookmarkStart w:id="49" w:name="_1mrcu09" w:colFirst="0" w:colLast="0"/>
      <w:bookmarkEnd w:id="49"/>
      <w:r>
        <w:rPr>
          <w:rFonts w:ascii="Calibri" w:eastAsia="Calibri" w:hAnsi="Calibri" w:cs="Calibri"/>
        </w:rPr>
        <w:t>termin otwarcia ofert</w:t>
      </w:r>
    </w:p>
    <w:p w:rsidR="006B491F" w:rsidRDefault="002A708A">
      <w:pPr>
        <w:pStyle w:val="Nagwek2"/>
        <w:numPr>
          <w:ilvl w:val="1"/>
          <w:numId w:val="13"/>
        </w:numPr>
      </w:pPr>
      <w:r>
        <w:rPr>
          <w:rFonts w:ascii="Calibri" w:eastAsia="Calibri" w:hAnsi="Calibri" w:cs="Calibri"/>
        </w:rPr>
        <w:t xml:space="preserve">Otwarcie ofert nastąpi w dniu: </w:t>
      </w:r>
      <w:r>
        <w:rPr>
          <w:rFonts w:ascii="Calibri" w:eastAsia="Calibri" w:hAnsi="Calibri" w:cs="Calibri"/>
          <w:b/>
        </w:rPr>
        <w:t>2021-0</w:t>
      </w:r>
      <w:r w:rsidR="00B920EF">
        <w:rPr>
          <w:rFonts w:ascii="Calibri" w:eastAsia="Calibri" w:hAnsi="Calibri" w:cs="Calibri"/>
          <w:b/>
        </w:rPr>
        <w:t>4</w:t>
      </w:r>
      <w:r>
        <w:rPr>
          <w:rFonts w:ascii="Calibri" w:eastAsia="Calibri" w:hAnsi="Calibri" w:cs="Calibri"/>
          <w:b/>
        </w:rPr>
        <w:t>-</w:t>
      </w:r>
      <w:r w:rsidR="00AD76B9">
        <w:rPr>
          <w:rFonts w:ascii="Calibri" w:eastAsia="Calibri" w:hAnsi="Calibri" w:cs="Calibri"/>
          <w:b/>
        </w:rPr>
        <w:t>2</w:t>
      </w:r>
      <w:r w:rsidR="00B920EF">
        <w:rPr>
          <w:rFonts w:ascii="Calibri" w:eastAsia="Calibri" w:hAnsi="Calibri" w:cs="Calibri"/>
          <w:b/>
        </w:rPr>
        <w:t>9</w:t>
      </w:r>
      <w:r>
        <w:rPr>
          <w:rFonts w:ascii="Calibri" w:eastAsia="Calibri" w:hAnsi="Calibri" w:cs="Calibri"/>
        </w:rPr>
        <w:t xml:space="preserve"> o godz. </w:t>
      </w:r>
      <w:r>
        <w:rPr>
          <w:rFonts w:ascii="Calibri" w:eastAsia="Calibri" w:hAnsi="Calibri" w:cs="Calibri"/>
          <w:b/>
        </w:rPr>
        <w:t>10:15</w:t>
      </w:r>
      <w:r>
        <w:rPr>
          <w:rFonts w:ascii="Calibri" w:eastAsia="Calibri" w:hAnsi="Calibri" w:cs="Calibri"/>
        </w:rPr>
        <w:t>, za pośrednictwem Platformy, na karcie ”Oferta/Załączniki”, poprzez ich odszyfrowanie, które jest jednoznaczne z ich upublicznieniem.</w:t>
      </w:r>
    </w:p>
    <w:p w:rsidR="006B491F" w:rsidRDefault="002A708A">
      <w:pPr>
        <w:pStyle w:val="Nagwek2"/>
        <w:numPr>
          <w:ilvl w:val="1"/>
          <w:numId w:val="13"/>
        </w:numPr>
      </w:pPr>
      <w:r>
        <w:rPr>
          <w:rFonts w:ascii="Calibri" w:eastAsia="Calibri" w:hAnsi="Calibri" w:cs="Calibri"/>
        </w:rPr>
        <w:lastRenderedPageBreak/>
        <w:t>Zamawiający, najpóźniej przed otwarciem ofert, udostępni na stronie prowadzonego postępowania informację o kwocie, jaką zamierza przeznaczyć na sfinansowanie zamówienia.</w:t>
      </w:r>
    </w:p>
    <w:p w:rsidR="006B491F" w:rsidRDefault="002A708A">
      <w:pPr>
        <w:pStyle w:val="Nagwek2"/>
        <w:numPr>
          <w:ilvl w:val="1"/>
          <w:numId w:val="13"/>
        </w:numPr>
      </w:pPr>
      <w:r>
        <w:rPr>
          <w:rFonts w:ascii="Calibri" w:eastAsia="Calibri" w:hAnsi="Calibri" w:cs="Calibri"/>
        </w:rPr>
        <w:t>Niezwłocznie po otwarciu ofert, Zamawiający zamieści na stronie internetowej prowadzonego postępowania informacje o:</w:t>
      </w:r>
    </w:p>
    <w:p w:rsidR="006B491F" w:rsidRDefault="002A708A">
      <w:pPr>
        <w:pStyle w:val="Nagwek2"/>
        <w:numPr>
          <w:ilvl w:val="0"/>
          <w:numId w:val="17"/>
        </w:numPr>
        <w:rPr>
          <w:rFonts w:ascii="Calibri" w:eastAsia="Calibri" w:hAnsi="Calibri" w:cs="Calibri"/>
        </w:rPr>
      </w:pPr>
      <w:r>
        <w:rPr>
          <w:rFonts w:ascii="Calibri" w:eastAsia="Calibri" w:hAnsi="Calibri" w:cs="Calibri"/>
        </w:rPr>
        <w:t>nazwach albo imionach i nazwiskach oraz siedzibach lub miejscach prowadzonej działalności gospodarczej bądź miejscach zamieszkania Wykonawców, których oferty zostały otwarte;</w:t>
      </w:r>
    </w:p>
    <w:p w:rsidR="006B491F" w:rsidRDefault="002A708A">
      <w:pPr>
        <w:pStyle w:val="Nagwek2"/>
        <w:numPr>
          <w:ilvl w:val="0"/>
          <w:numId w:val="17"/>
        </w:numPr>
        <w:rPr>
          <w:rFonts w:ascii="Calibri" w:eastAsia="Calibri" w:hAnsi="Calibri" w:cs="Calibri"/>
        </w:rPr>
      </w:pPr>
      <w:r>
        <w:rPr>
          <w:rFonts w:ascii="Calibri" w:eastAsia="Calibri" w:hAnsi="Calibri" w:cs="Calibri"/>
        </w:rPr>
        <w:t>cenach lub kosztach zawartych w ofertach.</w:t>
      </w:r>
    </w:p>
    <w:p w:rsidR="006B491F" w:rsidRDefault="002A708A">
      <w:pPr>
        <w:pStyle w:val="Nagwek1"/>
        <w:numPr>
          <w:ilvl w:val="0"/>
          <w:numId w:val="13"/>
        </w:numPr>
      </w:pPr>
      <w:r>
        <w:rPr>
          <w:rFonts w:ascii="Calibri" w:eastAsia="Calibri" w:hAnsi="Calibri" w:cs="Calibri"/>
        </w:rPr>
        <w:t>Opis sposobu obliczenia ceny</w:t>
      </w:r>
    </w:p>
    <w:p w:rsidR="006B491F" w:rsidRDefault="002A708A">
      <w:pPr>
        <w:pStyle w:val="Nagwek2"/>
        <w:numPr>
          <w:ilvl w:val="1"/>
          <w:numId w:val="13"/>
        </w:numPr>
      </w:pPr>
      <w:r>
        <w:rPr>
          <w:rFonts w:ascii="Calibri" w:eastAsia="Calibri" w:hAnsi="Calibri" w:cs="Calibri"/>
        </w:rPr>
        <w:t>W ofercie Wykonawca zobowiązany jest podać cenę za wykonanie całego przedmiotu zamówienia w złotych polskich (PLN), z dokładnością do 1 grosza, tj. do dwóch miejsc po przecinku.</w:t>
      </w:r>
    </w:p>
    <w:p w:rsidR="006B491F" w:rsidRDefault="002A708A">
      <w:pPr>
        <w:pStyle w:val="Nagwek2"/>
        <w:numPr>
          <w:ilvl w:val="1"/>
          <w:numId w:val="13"/>
        </w:numPr>
      </w:pPr>
      <w:r>
        <w:rPr>
          <w:rFonts w:ascii="Calibri" w:eastAsia="Calibri" w:hAnsi="Calibri" w:cs="Calibri"/>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B491F" w:rsidRDefault="002A708A">
      <w:pPr>
        <w:pStyle w:val="Nagwek2"/>
        <w:numPr>
          <w:ilvl w:val="1"/>
          <w:numId w:val="13"/>
        </w:numPr>
      </w:pPr>
      <w:r>
        <w:rPr>
          <w:rFonts w:ascii="Calibri" w:eastAsia="Calibri" w:hAnsi="Calibri" w:cs="Calibri"/>
        </w:rPr>
        <w:t>Rozliczenia między Zamawiającym a Wykonawcą prowadzone będą w złotych polskich z dokładnością do dwóch miejsc po przecinku.</w:t>
      </w:r>
    </w:p>
    <w:p w:rsidR="006B491F" w:rsidRDefault="002A708A">
      <w:pPr>
        <w:pStyle w:val="Nagwek2"/>
        <w:numPr>
          <w:ilvl w:val="1"/>
          <w:numId w:val="13"/>
        </w:numPr>
      </w:pPr>
      <w:r>
        <w:rPr>
          <w:rFonts w:ascii="Calibri" w:eastAsia="Calibri" w:hAnsi="Calibri" w:cs="Calibri"/>
        </w:rPr>
        <w:t>Wykonawca jest zobowiązany do prowadzenia i przekazania Zamawiającemu po zakończeniu zajęć list obecności uczestników oraz ankiety przed i po zajęciach oraz protokół odbioru oznaczonego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6B491F" w:rsidRDefault="002A708A">
      <w:pPr>
        <w:pStyle w:val="Nagwek2"/>
        <w:numPr>
          <w:ilvl w:val="1"/>
          <w:numId w:val="13"/>
        </w:numPr>
      </w:pPr>
      <w:r>
        <w:rPr>
          <w:rFonts w:ascii="Calibri" w:eastAsia="Calibri" w:hAnsi="Calibri" w:cs="Calibri"/>
        </w:rPr>
        <w:t>Wykonawca zobowiązany jest zastosować stawkę VAT zgodnie z obowiązującymi przepisami ustawy z 11 marca 2004 r. o podatku od towarów i usług.</w:t>
      </w:r>
    </w:p>
    <w:p w:rsidR="006B491F" w:rsidRDefault="002A708A">
      <w:pPr>
        <w:pStyle w:val="Nagwek2"/>
        <w:numPr>
          <w:ilvl w:val="1"/>
          <w:numId w:val="13"/>
        </w:numPr>
      </w:pPr>
      <w:r>
        <w:rPr>
          <w:rFonts w:ascii="Calibri" w:eastAsia="Calibri" w:hAnsi="Calibri" w:cs="Calibri"/>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6B491F" w:rsidRDefault="002A708A">
      <w:pPr>
        <w:pStyle w:val="Nagwek2"/>
        <w:numPr>
          <w:ilvl w:val="1"/>
          <w:numId w:val="13"/>
        </w:numPr>
      </w:pPr>
      <w:bookmarkStart w:id="50" w:name="_46r0co2" w:colFirst="0" w:colLast="0"/>
      <w:bookmarkEnd w:id="50"/>
      <w:r>
        <w:rPr>
          <w:rFonts w:ascii="Calibri" w:eastAsia="Calibri" w:hAnsi="Calibri" w:cs="Calibri"/>
        </w:rPr>
        <w:t>Wykonawca składając ofertę zobowiązany jest:</w:t>
      </w:r>
    </w:p>
    <w:p w:rsidR="006B491F" w:rsidRDefault="002A708A">
      <w:pPr>
        <w:pStyle w:val="Nagwek2"/>
        <w:numPr>
          <w:ilvl w:val="0"/>
          <w:numId w:val="3"/>
        </w:numPr>
        <w:rPr>
          <w:rFonts w:ascii="Calibri" w:eastAsia="Calibri" w:hAnsi="Calibri" w:cs="Calibri"/>
        </w:rPr>
      </w:pPr>
      <w:r>
        <w:rPr>
          <w:rFonts w:ascii="Calibri" w:eastAsia="Calibri" w:hAnsi="Calibri" w:cs="Calibri"/>
        </w:rPr>
        <w:t>poinformować Zamawiającego, że wybór jego oferty będzie prowadził do powstania u Zamawiającego obowiązku podatkowego;</w:t>
      </w:r>
    </w:p>
    <w:p w:rsidR="006B491F" w:rsidRDefault="002A708A">
      <w:pPr>
        <w:pStyle w:val="Nagwek2"/>
        <w:numPr>
          <w:ilvl w:val="0"/>
          <w:numId w:val="3"/>
        </w:numPr>
        <w:rPr>
          <w:rFonts w:ascii="Calibri" w:eastAsia="Calibri" w:hAnsi="Calibri" w:cs="Calibri"/>
        </w:rPr>
      </w:pPr>
      <w:r>
        <w:rPr>
          <w:rFonts w:ascii="Calibri" w:eastAsia="Calibri" w:hAnsi="Calibri" w:cs="Calibri"/>
        </w:rPr>
        <w:t>wskazać nazwę (rodzaj) towaru lub usługi, których dostawa lub świadczenie będą prowadziły do powstania obowiązku podatkowego;</w:t>
      </w:r>
    </w:p>
    <w:p w:rsidR="006B491F" w:rsidRDefault="002A708A">
      <w:pPr>
        <w:pStyle w:val="Nagwek2"/>
        <w:numPr>
          <w:ilvl w:val="0"/>
          <w:numId w:val="3"/>
        </w:numPr>
        <w:rPr>
          <w:rFonts w:ascii="Calibri" w:eastAsia="Calibri" w:hAnsi="Calibri" w:cs="Calibri"/>
        </w:rPr>
      </w:pPr>
      <w:r>
        <w:rPr>
          <w:rFonts w:ascii="Calibri" w:eastAsia="Calibri" w:hAnsi="Calibri" w:cs="Calibri"/>
        </w:rPr>
        <w:lastRenderedPageBreak/>
        <w:t>wskazać wartości towaru lub usługi objętego obowiązkiem podatkowym Zamawiającego, bez kwoty podatku;</w:t>
      </w:r>
    </w:p>
    <w:p w:rsidR="006B491F" w:rsidRDefault="002A708A">
      <w:pPr>
        <w:pStyle w:val="Nagwek2"/>
        <w:numPr>
          <w:ilvl w:val="0"/>
          <w:numId w:val="3"/>
        </w:numPr>
        <w:rPr>
          <w:rFonts w:ascii="Calibri" w:eastAsia="Calibri" w:hAnsi="Calibri" w:cs="Calibri"/>
        </w:rPr>
      </w:pPr>
      <w:r>
        <w:rPr>
          <w:rFonts w:ascii="Calibri" w:eastAsia="Calibri" w:hAnsi="Calibri" w:cs="Calibri"/>
        </w:rPr>
        <w:t>wskazać stawkę podatku od towarów i usług, która zgodnie z wiedzą Wykonawcy, będzie miała zastosowanie.</w:t>
      </w:r>
    </w:p>
    <w:p w:rsidR="006B491F" w:rsidRDefault="002A708A">
      <w:pPr>
        <w:pStyle w:val="Nagwek1"/>
        <w:numPr>
          <w:ilvl w:val="0"/>
          <w:numId w:val="13"/>
        </w:numPr>
      </w:pPr>
      <w:bookmarkStart w:id="51" w:name="_2lwamvv" w:colFirst="0" w:colLast="0"/>
      <w:bookmarkEnd w:id="51"/>
      <w:r>
        <w:rPr>
          <w:rFonts w:ascii="Calibri" w:eastAsia="Calibri" w:hAnsi="Calibri" w:cs="Calibri"/>
        </w:rPr>
        <w:t>Opis kryteriów oceny ofert, wraz z podaniem wag tych kryteriów i sposobu oceny ofert</w:t>
      </w:r>
    </w:p>
    <w:p w:rsidR="006B491F" w:rsidRDefault="002A708A">
      <w:pPr>
        <w:pStyle w:val="Nagwek2"/>
        <w:numPr>
          <w:ilvl w:val="1"/>
          <w:numId w:val="13"/>
        </w:numPr>
        <w:spacing w:after="60"/>
      </w:pPr>
      <w:r>
        <w:rPr>
          <w:rFonts w:ascii="Calibri" w:eastAsia="Calibri" w:hAnsi="Calibri" w:cs="Calibri"/>
        </w:rPr>
        <w:t>Przy dokonywaniu wyboru najkorzystniejszej oferty Zamawiający stosować będzie niżej podane kryteria:</w:t>
      </w:r>
    </w:p>
    <w:tbl>
      <w:tblPr>
        <w:tblStyle w:val="a5"/>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2693"/>
      </w:tblGrid>
      <w:tr w:rsidR="006B491F">
        <w:tc>
          <w:tcPr>
            <w:tcW w:w="851" w:type="dxa"/>
            <w:shd w:val="clear" w:color="auto" w:fill="F2F2F2"/>
          </w:tcPr>
          <w:p w:rsidR="006B491F" w:rsidRDefault="002A708A">
            <w:pPr>
              <w:spacing w:before="60" w:after="120"/>
              <w:jc w:val="center"/>
              <w:rPr>
                <w:rFonts w:ascii="Calibri" w:eastAsia="Calibri" w:hAnsi="Calibri" w:cs="Calibri"/>
                <w:b/>
                <w:sz w:val="20"/>
                <w:szCs w:val="20"/>
              </w:rPr>
            </w:pPr>
            <w:r>
              <w:rPr>
                <w:rFonts w:ascii="Calibri" w:eastAsia="Calibri" w:hAnsi="Calibri" w:cs="Calibri"/>
                <w:b/>
                <w:sz w:val="20"/>
                <w:szCs w:val="20"/>
              </w:rPr>
              <w:t>Nr</w:t>
            </w:r>
          </w:p>
        </w:tc>
        <w:tc>
          <w:tcPr>
            <w:tcW w:w="4961" w:type="dxa"/>
            <w:shd w:val="clear" w:color="auto" w:fill="F2F2F2"/>
          </w:tcPr>
          <w:p w:rsidR="006B491F" w:rsidRDefault="002A708A">
            <w:pPr>
              <w:spacing w:before="60" w:after="120"/>
              <w:jc w:val="both"/>
              <w:rPr>
                <w:rFonts w:ascii="Calibri" w:eastAsia="Calibri" w:hAnsi="Calibri" w:cs="Calibri"/>
                <w:b/>
                <w:sz w:val="20"/>
                <w:szCs w:val="20"/>
              </w:rPr>
            </w:pPr>
            <w:r>
              <w:rPr>
                <w:rFonts w:ascii="Calibri" w:eastAsia="Calibri" w:hAnsi="Calibri" w:cs="Calibri"/>
                <w:b/>
                <w:sz w:val="20"/>
                <w:szCs w:val="20"/>
              </w:rPr>
              <w:t xml:space="preserve">Nazwa kryterium </w:t>
            </w:r>
          </w:p>
        </w:tc>
        <w:tc>
          <w:tcPr>
            <w:tcW w:w="2693" w:type="dxa"/>
            <w:shd w:val="clear" w:color="auto" w:fill="F2F2F2"/>
          </w:tcPr>
          <w:p w:rsidR="006B491F" w:rsidRDefault="002A708A">
            <w:pPr>
              <w:spacing w:before="60" w:after="120"/>
              <w:jc w:val="both"/>
              <w:rPr>
                <w:rFonts w:ascii="Calibri" w:eastAsia="Calibri" w:hAnsi="Calibri" w:cs="Calibri"/>
                <w:b/>
                <w:sz w:val="20"/>
                <w:szCs w:val="20"/>
              </w:rPr>
            </w:pPr>
            <w:r>
              <w:rPr>
                <w:rFonts w:ascii="Calibri" w:eastAsia="Calibri" w:hAnsi="Calibri" w:cs="Calibri"/>
                <w:b/>
                <w:sz w:val="20"/>
                <w:szCs w:val="20"/>
              </w:rPr>
              <w:t>Waga</w:t>
            </w:r>
          </w:p>
        </w:tc>
      </w:tr>
      <w:tr w:rsidR="006B491F">
        <w:tc>
          <w:tcPr>
            <w:tcW w:w="851" w:type="dxa"/>
          </w:tcPr>
          <w:p w:rsidR="006B491F" w:rsidRDefault="002A708A">
            <w:pPr>
              <w:spacing w:before="60" w:after="120"/>
              <w:jc w:val="center"/>
              <w:rPr>
                <w:rFonts w:ascii="Calibri" w:eastAsia="Calibri" w:hAnsi="Calibri" w:cs="Calibri"/>
              </w:rPr>
            </w:pPr>
            <w:r>
              <w:rPr>
                <w:rFonts w:ascii="Calibri" w:eastAsia="Calibri" w:hAnsi="Calibri" w:cs="Calibri"/>
              </w:rPr>
              <w:t>1</w:t>
            </w:r>
          </w:p>
        </w:tc>
        <w:tc>
          <w:tcPr>
            <w:tcW w:w="4961" w:type="dxa"/>
          </w:tcPr>
          <w:p w:rsidR="006B491F" w:rsidRDefault="002A708A">
            <w:pPr>
              <w:spacing w:before="60" w:after="120"/>
              <w:jc w:val="both"/>
              <w:rPr>
                <w:rFonts w:ascii="Calibri" w:eastAsia="Calibri" w:hAnsi="Calibri" w:cs="Calibri"/>
              </w:rPr>
            </w:pPr>
            <w:r>
              <w:rPr>
                <w:rFonts w:ascii="Calibri" w:eastAsia="Calibri" w:hAnsi="Calibri" w:cs="Calibri"/>
              </w:rPr>
              <w:t>Cena</w:t>
            </w:r>
          </w:p>
        </w:tc>
        <w:tc>
          <w:tcPr>
            <w:tcW w:w="2693" w:type="dxa"/>
          </w:tcPr>
          <w:p w:rsidR="006B491F" w:rsidRDefault="002A708A">
            <w:pPr>
              <w:spacing w:before="60" w:after="120"/>
              <w:jc w:val="both"/>
              <w:rPr>
                <w:rFonts w:ascii="Calibri" w:eastAsia="Calibri" w:hAnsi="Calibri" w:cs="Calibri"/>
              </w:rPr>
            </w:pPr>
            <w:r>
              <w:rPr>
                <w:rFonts w:ascii="Calibri" w:eastAsia="Calibri" w:hAnsi="Calibri" w:cs="Calibri"/>
              </w:rPr>
              <w:t>40 %</w:t>
            </w:r>
          </w:p>
        </w:tc>
      </w:tr>
      <w:tr w:rsidR="006B491F">
        <w:tc>
          <w:tcPr>
            <w:tcW w:w="851" w:type="dxa"/>
          </w:tcPr>
          <w:p w:rsidR="006B491F" w:rsidRDefault="002A708A">
            <w:pPr>
              <w:spacing w:before="60" w:after="120"/>
              <w:jc w:val="center"/>
              <w:rPr>
                <w:rFonts w:ascii="Calibri" w:eastAsia="Calibri" w:hAnsi="Calibri" w:cs="Calibri"/>
              </w:rPr>
            </w:pPr>
            <w:r>
              <w:rPr>
                <w:rFonts w:ascii="Calibri" w:eastAsia="Calibri" w:hAnsi="Calibri" w:cs="Calibri"/>
              </w:rPr>
              <w:t>2</w:t>
            </w:r>
          </w:p>
        </w:tc>
        <w:tc>
          <w:tcPr>
            <w:tcW w:w="4961" w:type="dxa"/>
          </w:tcPr>
          <w:p w:rsidR="006B491F" w:rsidRDefault="002A708A">
            <w:pPr>
              <w:spacing w:before="60" w:after="120"/>
              <w:jc w:val="both"/>
              <w:rPr>
                <w:rFonts w:ascii="Calibri" w:eastAsia="Calibri" w:hAnsi="Calibri" w:cs="Calibri"/>
              </w:rPr>
            </w:pPr>
            <w:r>
              <w:rPr>
                <w:rFonts w:ascii="Calibri" w:eastAsia="Calibri" w:hAnsi="Calibri" w:cs="Calibri"/>
              </w:rPr>
              <w:t>Doświadczenie osoby skierowanej do realizacji zamówienia</w:t>
            </w:r>
          </w:p>
        </w:tc>
        <w:tc>
          <w:tcPr>
            <w:tcW w:w="2693" w:type="dxa"/>
          </w:tcPr>
          <w:p w:rsidR="006B491F" w:rsidRDefault="002A708A">
            <w:pPr>
              <w:spacing w:before="60" w:after="120"/>
              <w:jc w:val="both"/>
              <w:rPr>
                <w:rFonts w:ascii="Calibri" w:eastAsia="Calibri" w:hAnsi="Calibri" w:cs="Calibri"/>
              </w:rPr>
            </w:pPr>
            <w:r>
              <w:rPr>
                <w:rFonts w:ascii="Calibri" w:eastAsia="Calibri" w:hAnsi="Calibri" w:cs="Calibri"/>
              </w:rPr>
              <w:t>60 %</w:t>
            </w:r>
          </w:p>
        </w:tc>
      </w:tr>
    </w:tbl>
    <w:p w:rsidR="006B491F" w:rsidRDefault="002A708A">
      <w:pPr>
        <w:pStyle w:val="Nagwek2"/>
        <w:numPr>
          <w:ilvl w:val="1"/>
          <w:numId w:val="13"/>
        </w:numPr>
        <w:spacing w:after="60"/>
      </w:pPr>
      <w:r>
        <w:rPr>
          <w:rFonts w:ascii="Calibri" w:eastAsia="Calibri" w:hAnsi="Calibri" w:cs="Calibri"/>
        </w:rPr>
        <w:t>Punkty przyznawane za podane kryteria będą liczone według następujących wzorów:</w:t>
      </w:r>
    </w:p>
    <w:tbl>
      <w:tblPr>
        <w:tblStyle w:val="a6"/>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6231"/>
      </w:tblGrid>
      <w:tr w:rsidR="006B491F">
        <w:tc>
          <w:tcPr>
            <w:tcW w:w="2240" w:type="dxa"/>
            <w:shd w:val="clear" w:color="auto" w:fill="F2F2F2"/>
          </w:tcPr>
          <w:p w:rsidR="006B491F" w:rsidRDefault="002A708A">
            <w:pPr>
              <w:spacing w:before="60" w:after="120"/>
              <w:jc w:val="both"/>
              <w:rPr>
                <w:rFonts w:ascii="Calibri" w:eastAsia="Calibri" w:hAnsi="Calibri" w:cs="Calibri"/>
                <w:b/>
                <w:sz w:val="20"/>
                <w:szCs w:val="20"/>
              </w:rPr>
            </w:pPr>
            <w:r>
              <w:rPr>
                <w:rFonts w:ascii="Calibri" w:eastAsia="Calibri" w:hAnsi="Calibri" w:cs="Calibri"/>
                <w:b/>
                <w:sz w:val="20"/>
                <w:szCs w:val="20"/>
              </w:rPr>
              <w:t>Nr kryterium</w:t>
            </w:r>
          </w:p>
        </w:tc>
        <w:tc>
          <w:tcPr>
            <w:tcW w:w="6231" w:type="dxa"/>
            <w:shd w:val="clear" w:color="auto" w:fill="F2F2F2"/>
          </w:tcPr>
          <w:p w:rsidR="006B491F" w:rsidRDefault="002A708A">
            <w:pPr>
              <w:spacing w:before="60" w:after="120"/>
              <w:jc w:val="both"/>
              <w:rPr>
                <w:rFonts w:ascii="Calibri" w:eastAsia="Calibri" w:hAnsi="Calibri" w:cs="Calibri"/>
                <w:b/>
                <w:sz w:val="20"/>
                <w:szCs w:val="20"/>
              </w:rPr>
            </w:pPr>
            <w:r>
              <w:rPr>
                <w:rFonts w:ascii="Calibri" w:eastAsia="Calibri" w:hAnsi="Calibri" w:cs="Calibri"/>
                <w:b/>
                <w:sz w:val="20"/>
                <w:szCs w:val="20"/>
              </w:rPr>
              <w:t>Wzór</w:t>
            </w:r>
          </w:p>
        </w:tc>
      </w:tr>
      <w:tr w:rsidR="006B491F">
        <w:tc>
          <w:tcPr>
            <w:tcW w:w="2240" w:type="dxa"/>
          </w:tcPr>
          <w:p w:rsidR="006B491F" w:rsidRDefault="002A708A">
            <w:pPr>
              <w:spacing w:before="60" w:after="120"/>
              <w:jc w:val="both"/>
              <w:rPr>
                <w:rFonts w:ascii="Calibri" w:eastAsia="Calibri" w:hAnsi="Calibri" w:cs="Calibri"/>
                <w:b/>
              </w:rPr>
            </w:pPr>
            <w:r>
              <w:rPr>
                <w:rFonts w:ascii="Calibri" w:eastAsia="Calibri" w:hAnsi="Calibri" w:cs="Calibri"/>
              </w:rPr>
              <w:t>1</w:t>
            </w:r>
          </w:p>
        </w:tc>
        <w:tc>
          <w:tcPr>
            <w:tcW w:w="6231" w:type="dxa"/>
          </w:tcPr>
          <w:p w:rsidR="006B491F" w:rsidRDefault="002A708A">
            <w:pPr>
              <w:pBdr>
                <w:top w:val="nil"/>
                <w:left w:val="nil"/>
                <w:bottom w:val="nil"/>
                <w:right w:val="nil"/>
                <w:between w:val="nil"/>
              </w:pBdr>
              <w:spacing w:before="60" w:after="120"/>
              <w:rPr>
                <w:rFonts w:ascii="Calibri" w:eastAsia="Calibri" w:hAnsi="Calibri" w:cs="Calibri"/>
                <w:b/>
                <w:color w:val="000000"/>
              </w:rPr>
            </w:pPr>
            <w:r>
              <w:rPr>
                <w:rFonts w:ascii="Calibri" w:eastAsia="Calibri" w:hAnsi="Calibri" w:cs="Calibri"/>
                <w:b/>
                <w:color w:val="000000"/>
              </w:rPr>
              <w:t>Cena</w:t>
            </w:r>
          </w:p>
          <w:p w:rsidR="006B491F" w:rsidRDefault="002A708A">
            <w:pPr>
              <w:spacing w:before="60" w:after="120"/>
              <w:jc w:val="both"/>
              <w:rPr>
                <w:rFonts w:ascii="Calibri" w:eastAsia="Calibri" w:hAnsi="Calibri" w:cs="Calibri"/>
              </w:rPr>
            </w:pPr>
            <w:r>
              <w:rPr>
                <w:rFonts w:ascii="Calibri" w:eastAsia="Calibri" w:hAnsi="Calibri" w:cs="Calibri"/>
              </w:rPr>
              <w:t xml:space="preserve">Liczba punktów = ( </w:t>
            </w:r>
            <w:proofErr w:type="spellStart"/>
            <w:r>
              <w:rPr>
                <w:rFonts w:ascii="Calibri" w:eastAsia="Calibri" w:hAnsi="Calibri" w:cs="Calibri"/>
              </w:rPr>
              <w:t>Cmin</w:t>
            </w:r>
            <w:proofErr w:type="spellEnd"/>
            <w:r>
              <w:rPr>
                <w:rFonts w:ascii="Calibri" w:eastAsia="Calibri" w:hAnsi="Calibri" w:cs="Calibri"/>
              </w:rPr>
              <w:t>/</w:t>
            </w:r>
            <w:proofErr w:type="spellStart"/>
            <w:r>
              <w:rPr>
                <w:rFonts w:ascii="Calibri" w:eastAsia="Calibri" w:hAnsi="Calibri" w:cs="Calibri"/>
              </w:rPr>
              <w:t>Cof</w:t>
            </w:r>
            <w:proofErr w:type="spellEnd"/>
            <w:r>
              <w:rPr>
                <w:rFonts w:ascii="Calibri" w:eastAsia="Calibri" w:hAnsi="Calibri" w:cs="Calibri"/>
              </w:rPr>
              <w:t xml:space="preserve"> ) * 100 * waga</w:t>
            </w:r>
          </w:p>
          <w:p w:rsidR="006B491F" w:rsidRDefault="002A708A">
            <w:pPr>
              <w:spacing w:before="60" w:after="120"/>
              <w:jc w:val="both"/>
              <w:rPr>
                <w:rFonts w:ascii="Calibri" w:eastAsia="Calibri" w:hAnsi="Calibri" w:cs="Calibri"/>
              </w:rPr>
            </w:pPr>
            <w:r>
              <w:rPr>
                <w:rFonts w:ascii="Calibri" w:eastAsia="Calibri" w:hAnsi="Calibri" w:cs="Calibri"/>
              </w:rPr>
              <w:t>gdzie:</w:t>
            </w:r>
          </w:p>
          <w:p w:rsidR="006B491F" w:rsidRDefault="002A708A">
            <w:pPr>
              <w:spacing w:before="60" w:after="120"/>
              <w:jc w:val="both"/>
              <w:rPr>
                <w:rFonts w:ascii="Calibri" w:eastAsia="Calibri" w:hAnsi="Calibri" w:cs="Calibri"/>
              </w:rPr>
            </w:pPr>
            <w:r>
              <w:rPr>
                <w:rFonts w:ascii="Calibri" w:eastAsia="Calibri" w:hAnsi="Calibri" w:cs="Calibri"/>
              </w:rPr>
              <w:t xml:space="preserve"> - </w:t>
            </w:r>
            <w:proofErr w:type="spellStart"/>
            <w:r>
              <w:rPr>
                <w:rFonts w:ascii="Calibri" w:eastAsia="Calibri" w:hAnsi="Calibri" w:cs="Calibri"/>
              </w:rPr>
              <w:t>Cmin</w:t>
            </w:r>
            <w:proofErr w:type="spellEnd"/>
            <w:r>
              <w:rPr>
                <w:rFonts w:ascii="Calibri" w:eastAsia="Calibri" w:hAnsi="Calibri" w:cs="Calibri"/>
              </w:rPr>
              <w:t xml:space="preserve"> - Najniższa cena spośród ofert badanych </w:t>
            </w:r>
          </w:p>
          <w:p w:rsidR="006B491F" w:rsidRDefault="002A708A">
            <w:pPr>
              <w:spacing w:before="60" w:after="120"/>
              <w:jc w:val="both"/>
              <w:rPr>
                <w:rFonts w:ascii="Calibri" w:eastAsia="Calibri" w:hAnsi="Calibri" w:cs="Calibri"/>
                <w:b/>
              </w:rPr>
            </w:pPr>
            <w:r>
              <w:rPr>
                <w:rFonts w:ascii="Calibri" w:eastAsia="Calibri" w:hAnsi="Calibri" w:cs="Calibri"/>
              </w:rPr>
              <w:t xml:space="preserve"> - </w:t>
            </w:r>
            <w:proofErr w:type="spellStart"/>
            <w:r>
              <w:rPr>
                <w:rFonts w:ascii="Calibri" w:eastAsia="Calibri" w:hAnsi="Calibri" w:cs="Calibri"/>
              </w:rPr>
              <w:t>Cof</w:t>
            </w:r>
            <w:proofErr w:type="spellEnd"/>
            <w:r>
              <w:rPr>
                <w:rFonts w:ascii="Calibri" w:eastAsia="Calibri" w:hAnsi="Calibri" w:cs="Calibri"/>
              </w:rPr>
              <w:t xml:space="preserve"> - Cena oferty badanej</w:t>
            </w:r>
          </w:p>
        </w:tc>
      </w:tr>
      <w:tr w:rsidR="006B491F">
        <w:tc>
          <w:tcPr>
            <w:tcW w:w="2240" w:type="dxa"/>
          </w:tcPr>
          <w:p w:rsidR="006B491F" w:rsidRDefault="002A708A">
            <w:pPr>
              <w:spacing w:before="60" w:after="120"/>
              <w:jc w:val="both"/>
              <w:rPr>
                <w:rFonts w:ascii="Calibri" w:eastAsia="Calibri" w:hAnsi="Calibri" w:cs="Calibri"/>
                <w:b/>
              </w:rPr>
            </w:pPr>
            <w:r>
              <w:rPr>
                <w:rFonts w:ascii="Calibri" w:eastAsia="Calibri" w:hAnsi="Calibri" w:cs="Calibri"/>
              </w:rPr>
              <w:t>2</w:t>
            </w:r>
          </w:p>
        </w:tc>
        <w:tc>
          <w:tcPr>
            <w:tcW w:w="6231" w:type="dxa"/>
          </w:tcPr>
          <w:p w:rsidR="006B491F" w:rsidRDefault="002A708A">
            <w:pPr>
              <w:pBdr>
                <w:top w:val="nil"/>
                <w:left w:val="nil"/>
                <w:bottom w:val="nil"/>
                <w:right w:val="nil"/>
                <w:between w:val="nil"/>
              </w:pBdr>
              <w:spacing w:before="60" w:after="120"/>
              <w:rPr>
                <w:rFonts w:ascii="Calibri" w:eastAsia="Calibri" w:hAnsi="Calibri" w:cs="Calibri"/>
                <w:b/>
                <w:color w:val="000000"/>
              </w:rPr>
            </w:pPr>
            <w:r>
              <w:rPr>
                <w:rFonts w:ascii="Calibri" w:eastAsia="Calibri" w:hAnsi="Calibri" w:cs="Calibri"/>
                <w:b/>
                <w:color w:val="000000"/>
              </w:rPr>
              <w:t>Doświadczenie osoby skierowanej do realizacji zamówienia</w:t>
            </w:r>
          </w:p>
          <w:p w:rsidR="006B491F" w:rsidRDefault="002A708A">
            <w:pPr>
              <w:spacing w:before="60" w:after="120"/>
              <w:jc w:val="both"/>
              <w:rPr>
                <w:rFonts w:ascii="Calibri" w:eastAsia="Calibri" w:hAnsi="Calibri" w:cs="Calibri"/>
              </w:rPr>
            </w:pPr>
            <w:r>
              <w:rPr>
                <w:rFonts w:ascii="Calibri" w:eastAsia="Calibri" w:hAnsi="Calibri" w:cs="Calibri"/>
              </w:rPr>
              <w:t xml:space="preserve">Doświadczenie w przedmiocie zamówienia osoby skierowanej do realizacji podlegać będzie ocenie w skali 0-60 pkt </w:t>
            </w:r>
          </w:p>
          <w:p w:rsidR="006B491F" w:rsidRDefault="00E1100F">
            <w:pPr>
              <w:spacing w:before="60" w:after="120"/>
              <w:jc w:val="both"/>
              <w:rPr>
                <w:rFonts w:ascii="Calibri" w:eastAsia="Calibri" w:hAnsi="Calibri" w:cs="Calibri"/>
              </w:rPr>
            </w:pPr>
            <w:r>
              <w:rPr>
                <w:rFonts w:ascii="Calibri" w:eastAsia="Calibri" w:hAnsi="Calibri" w:cs="Calibri"/>
              </w:rPr>
              <w:t>4</w:t>
            </w:r>
            <w:r w:rsidR="002A708A">
              <w:rPr>
                <w:rFonts w:ascii="Calibri" w:eastAsia="Calibri" w:hAnsi="Calibri" w:cs="Calibri"/>
              </w:rPr>
              <w:t xml:space="preserve"> letni staż - 0 pkt </w:t>
            </w:r>
          </w:p>
          <w:p w:rsidR="006B491F" w:rsidRDefault="002A708A">
            <w:pPr>
              <w:spacing w:before="60" w:after="120"/>
              <w:jc w:val="both"/>
              <w:rPr>
                <w:rFonts w:ascii="Calibri" w:eastAsia="Calibri" w:hAnsi="Calibri" w:cs="Calibri"/>
              </w:rPr>
            </w:pPr>
            <w:r>
              <w:rPr>
                <w:rFonts w:ascii="Calibri" w:eastAsia="Calibri" w:hAnsi="Calibri" w:cs="Calibri"/>
              </w:rPr>
              <w:t xml:space="preserve">Powyżej </w:t>
            </w:r>
            <w:r w:rsidR="00E1100F">
              <w:rPr>
                <w:rFonts w:ascii="Calibri" w:eastAsia="Calibri" w:hAnsi="Calibri" w:cs="Calibri"/>
              </w:rPr>
              <w:t>4</w:t>
            </w:r>
            <w:r>
              <w:rPr>
                <w:rFonts w:ascii="Calibri" w:eastAsia="Calibri" w:hAnsi="Calibri" w:cs="Calibri"/>
              </w:rPr>
              <w:t xml:space="preserve"> do </w:t>
            </w:r>
            <w:r w:rsidR="00E1100F">
              <w:rPr>
                <w:rFonts w:ascii="Calibri" w:eastAsia="Calibri" w:hAnsi="Calibri" w:cs="Calibri"/>
              </w:rPr>
              <w:t>8</w:t>
            </w:r>
            <w:r>
              <w:rPr>
                <w:rFonts w:ascii="Calibri" w:eastAsia="Calibri" w:hAnsi="Calibri" w:cs="Calibri"/>
              </w:rPr>
              <w:t xml:space="preserve"> lat stażu - 30 pkt</w:t>
            </w:r>
          </w:p>
          <w:p w:rsidR="006B491F" w:rsidRDefault="002A708A">
            <w:pPr>
              <w:spacing w:before="60" w:after="120"/>
              <w:jc w:val="both"/>
              <w:rPr>
                <w:rFonts w:ascii="Calibri" w:eastAsia="Calibri" w:hAnsi="Calibri" w:cs="Calibri"/>
                <w:b/>
              </w:rPr>
            </w:pPr>
            <w:r>
              <w:rPr>
                <w:rFonts w:ascii="Calibri" w:eastAsia="Calibri" w:hAnsi="Calibri" w:cs="Calibri"/>
              </w:rPr>
              <w:t xml:space="preserve">ponad </w:t>
            </w:r>
            <w:r w:rsidR="00E1100F">
              <w:rPr>
                <w:rFonts w:ascii="Calibri" w:eastAsia="Calibri" w:hAnsi="Calibri" w:cs="Calibri"/>
              </w:rPr>
              <w:t>8</w:t>
            </w:r>
            <w:r>
              <w:rPr>
                <w:rFonts w:ascii="Calibri" w:eastAsia="Calibri" w:hAnsi="Calibri" w:cs="Calibri"/>
              </w:rPr>
              <w:t xml:space="preserve"> letni staż - 60 pkt</w:t>
            </w:r>
          </w:p>
        </w:tc>
      </w:tr>
    </w:tbl>
    <w:p w:rsidR="006B491F" w:rsidRDefault="002A708A">
      <w:pPr>
        <w:pStyle w:val="Nagwek2"/>
        <w:numPr>
          <w:ilvl w:val="1"/>
          <w:numId w:val="13"/>
        </w:numPr>
      </w:pPr>
      <w:r>
        <w:rPr>
          <w:rFonts w:ascii="Calibri" w:eastAsia="Calibri" w:hAnsi="Calibri" w:cs="Calibri"/>
        </w:rPr>
        <w:t>Suma punktów uzyskanych za wszystkie kryteria oceny stanowić będzie końcową ocenę danej oferty.</w:t>
      </w:r>
    </w:p>
    <w:p w:rsidR="006B491F" w:rsidRDefault="002A708A">
      <w:pPr>
        <w:pStyle w:val="Nagwek2"/>
        <w:numPr>
          <w:ilvl w:val="1"/>
          <w:numId w:val="13"/>
        </w:numPr>
      </w:pPr>
      <w:r>
        <w:rPr>
          <w:rFonts w:ascii="Calibri" w:eastAsia="Calibri" w:hAnsi="Calibri" w:cs="Calibri"/>
        </w:rPr>
        <w:t>Zamawiający poprawi w ofercie:</w:t>
      </w:r>
    </w:p>
    <w:p w:rsidR="006B491F" w:rsidRDefault="002A708A">
      <w:pPr>
        <w:pStyle w:val="Nagwek2"/>
        <w:numPr>
          <w:ilvl w:val="0"/>
          <w:numId w:val="14"/>
        </w:numPr>
        <w:rPr>
          <w:rFonts w:ascii="Calibri" w:eastAsia="Calibri" w:hAnsi="Calibri" w:cs="Calibri"/>
        </w:rPr>
      </w:pPr>
      <w:r>
        <w:rPr>
          <w:rFonts w:ascii="Calibri" w:eastAsia="Calibri" w:hAnsi="Calibri" w:cs="Calibri"/>
        </w:rPr>
        <w:t>oczywiste omyłki pisarskie,</w:t>
      </w:r>
    </w:p>
    <w:p w:rsidR="006B491F" w:rsidRDefault="002A708A">
      <w:pPr>
        <w:pStyle w:val="Nagwek2"/>
        <w:numPr>
          <w:ilvl w:val="0"/>
          <w:numId w:val="14"/>
        </w:numPr>
        <w:rPr>
          <w:rFonts w:ascii="Calibri" w:eastAsia="Calibri" w:hAnsi="Calibri" w:cs="Calibri"/>
        </w:rPr>
      </w:pPr>
      <w:r>
        <w:rPr>
          <w:rFonts w:ascii="Calibri" w:eastAsia="Calibri" w:hAnsi="Calibri" w:cs="Calibri"/>
        </w:rPr>
        <w:t>oczywiste omyłki rachunkowe, z uwzględnieniem konsekwencji rachunkowych dokonanych poprawek,</w:t>
      </w:r>
    </w:p>
    <w:p w:rsidR="006B491F" w:rsidRDefault="002A708A">
      <w:pPr>
        <w:pStyle w:val="Nagwek2"/>
        <w:numPr>
          <w:ilvl w:val="0"/>
          <w:numId w:val="14"/>
        </w:numPr>
        <w:rPr>
          <w:rFonts w:ascii="Calibri" w:eastAsia="Calibri" w:hAnsi="Calibri" w:cs="Calibri"/>
        </w:rPr>
      </w:pPr>
      <w:r>
        <w:rPr>
          <w:rFonts w:ascii="Calibri" w:eastAsia="Calibri" w:hAnsi="Calibri" w:cs="Calibri"/>
        </w:rPr>
        <w:t xml:space="preserve">inne omyłki polegające na niezgodności oferty z dokumentami zamówienia, niepowodujące istotnych zmian w treści oferty </w:t>
      </w:r>
    </w:p>
    <w:p w:rsidR="006B491F" w:rsidRDefault="002A708A">
      <w:pPr>
        <w:pStyle w:val="Nagwek2"/>
        <w:ind w:firstLine="0"/>
        <w:rPr>
          <w:rFonts w:ascii="Calibri" w:eastAsia="Calibri" w:hAnsi="Calibri" w:cs="Calibri"/>
        </w:rPr>
      </w:pPr>
      <w:r>
        <w:rPr>
          <w:rFonts w:ascii="Calibri" w:eastAsia="Calibri" w:hAnsi="Calibri" w:cs="Calibri"/>
        </w:rPr>
        <w:t>- niezwłocznie zawiadamiając o tym Wykonawcę, którego oferta została poprawiona.</w:t>
      </w:r>
    </w:p>
    <w:p w:rsidR="006B491F" w:rsidRDefault="002A708A">
      <w:pPr>
        <w:pStyle w:val="Nagwek2"/>
        <w:numPr>
          <w:ilvl w:val="1"/>
          <w:numId w:val="13"/>
        </w:numPr>
      </w:pPr>
      <w:r>
        <w:rPr>
          <w:rFonts w:ascii="Calibri" w:eastAsia="Calibri" w:hAnsi="Calibri" w:cs="Calibri"/>
        </w:rP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Obowiązek wykazania, że oferta nie zawiera rażąco niskiej ceny spoczywa na Wykonawcy.</w:t>
      </w:r>
    </w:p>
    <w:p w:rsidR="006B491F" w:rsidRDefault="002A708A">
      <w:pPr>
        <w:pStyle w:val="Nagwek2"/>
        <w:numPr>
          <w:ilvl w:val="1"/>
          <w:numId w:val="13"/>
        </w:numPr>
      </w:pPr>
      <w:r>
        <w:rPr>
          <w:rFonts w:ascii="Calibri" w:eastAsia="Calibri" w:hAnsi="Calibri" w:cs="Calibri"/>
        </w:rPr>
        <w:t>Zamawiający odrzuci ofertę Wykonawcy, który nie złożył wyjaśnień lub jeżeli dokonana ocena wyjaśnień wraz z dostarczonymi dowodami potwierdzi, że oferta zawiera rażąco niską cenę w stosunku do przedmiotu zamówienia.</w:t>
      </w:r>
    </w:p>
    <w:p w:rsidR="006B491F" w:rsidRDefault="002A708A">
      <w:pPr>
        <w:pStyle w:val="Nagwek2"/>
        <w:numPr>
          <w:ilvl w:val="1"/>
          <w:numId w:val="13"/>
        </w:numPr>
      </w:pPr>
      <w:r>
        <w:rPr>
          <w:rFonts w:ascii="Calibri" w:eastAsia="Calibri" w:hAnsi="Calibri" w:cs="Calibri"/>
        </w:rPr>
        <w:t>Zamawiający odrzuci ofertę Wykonawcy, który nie udzielił wyjaśnień w wyznaczonym terminie, lub jeżeli złożone wyjaśnienia wraz z dowodami nie uzasadniają rażąco niskiej ceny tej oferty.</w:t>
      </w:r>
    </w:p>
    <w:p w:rsidR="006B491F" w:rsidRDefault="002A708A">
      <w:pPr>
        <w:pStyle w:val="Nagwek1"/>
        <w:numPr>
          <w:ilvl w:val="0"/>
          <w:numId w:val="13"/>
        </w:numPr>
      </w:pPr>
      <w:bookmarkStart w:id="52" w:name="_111kx3o" w:colFirst="0" w:colLast="0"/>
      <w:bookmarkEnd w:id="52"/>
      <w:r>
        <w:rPr>
          <w:rFonts w:ascii="Calibri" w:eastAsia="Calibri" w:hAnsi="Calibri" w:cs="Calibri"/>
        </w:rPr>
        <w:t>UDZIELENIE ZAMÓWIENIA</w:t>
      </w:r>
    </w:p>
    <w:p w:rsidR="006B491F" w:rsidRDefault="002A708A">
      <w:pPr>
        <w:pStyle w:val="Nagwek2"/>
        <w:numPr>
          <w:ilvl w:val="1"/>
          <w:numId w:val="13"/>
        </w:numPr>
      </w:pPr>
      <w:r>
        <w:rPr>
          <w:rFonts w:ascii="Calibri" w:eastAsia="Calibri" w:hAnsi="Calibri" w:cs="Calibri"/>
        </w:rPr>
        <w:t>Zamawiający udzieli zamówienia Wykonawcy, którego oferta odpowiada wszystkim wymaganiom określonym w niniejszej SWZ i została oceniona jako najkorzystniejsza w oparciu o podane w niej kryteria oceny ofert.</w:t>
      </w:r>
    </w:p>
    <w:p w:rsidR="006B491F" w:rsidRDefault="002A708A">
      <w:pPr>
        <w:pStyle w:val="Nagwek2"/>
        <w:numPr>
          <w:ilvl w:val="1"/>
          <w:numId w:val="13"/>
        </w:numPr>
      </w:pPr>
      <w:r>
        <w:rPr>
          <w:rFonts w:ascii="Calibri" w:eastAsia="Calibri" w:hAnsi="Calibri" w:cs="Calibri"/>
        </w:rPr>
        <w:tab/>
        <w:t xml:space="preserve">Niezwłocznie po wyborze najkorzystniejszej oferty Zamawiający poinformuje równocześnie Wykonawców, którzy złożyli oferty, przekazując im informacje, o których mowa w art. 253 ust. 1 ustawy </w:t>
      </w:r>
      <w:proofErr w:type="spellStart"/>
      <w:r>
        <w:rPr>
          <w:rFonts w:ascii="Calibri" w:eastAsia="Calibri" w:hAnsi="Calibri" w:cs="Calibri"/>
        </w:rPr>
        <w:t>Pzp</w:t>
      </w:r>
      <w:proofErr w:type="spellEnd"/>
      <w:r>
        <w:rPr>
          <w:rFonts w:ascii="Calibri" w:eastAsia="Calibri" w:hAnsi="Calibri" w:cs="Calibri"/>
        </w:rPr>
        <w:t xml:space="preserve"> oraz udostępni je na stronie internetowej prowadzonego postępowania </w:t>
      </w:r>
    </w:p>
    <w:p w:rsidR="006B491F" w:rsidRDefault="00F37BD1">
      <w:pPr>
        <w:pStyle w:val="Nagwek2"/>
        <w:tabs>
          <w:tab w:val="left" w:pos="708"/>
        </w:tabs>
        <w:ind w:firstLine="0"/>
        <w:rPr>
          <w:rFonts w:ascii="Calibri" w:eastAsia="Calibri" w:hAnsi="Calibri" w:cs="Calibri"/>
        </w:rPr>
      </w:pPr>
      <w:hyperlink r:id="rId14">
        <w:r w:rsidR="002A708A">
          <w:rPr>
            <w:rFonts w:ascii="Calibri" w:eastAsia="Calibri" w:hAnsi="Calibri" w:cs="Calibri"/>
            <w:color w:val="0563C1"/>
            <w:u w:val="single"/>
          </w:rPr>
          <w:t>http://przetargi.propublico.pl/ZamawiajacySzczegoly.aspx?id=359</w:t>
        </w:r>
      </w:hyperlink>
    </w:p>
    <w:p w:rsidR="006B491F" w:rsidRDefault="002A708A">
      <w:pPr>
        <w:pStyle w:val="Nagwek2"/>
        <w:numPr>
          <w:ilvl w:val="1"/>
          <w:numId w:val="13"/>
        </w:numPr>
      </w:pPr>
      <w:r>
        <w:rPr>
          <w:rFonts w:ascii="Calibri" w:eastAsia="Calibri" w:hAnsi="Calibri"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6B491F" w:rsidRDefault="002A708A">
      <w:pPr>
        <w:pStyle w:val="Nagwek1"/>
        <w:numPr>
          <w:ilvl w:val="0"/>
          <w:numId w:val="13"/>
        </w:numPr>
      </w:pPr>
      <w:bookmarkStart w:id="53" w:name="_3l18frh" w:colFirst="0" w:colLast="0"/>
      <w:bookmarkEnd w:id="53"/>
      <w:r>
        <w:rPr>
          <w:rFonts w:ascii="Calibri" w:eastAsia="Calibri" w:hAnsi="Calibri" w:cs="Calibri"/>
        </w:rPr>
        <w:t>Informacje o formalnościach, jakie muszą zostać dopełnione po wyborze oferty w celu zawarcia umowy w sprawie zamówienia publicznego</w:t>
      </w:r>
    </w:p>
    <w:p w:rsidR="006B491F" w:rsidRDefault="002A708A">
      <w:pPr>
        <w:pStyle w:val="Nagwek2"/>
        <w:numPr>
          <w:ilvl w:val="1"/>
          <w:numId w:val="13"/>
        </w:numPr>
      </w:pPr>
      <w:r>
        <w:rPr>
          <w:rFonts w:ascii="Calibri" w:eastAsia="Calibri" w:hAnsi="Calibri" w:cs="Calibri"/>
        </w:rPr>
        <w:t xml:space="preserve">Zamawiający zawrze umowę w sprawie zamówienia publicznego, w terminie i na zasadach określonych w art. 308 ust. 2 i 3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1"/>
          <w:numId w:val="13"/>
        </w:numPr>
      </w:pPr>
      <w:r>
        <w:rPr>
          <w:rFonts w:ascii="Calibri" w:eastAsia="Calibri" w:hAnsi="Calibri" w:cs="Calibri"/>
        </w:rPr>
        <w:t>Zamawiający poinformuje Wykonawcę, któremu zostanie udzielone zamówienie, o miejscu i terminie zawarcia umowy.</w:t>
      </w:r>
    </w:p>
    <w:p w:rsidR="006B491F" w:rsidRDefault="002A708A">
      <w:pPr>
        <w:pStyle w:val="Nagwek2"/>
        <w:numPr>
          <w:ilvl w:val="1"/>
          <w:numId w:val="13"/>
        </w:numPr>
      </w:pPr>
      <w:r>
        <w:rPr>
          <w:rFonts w:ascii="Calibri" w:eastAsia="Calibri" w:hAnsi="Calibri" w:cs="Calibri"/>
        </w:rPr>
        <w:t>Przed zawarciem umowy Wykonawca, na wezwanie Zamawiającego, zobowiązany jest do podania wszelkich informacji niezbędnych do wypełnienia treści umowy.</w:t>
      </w:r>
    </w:p>
    <w:p w:rsidR="006B491F" w:rsidRDefault="002A708A">
      <w:pPr>
        <w:pStyle w:val="Nagwek2"/>
        <w:numPr>
          <w:ilvl w:val="1"/>
          <w:numId w:val="13"/>
        </w:numPr>
      </w:pPr>
      <w:r>
        <w:rPr>
          <w:rFonts w:ascii="Calibri" w:eastAsia="Calibri" w:hAnsi="Calibri" w:cs="Calibri"/>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6B491F" w:rsidRDefault="002A708A">
      <w:pPr>
        <w:pStyle w:val="Nagwek2"/>
        <w:numPr>
          <w:ilvl w:val="1"/>
          <w:numId w:val="13"/>
        </w:numPr>
      </w:pPr>
      <w:r>
        <w:rPr>
          <w:rFonts w:ascii="Calibri" w:eastAsia="Calibri" w:hAnsi="Calibri" w:cs="Calibri"/>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1"/>
        <w:numPr>
          <w:ilvl w:val="0"/>
          <w:numId w:val="13"/>
        </w:numPr>
      </w:pPr>
      <w:bookmarkStart w:id="54" w:name="_206ipza" w:colFirst="0" w:colLast="0"/>
      <w:bookmarkEnd w:id="54"/>
      <w:r>
        <w:rPr>
          <w:rFonts w:ascii="Calibri" w:eastAsia="Calibri" w:hAnsi="Calibri" w:cs="Calibri"/>
        </w:rPr>
        <w:t>Wymagania dotyczące zabezpieczenia należytego wykonania umowy</w:t>
      </w:r>
    </w:p>
    <w:p w:rsidR="006B491F" w:rsidRDefault="002A708A">
      <w:pPr>
        <w:pStyle w:val="Nagwek2"/>
        <w:numPr>
          <w:ilvl w:val="1"/>
          <w:numId w:val="13"/>
        </w:numPr>
      </w:pPr>
      <w:r>
        <w:rPr>
          <w:rFonts w:ascii="Calibri" w:eastAsia="Calibri" w:hAnsi="Calibri" w:cs="Calibri"/>
        </w:rPr>
        <w:t>W danym postępowaniu wniesienie zabezpieczenie należytego wykonania umowy nie jest wymagane.</w:t>
      </w:r>
    </w:p>
    <w:p w:rsidR="006B491F" w:rsidRDefault="002A708A">
      <w:pPr>
        <w:pStyle w:val="Nagwek1"/>
        <w:numPr>
          <w:ilvl w:val="0"/>
          <w:numId w:val="13"/>
        </w:numPr>
      </w:pPr>
      <w:bookmarkStart w:id="55" w:name="_4k668n3" w:colFirst="0" w:colLast="0"/>
      <w:bookmarkEnd w:id="55"/>
      <w:r>
        <w:rPr>
          <w:rFonts w:ascii="Calibri" w:eastAsia="Calibri" w:hAnsi="Calibri" w:cs="Calibri"/>
        </w:rPr>
        <w:t>projektowane postanowienia umowy w sprawie zamówienia publicznego, które zostaną wprowadzone do umowy w sprawie zamówienia publicznego</w:t>
      </w:r>
    </w:p>
    <w:p w:rsidR="006B491F" w:rsidRDefault="002A708A">
      <w:pPr>
        <w:pStyle w:val="Nagwek2"/>
        <w:numPr>
          <w:ilvl w:val="1"/>
          <w:numId w:val="13"/>
        </w:numPr>
      </w:pPr>
      <w:r>
        <w:rPr>
          <w:rFonts w:ascii="Calibri" w:eastAsia="Calibri" w:hAnsi="Calibri" w:cs="Calibri"/>
        </w:rPr>
        <w:t xml:space="preserve">Wzór umowy stanowi załącznik nr 3 do niniejszej SWZ. </w:t>
      </w:r>
    </w:p>
    <w:p w:rsidR="006B491F" w:rsidRDefault="002A708A">
      <w:pPr>
        <w:pStyle w:val="Nagwek2"/>
        <w:ind w:firstLine="0"/>
        <w:rPr>
          <w:rFonts w:ascii="Calibri" w:eastAsia="Calibri" w:hAnsi="Calibri" w:cs="Calibri"/>
        </w:rPr>
      </w:pPr>
      <w:r>
        <w:rPr>
          <w:rFonts w:ascii="Calibri" w:eastAsia="Calibri" w:hAnsi="Calibri" w:cs="Calibri"/>
        </w:rPr>
        <w:t xml:space="preserve">Zakazuje się istotnych zmian postanowień zawartej umowy w stosunku do treści oferty, na podstawie której dokonano wyboru Wykonawcy. </w:t>
      </w:r>
    </w:p>
    <w:p w:rsidR="006B491F" w:rsidRDefault="002A708A">
      <w:pPr>
        <w:pStyle w:val="Nagwek1"/>
        <w:numPr>
          <w:ilvl w:val="0"/>
          <w:numId w:val="13"/>
        </w:numPr>
      </w:pPr>
      <w:bookmarkStart w:id="56" w:name="_2zbgiuw" w:colFirst="0" w:colLast="0"/>
      <w:bookmarkEnd w:id="56"/>
      <w:r>
        <w:rPr>
          <w:rFonts w:ascii="Calibri" w:eastAsia="Calibri" w:hAnsi="Calibri" w:cs="Calibri"/>
        </w:rPr>
        <w:t>Pouczenie o środkach ochrony prawnej przysługujących Wykonawcy</w:t>
      </w:r>
    </w:p>
    <w:p w:rsidR="006B491F" w:rsidRDefault="002A708A">
      <w:pPr>
        <w:pStyle w:val="Nagwek2"/>
        <w:ind w:left="431" w:firstLine="0"/>
        <w:rPr>
          <w:rFonts w:ascii="Calibri" w:eastAsia="Calibri" w:hAnsi="Calibri" w:cs="Calibri"/>
        </w:rPr>
      </w:pPr>
      <w:r>
        <w:rPr>
          <w:rFonts w:ascii="Calibri" w:eastAsia="Calibri" w:hAnsi="Calibri" w:cs="Calibri"/>
        </w:rPr>
        <w:t xml:space="preserve">Wykonawcom, a także innemu podmiotowi, jeżeli ma lub miał interes w uzyskaniu zamówienia oraz poniósł lub może ponieść szkodę w wyniku naruszenia przez zamawiającego przepisów ustawy </w:t>
      </w:r>
      <w:proofErr w:type="spellStart"/>
      <w:r>
        <w:rPr>
          <w:rFonts w:ascii="Calibri" w:eastAsia="Calibri" w:hAnsi="Calibri" w:cs="Calibri"/>
        </w:rPr>
        <w:t>Pzp</w:t>
      </w:r>
      <w:proofErr w:type="spellEnd"/>
      <w:r>
        <w:rPr>
          <w:rFonts w:ascii="Calibri" w:eastAsia="Calibri" w:hAnsi="Calibri" w:cs="Calibri"/>
        </w:rPr>
        <w:t xml:space="preserve">, przysługują środki ochrony prawnej na zasadach przewidzianych w art. 505 – 590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1"/>
        <w:numPr>
          <w:ilvl w:val="0"/>
          <w:numId w:val="13"/>
        </w:numPr>
      </w:pPr>
      <w:r>
        <w:rPr>
          <w:rFonts w:ascii="Calibri" w:eastAsia="Calibri" w:hAnsi="Calibri" w:cs="Calibri"/>
        </w:rPr>
        <w:t>Aukcja elektroniczna</w:t>
      </w:r>
    </w:p>
    <w:p w:rsidR="006B491F" w:rsidRDefault="002A708A">
      <w:pPr>
        <w:pStyle w:val="Nagwek2"/>
        <w:numPr>
          <w:ilvl w:val="1"/>
          <w:numId w:val="13"/>
        </w:numPr>
      </w:pPr>
      <w:r>
        <w:rPr>
          <w:rFonts w:ascii="Calibri" w:eastAsia="Calibri" w:hAnsi="Calibri" w:cs="Calibri"/>
        </w:rPr>
        <w:t xml:space="preserve">Zamawiający nie przewiduje przeprowadzenia aukcji elektronicznej, o której mowa w art. 308 ust. 1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1"/>
        <w:numPr>
          <w:ilvl w:val="0"/>
          <w:numId w:val="13"/>
        </w:numPr>
      </w:pPr>
      <w:r>
        <w:rPr>
          <w:rFonts w:ascii="Calibri" w:eastAsia="Calibri" w:hAnsi="Calibri" w:cs="Calibri"/>
        </w:rPr>
        <w:t>Ochrona danych osobowych</w:t>
      </w:r>
    </w:p>
    <w:p w:rsidR="006B491F" w:rsidRDefault="002A708A">
      <w:pPr>
        <w:pStyle w:val="Nagwek2"/>
        <w:numPr>
          <w:ilvl w:val="1"/>
          <w:numId w:val="13"/>
        </w:numPr>
      </w:pPr>
      <w:bookmarkStart w:id="57" w:name="_1egqt2p" w:colFirst="0" w:colLast="0"/>
      <w:bookmarkEnd w:id="57"/>
      <w:r>
        <w:rPr>
          <w:rFonts w:ascii="Calibri" w:eastAsia="Calibri" w:hAnsi="Calibri" w:cs="Calibri"/>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rFonts w:ascii="Calibri" w:eastAsia="Calibri" w:hAnsi="Calibri" w:cs="Calibri"/>
        </w:rPr>
        <w:t>Dz.Urz</w:t>
      </w:r>
      <w:proofErr w:type="spellEnd"/>
      <w:r>
        <w:rPr>
          <w:rFonts w:ascii="Calibri" w:eastAsia="Calibri" w:hAnsi="Calibri" w:cs="Calibri"/>
        </w:rPr>
        <w:t>. UE L 119 z 4 maja 2016 r.), dalej: RODO, tym samym dane osobowe podane przez Wykonawcę będą przetwarzane zgodnie z RODO oraz zgodnie z przepisami krajowymi.</w:t>
      </w:r>
    </w:p>
    <w:p w:rsidR="006B491F" w:rsidRDefault="002A708A">
      <w:pPr>
        <w:pStyle w:val="Nagwek2"/>
        <w:numPr>
          <w:ilvl w:val="1"/>
          <w:numId w:val="13"/>
        </w:numPr>
      </w:pPr>
      <w:r>
        <w:rPr>
          <w:rFonts w:ascii="Calibri" w:eastAsia="Calibri" w:hAnsi="Calibri" w:cs="Calibri"/>
        </w:rPr>
        <w:t>Zamawiający informuje, że:</w:t>
      </w:r>
    </w:p>
    <w:p w:rsidR="006B491F" w:rsidRDefault="002A708A">
      <w:pPr>
        <w:pStyle w:val="Nagwek2"/>
        <w:numPr>
          <w:ilvl w:val="0"/>
          <w:numId w:val="6"/>
        </w:numPr>
        <w:rPr>
          <w:rFonts w:ascii="Calibri" w:eastAsia="Calibri" w:hAnsi="Calibri" w:cs="Calibri"/>
        </w:rPr>
      </w:pPr>
      <w:r>
        <w:rPr>
          <w:rFonts w:ascii="Calibri" w:eastAsia="Calibri" w:hAnsi="Calibri" w:cs="Calibri"/>
        </w:rPr>
        <w:t xml:space="preserve">administratorem danych osobowych Wykonawcy jest </w:t>
      </w:r>
      <w:r>
        <w:rPr>
          <w:rFonts w:ascii="Calibri" w:eastAsia="Calibri" w:hAnsi="Calibri" w:cs="Calibri"/>
          <w:b/>
        </w:rPr>
        <w:t>Uniwersytet Morski w Gdyni</w:t>
      </w:r>
      <w:r>
        <w:rPr>
          <w:rFonts w:ascii="Calibri" w:eastAsia="Calibri" w:hAnsi="Calibri" w:cs="Calibri"/>
        </w:rPr>
        <w:t>, ul. Morska 81-87, 81-225 Gdynia.</w:t>
      </w:r>
    </w:p>
    <w:p w:rsidR="006B491F" w:rsidRDefault="002A708A">
      <w:pPr>
        <w:pStyle w:val="Nagwek2"/>
        <w:numPr>
          <w:ilvl w:val="0"/>
          <w:numId w:val="6"/>
        </w:numPr>
        <w:rPr>
          <w:rFonts w:ascii="Calibri" w:eastAsia="Calibri" w:hAnsi="Calibri" w:cs="Calibri"/>
        </w:rPr>
      </w:pPr>
      <w:r>
        <w:rPr>
          <w:rFonts w:ascii="Calibri" w:eastAsia="Calibri" w:hAnsi="Calibri" w:cs="Calibri"/>
        </w:rPr>
        <w:t xml:space="preserve">w sprawach związanych z przetwarzaniem danych osobowych, można kontaktować się z Inspektorem Ochrony Danych, którym jest Paulina Jaroś, za pośrednictwem telefonu 58-5586-637 lub adresu e-mail: </w:t>
      </w:r>
      <w:r>
        <w:rPr>
          <w:rFonts w:ascii="Calibri" w:eastAsia="Calibri" w:hAnsi="Calibri" w:cs="Calibri"/>
          <w:color w:val="00FFFF"/>
          <w:u w:val="single"/>
        </w:rPr>
        <w:t>iod@umg.edu.pl</w:t>
      </w:r>
      <w:r>
        <w:rPr>
          <w:rFonts w:ascii="Calibri" w:eastAsia="Calibri" w:hAnsi="Calibri" w:cs="Calibri"/>
        </w:rPr>
        <w:t>;</w:t>
      </w:r>
    </w:p>
    <w:p w:rsidR="006B491F" w:rsidRDefault="002A708A">
      <w:pPr>
        <w:pStyle w:val="Nagwek2"/>
        <w:numPr>
          <w:ilvl w:val="0"/>
          <w:numId w:val="6"/>
        </w:numPr>
        <w:rPr>
          <w:rFonts w:ascii="Calibri" w:eastAsia="Calibri" w:hAnsi="Calibri" w:cs="Calibri"/>
        </w:rPr>
      </w:pPr>
      <w:r>
        <w:rPr>
          <w:rFonts w:ascii="Calibri" w:eastAsia="Calibri" w:hAnsi="Calibri" w:cs="Calibri"/>
        </w:rPr>
        <w:t xml:space="preserve">dane osobowe Wykonawcy będą przetwarzane w celu przeprowadzenia postępowania o udzielenie zamówienia publicznego pn. </w:t>
      </w:r>
      <w:r>
        <w:rPr>
          <w:rFonts w:ascii="Calibri" w:eastAsia="Calibri" w:hAnsi="Calibri" w:cs="Calibri"/>
          <w:b/>
        </w:rPr>
        <w:t xml:space="preserve">Zajęcia otwarte dla studentów z przedstawicielami pracodawców odpowiedzialnymi za zarządzanie i implementacje systemami bezpieczeństwa na jednostkach offshorowych podczas </w:t>
      </w:r>
      <w:r>
        <w:rPr>
          <w:rFonts w:ascii="Calibri" w:eastAsia="Calibri" w:hAnsi="Calibri" w:cs="Calibri"/>
          <w:b/>
        </w:rPr>
        <w:lastRenderedPageBreak/>
        <w:t>eksploracji dna morskiego</w:t>
      </w:r>
      <w:r w:rsidR="00AD76B9">
        <w:rPr>
          <w:rFonts w:ascii="Calibri" w:eastAsia="Calibri" w:hAnsi="Calibri" w:cs="Calibri"/>
          <w:b/>
        </w:rPr>
        <w:t xml:space="preserve">- </w:t>
      </w:r>
      <w:r w:rsidR="00B920EF">
        <w:rPr>
          <w:rFonts w:ascii="Calibri" w:eastAsia="Calibri" w:hAnsi="Calibri" w:cs="Calibri"/>
          <w:b/>
        </w:rPr>
        <w:t>3</w:t>
      </w:r>
      <w:bookmarkStart w:id="58" w:name="_GoBack"/>
      <w:bookmarkEnd w:id="58"/>
      <w:r>
        <w:rPr>
          <w:rFonts w:ascii="Calibri" w:eastAsia="Calibri" w:hAnsi="Calibri" w:cs="Calibri"/>
        </w:rPr>
        <w:t xml:space="preserve"> – znak sprawy: </w:t>
      </w:r>
      <w:r>
        <w:rPr>
          <w:rFonts w:ascii="Calibri" w:eastAsia="Calibri" w:hAnsi="Calibri" w:cs="Calibri"/>
          <w:b/>
        </w:rPr>
        <w:t>CRZP/</w:t>
      </w:r>
      <w:r w:rsidR="00B920EF">
        <w:rPr>
          <w:rFonts w:ascii="Calibri" w:eastAsia="Calibri" w:hAnsi="Calibri" w:cs="Calibri"/>
          <w:b/>
        </w:rPr>
        <w:t>2</w:t>
      </w:r>
      <w:r w:rsidR="00AD76B9">
        <w:rPr>
          <w:rFonts w:ascii="Calibri" w:eastAsia="Calibri" w:hAnsi="Calibri" w:cs="Calibri"/>
          <w:b/>
        </w:rPr>
        <w:t>9</w:t>
      </w:r>
      <w:r>
        <w:rPr>
          <w:rFonts w:ascii="Calibri" w:eastAsia="Calibri" w:hAnsi="Calibri" w:cs="Calibri"/>
          <w:b/>
        </w:rPr>
        <w:t>/2021/AZP</w:t>
      </w:r>
      <w:r>
        <w:rPr>
          <w:rFonts w:ascii="Calibri" w:eastAsia="Calibri" w:hAnsi="Calibri" w:cs="Calibri"/>
        </w:rPr>
        <w:t xml:space="preserve"> oraz w celu archiwizacji dokumentacji dotyczącej tego postępowania;</w:t>
      </w:r>
    </w:p>
    <w:p w:rsidR="006B491F" w:rsidRDefault="002A708A">
      <w:pPr>
        <w:pStyle w:val="Nagwek2"/>
        <w:numPr>
          <w:ilvl w:val="0"/>
          <w:numId w:val="6"/>
        </w:numPr>
        <w:rPr>
          <w:rFonts w:ascii="Calibri" w:eastAsia="Calibri" w:hAnsi="Calibri" w:cs="Calibri"/>
        </w:rPr>
      </w:pPr>
      <w:r>
        <w:rPr>
          <w:rFonts w:ascii="Calibri" w:eastAsia="Calibri" w:hAnsi="Calibri" w:cs="Calibri"/>
        </w:rPr>
        <w:t xml:space="preserve">odbiorcami przekazanych przez Wykonawcę danych osobowych będą osoby lub podmioty, którym zostanie udostępniona dokumentacja postępowania w oparciu o art. 18 oraz art. 74 ust. 1 ustawy </w:t>
      </w:r>
      <w:proofErr w:type="spellStart"/>
      <w:r>
        <w:rPr>
          <w:rFonts w:ascii="Calibri" w:eastAsia="Calibri" w:hAnsi="Calibri" w:cs="Calibri"/>
        </w:rPr>
        <w:t>Pzp</w:t>
      </w:r>
      <w:proofErr w:type="spellEnd"/>
      <w:r>
        <w:rPr>
          <w:rFonts w:ascii="Calibri" w:eastAsia="Calibri" w:hAnsi="Calibri" w:cs="Calibri"/>
        </w:rPr>
        <w:t>;</w:t>
      </w:r>
    </w:p>
    <w:p w:rsidR="006B491F" w:rsidRDefault="002A708A">
      <w:pPr>
        <w:pStyle w:val="Nagwek2"/>
        <w:numPr>
          <w:ilvl w:val="0"/>
          <w:numId w:val="6"/>
        </w:numPr>
        <w:rPr>
          <w:rFonts w:ascii="Calibri" w:eastAsia="Calibri" w:hAnsi="Calibri" w:cs="Calibri"/>
        </w:rPr>
      </w:pPr>
      <w:r>
        <w:rPr>
          <w:rFonts w:ascii="Calibri" w:eastAsia="Calibri" w:hAnsi="Calibri" w:cs="Calibri"/>
        </w:rPr>
        <w:t xml:space="preserve">dane osobowe Wykonawcy będą przechowywane, zgodnie z art. 78 ustawy </w:t>
      </w:r>
      <w:proofErr w:type="spellStart"/>
      <w:r>
        <w:rPr>
          <w:rFonts w:ascii="Calibri" w:eastAsia="Calibri" w:hAnsi="Calibri" w:cs="Calibri"/>
        </w:rPr>
        <w:t>Pzp</w:t>
      </w:r>
      <w:proofErr w:type="spellEnd"/>
      <w:r>
        <w:rPr>
          <w:rFonts w:ascii="Calibri" w:eastAsia="Calibri" w:hAnsi="Calibri" w:cs="Calibri"/>
        </w:rPr>
        <w:t>, przez okres 4 lat od dnia zakończenia postępowania o udzielenie zamówienia, a jeżeli okres obowiązywania umowy w sprawie zamówienia publicznego przekracza 4 lata, okres przechowywania obejmuje cały okres obowiązywania umowy.</w:t>
      </w:r>
    </w:p>
    <w:p w:rsidR="006B491F" w:rsidRDefault="002A708A">
      <w:pPr>
        <w:pStyle w:val="Nagwek2"/>
        <w:numPr>
          <w:ilvl w:val="1"/>
          <w:numId w:val="13"/>
        </w:numPr>
      </w:pPr>
      <w:r>
        <w:rPr>
          <w:rFonts w:ascii="Calibri" w:eastAsia="Calibri" w:hAnsi="Calibri" w:cs="Calibri"/>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6B491F" w:rsidRDefault="002A708A">
      <w:pPr>
        <w:pStyle w:val="Nagwek2"/>
        <w:numPr>
          <w:ilvl w:val="0"/>
          <w:numId w:val="9"/>
        </w:numPr>
        <w:rPr>
          <w:rFonts w:ascii="Calibri" w:eastAsia="Calibri" w:hAnsi="Calibri" w:cs="Calibri"/>
        </w:rPr>
      </w:pPr>
      <w:r>
        <w:rPr>
          <w:rFonts w:ascii="Calibri" w:eastAsia="Calibri" w:hAnsi="Calibri" w:cs="Calibri"/>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6B491F" w:rsidRDefault="002A708A">
      <w:pPr>
        <w:pStyle w:val="Nagwek2"/>
        <w:numPr>
          <w:ilvl w:val="0"/>
          <w:numId w:val="9"/>
        </w:numPr>
        <w:rPr>
          <w:rFonts w:ascii="Calibri" w:eastAsia="Calibri" w:hAnsi="Calibri" w:cs="Calibri"/>
        </w:rPr>
      </w:pPr>
      <w:r>
        <w:rPr>
          <w:rFonts w:ascii="Calibri" w:eastAsia="Calibri" w:hAnsi="Calibri" w:cs="Calibri"/>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B491F" w:rsidRDefault="002A708A">
      <w:pPr>
        <w:pStyle w:val="Nagwek2"/>
        <w:numPr>
          <w:ilvl w:val="1"/>
          <w:numId w:val="13"/>
        </w:numPr>
      </w:pPr>
      <w:r>
        <w:rPr>
          <w:rFonts w:ascii="Calibri" w:eastAsia="Calibri" w:hAnsi="Calibri" w:cs="Calibri"/>
        </w:rPr>
        <w:t>Zamawiający informuje, że;</w:t>
      </w:r>
    </w:p>
    <w:p w:rsidR="006B491F" w:rsidRDefault="002A708A">
      <w:pPr>
        <w:pStyle w:val="Nagwek2"/>
        <w:numPr>
          <w:ilvl w:val="0"/>
          <w:numId w:val="11"/>
        </w:numPr>
        <w:rPr>
          <w:rFonts w:ascii="Calibri" w:eastAsia="Calibri" w:hAnsi="Calibri" w:cs="Calibri"/>
        </w:rPr>
      </w:pPr>
      <w:r>
        <w:rPr>
          <w:rFonts w:ascii="Calibri" w:eastAsia="Calibri" w:hAnsi="Calibri" w:cs="Calibri"/>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Pr>
          <w:rFonts w:ascii="Calibri" w:eastAsia="Calibri" w:hAnsi="Calibri" w:cs="Calibri"/>
        </w:rPr>
        <w:t>Pzp</w:t>
      </w:r>
      <w:proofErr w:type="spellEnd"/>
      <w:r>
        <w:rPr>
          <w:rFonts w:ascii="Calibri" w:eastAsia="Calibri" w:hAnsi="Calibri" w:cs="Calibri"/>
        </w:rPr>
        <w:t>, do upływu terminu na ich wniesienie;</w:t>
      </w:r>
    </w:p>
    <w:p w:rsidR="006B491F" w:rsidRDefault="002A708A">
      <w:pPr>
        <w:pStyle w:val="Nagwek2"/>
        <w:numPr>
          <w:ilvl w:val="0"/>
          <w:numId w:val="11"/>
        </w:numPr>
        <w:rPr>
          <w:rFonts w:ascii="Calibri" w:eastAsia="Calibri" w:hAnsi="Calibri" w:cs="Calibri"/>
        </w:rPr>
      </w:pPr>
      <w:r>
        <w:rPr>
          <w:rFonts w:ascii="Calibri" w:eastAsia="Calibri" w:hAnsi="Calibri" w:cs="Calibri"/>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6B491F" w:rsidRDefault="002A708A">
      <w:pPr>
        <w:pStyle w:val="Nagwek2"/>
        <w:numPr>
          <w:ilvl w:val="0"/>
          <w:numId w:val="11"/>
        </w:numPr>
        <w:rPr>
          <w:rFonts w:ascii="Calibri" w:eastAsia="Calibri" w:hAnsi="Calibri" w:cs="Calibri"/>
        </w:rPr>
      </w:pPr>
      <w:r>
        <w:rPr>
          <w:rFonts w:ascii="Calibri" w:eastAsia="Calibri" w:hAnsi="Calibri" w:cs="Calibri"/>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w:t>
      </w:r>
      <w:r>
        <w:rPr>
          <w:rFonts w:ascii="Calibri" w:eastAsia="Calibri" w:hAnsi="Calibri" w:cs="Calibri"/>
        </w:rPr>
        <w:lastRenderedPageBreak/>
        <w:t>może żądać od osoby występującej z żądaniem wskazania dodatkowych informacji, mających na celu sprecyzowanie nazwy lub daty zakończonego postępowania o udzielenie zamówienia;</w:t>
      </w:r>
    </w:p>
    <w:p w:rsidR="006B491F" w:rsidRDefault="002A708A">
      <w:pPr>
        <w:pStyle w:val="Nagwek2"/>
        <w:numPr>
          <w:ilvl w:val="0"/>
          <w:numId w:val="11"/>
        </w:numPr>
        <w:rPr>
          <w:rFonts w:ascii="Calibri" w:eastAsia="Calibri" w:hAnsi="Calibri" w:cs="Calibri"/>
        </w:rPr>
      </w:pPr>
      <w:r>
        <w:rPr>
          <w:rFonts w:ascii="Calibri" w:eastAsia="Calibri" w:hAnsi="Calibri" w:cs="Calibri"/>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6B491F" w:rsidRDefault="002A708A">
      <w:pPr>
        <w:pStyle w:val="Nagwek2"/>
        <w:numPr>
          <w:ilvl w:val="0"/>
          <w:numId w:val="11"/>
        </w:numPr>
        <w:rPr>
          <w:rFonts w:ascii="Calibri" w:eastAsia="Calibri" w:hAnsi="Calibri" w:cs="Calibri"/>
        </w:rPr>
      </w:pPr>
      <w:r>
        <w:rPr>
          <w:rFonts w:ascii="Calibri" w:eastAsia="Calibri" w:hAnsi="Calibri" w:cs="Calibri"/>
        </w:rPr>
        <w:t>w postępowaniu o udzielenie zamówienia zgłoszenie żądania ograniczenia przetwarzania, o którym mowa w art. 18 ust. 1 RODO, nie ogranicza przetwarzania danych osobowych do czasu zakończenia tego postępowania;</w:t>
      </w:r>
    </w:p>
    <w:p w:rsidR="006B491F" w:rsidRDefault="002A708A">
      <w:pPr>
        <w:pStyle w:val="Nagwek2"/>
        <w:numPr>
          <w:ilvl w:val="0"/>
          <w:numId w:val="11"/>
        </w:numPr>
        <w:rPr>
          <w:rFonts w:ascii="Calibri" w:eastAsia="Calibri" w:hAnsi="Calibri" w:cs="Calibri"/>
        </w:rPr>
      </w:pPr>
      <w:r>
        <w:rPr>
          <w:rFonts w:ascii="Calibri" w:eastAsia="Calibri" w:hAnsi="Calibri" w:cs="Calibri"/>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B491F" w:rsidRDefault="002A708A">
      <w:pPr>
        <w:spacing w:before="60" w:after="120"/>
        <w:jc w:val="both"/>
        <w:rPr>
          <w:rFonts w:ascii="Calibri" w:eastAsia="Calibri" w:hAnsi="Calibri" w:cs="Calibri"/>
        </w:rPr>
      </w:pPr>
      <w:r>
        <w:rPr>
          <w:rFonts w:ascii="Calibri" w:eastAsia="Calibri" w:hAnsi="Calibri" w:cs="Calibri"/>
          <w:b/>
        </w:rPr>
        <w:t>Załączniki do SWZ</w:t>
      </w:r>
      <w:r>
        <w:rPr>
          <w:rFonts w:ascii="Calibri" w:eastAsia="Calibri" w:hAnsi="Calibri" w:cs="Calibri"/>
        </w:rPr>
        <w:t>:</w:t>
      </w:r>
    </w:p>
    <w:tbl>
      <w:tblPr>
        <w:tblStyle w:val="a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6B491F">
        <w:tc>
          <w:tcPr>
            <w:tcW w:w="828" w:type="dxa"/>
          </w:tcPr>
          <w:p w:rsidR="006B491F" w:rsidRDefault="002A708A">
            <w:pPr>
              <w:spacing w:before="60" w:after="120"/>
              <w:jc w:val="both"/>
              <w:rPr>
                <w:rFonts w:ascii="Calibri" w:eastAsia="Calibri" w:hAnsi="Calibri" w:cs="Calibri"/>
                <w:b/>
                <w:sz w:val="20"/>
                <w:szCs w:val="20"/>
              </w:rPr>
            </w:pPr>
            <w:r>
              <w:rPr>
                <w:rFonts w:ascii="Calibri" w:eastAsia="Calibri" w:hAnsi="Calibri" w:cs="Calibri"/>
                <w:b/>
                <w:sz w:val="20"/>
                <w:szCs w:val="20"/>
              </w:rPr>
              <w:t>Nr</w:t>
            </w:r>
          </w:p>
        </w:tc>
        <w:tc>
          <w:tcPr>
            <w:tcW w:w="8636" w:type="dxa"/>
          </w:tcPr>
          <w:p w:rsidR="006B491F" w:rsidRDefault="002A708A">
            <w:pPr>
              <w:spacing w:before="60" w:after="120"/>
              <w:jc w:val="both"/>
              <w:rPr>
                <w:rFonts w:ascii="Calibri" w:eastAsia="Calibri" w:hAnsi="Calibri" w:cs="Calibri"/>
                <w:b/>
                <w:sz w:val="20"/>
                <w:szCs w:val="20"/>
              </w:rPr>
            </w:pPr>
            <w:r>
              <w:rPr>
                <w:rFonts w:ascii="Calibri" w:eastAsia="Calibri" w:hAnsi="Calibri" w:cs="Calibri"/>
                <w:b/>
                <w:sz w:val="20"/>
                <w:szCs w:val="20"/>
              </w:rPr>
              <w:t>Nazwa załącznika</w:t>
            </w:r>
          </w:p>
        </w:tc>
      </w:tr>
      <w:tr w:rsidR="006B491F">
        <w:tc>
          <w:tcPr>
            <w:tcW w:w="828" w:type="dxa"/>
          </w:tcPr>
          <w:p w:rsidR="006B491F" w:rsidRDefault="002A708A">
            <w:pPr>
              <w:spacing w:before="60" w:after="120"/>
              <w:jc w:val="both"/>
              <w:rPr>
                <w:rFonts w:ascii="Calibri" w:eastAsia="Calibri" w:hAnsi="Calibri" w:cs="Calibri"/>
                <w:b/>
              </w:rPr>
            </w:pPr>
            <w:r>
              <w:rPr>
                <w:rFonts w:ascii="Calibri" w:eastAsia="Calibri" w:hAnsi="Calibri" w:cs="Calibri"/>
              </w:rPr>
              <w:t>1</w:t>
            </w:r>
          </w:p>
        </w:tc>
        <w:tc>
          <w:tcPr>
            <w:tcW w:w="8636" w:type="dxa"/>
          </w:tcPr>
          <w:p w:rsidR="006B491F" w:rsidRDefault="002A708A">
            <w:pPr>
              <w:spacing w:before="60" w:after="120"/>
              <w:jc w:val="both"/>
              <w:rPr>
                <w:rFonts w:ascii="Calibri" w:eastAsia="Calibri" w:hAnsi="Calibri" w:cs="Calibri"/>
                <w:b/>
              </w:rPr>
            </w:pPr>
            <w:r>
              <w:rPr>
                <w:rFonts w:ascii="Calibri" w:eastAsia="Calibri" w:hAnsi="Calibri" w:cs="Calibri"/>
              </w:rPr>
              <w:t xml:space="preserve">Wzór oferty </w:t>
            </w:r>
          </w:p>
        </w:tc>
      </w:tr>
      <w:tr w:rsidR="006B491F">
        <w:tc>
          <w:tcPr>
            <w:tcW w:w="828" w:type="dxa"/>
          </w:tcPr>
          <w:p w:rsidR="006B491F" w:rsidRDefault="002A708A">
            <w:pPr>
              <w:spacing w:before="60" w:after="120"/>
              <w:jc w:val="both"/>
              <w:rPr>
                <w:rFonts w:ascii="Calibri" w:eastAsia="Calibri" w:hAnsi="Calibri" w:cs="Calibri"/>
                <w:b/>
              </w:rPr>
            </w:pPr>
            <w:r>
              <w:rPr>
                <w:rFonts w:ascii="Calibri" w:eastAsia="Calibri" w:hAnsi="Calibri" w:cs="Calibri"/>
              </w:rPr>
              <w:t>2</w:t>
            </w:r>
          </w:p>
        </w:tc>
        <w:tc>
          <w:tcPr>
            <w:tcW w:w="8636" w:type="dxa"/>
          </w:tcPr>
          <w:p w:rsidR="006B491F" w:rsidRDefault="002A708A">
            <w:pPr>
              <w:spacing w:before="60" w:after="120"/>
              <w:jc w:val="both"/>
              <w:rPr>
                <w:rFonts w:ascii="Calibri" w:eastAsia="Calibri" w:hAnsi="Calibri" w:cs="Calibri"/>
                <w:b/>
              </w:rPr>
            </w:pPr>
            <w:r>
              <w:rPr>
                <w:rFonts w:ascii="Calibri" w:eastAsia="Calibri" w:hAnsi="Calibri" w:cs="Calibri"/>
              </w:rPr>
              <w:t>Oświadczenie o niepodleganiu wykluczeniu oraz spełnianiu warunków udziału</w:t>
            </w:r>
          </w:p>
        </w:tc>
      </w:tr>
      <w:tr w:rsidR="006B491F">
        <w:tc>
          <w:tcPr>
            <w:tcW w:w="828" w:type="dxa"/>
          </w:tcPr>
          <w:p w:rsidR="006B491F" w:rsidRDefault="002A708A">
            <w:pPr>
              <w:spacing w:before="60" w:after="120"/>
              <w:jc w:val="both"/>
              <w:rPr>
                <w:rFonts w:ascii="Calibri" w:eastAsia="Calibri" w:hAnsi="Calibri" w:cs="Calibri"/>
              </w:rPr>
            </w:pPr>
            <w:r>
              <w:rPr>
                <w:rFonts w:ascii="Calibri" w:eastAsia="Calibri" w:hAnsi="Calibri" w:cs="Calibri"/>
              </w:rPr>
              <w:t>3</w:t>
            </w:r>
          </w:p>
        </w:tc>
        <w:tc>
          <w:tcPr>
            <w:tcW w:w="8636" w:type="dxa"/>
          </w:tcPr>
          <w:p w:rsidR="006B491F" w:rsidRDefault="002A708A">
            <w:pPr>
              <w:spacing w:before="60" w:after="120"/>
              <w:jc w:val="both"/>
              <w:rPr>
                <w:rFonts w:ascii="Calibri" w:eastAsia="Calibri" w:hAnsi="Calibri" w:cs="Calibri"/>
              </w:rPr>
            </w:pPr>
            <w:r>
              <w:rPr>
                <w:rFonts w:ascii="Calibri" w:eastAsia="Calibri" w:hAnsi="Calibri" w:cs="Calibri"/>
              </w:rPr>
              <w:t xml:space="preserve">Wzór ustawy </w:t>
            </w:r>
          </w:p>
        </w:tc>
      </w:tr>
    </w:tbl>
    <w:p w:rsidR="006B491F" w:rsidRDefault="006B491F">
      <w:pPr>
        <w:spacing w:before="60" w:after="120"/>
        <w:jc w:val="both"/>
        <w:rPr>
          <w:rFonts w:ascii="Calibri" w:eastAsia="Calibri" w:hAnsi="Calibri" w:cs="Calibri"/>
          <w:b/>
          <w:sz w:val="12"/>
          <w:szCs w:val="12"/>
        </w:rPr>
      </w:pPr>
    </w:p>
    <w:p w:rsidR="006B491F" w:rsidRDefault="006B491F">
      <w:pPr>
        <w:pStyle w:val="Nagwek1"/>
        <w:rPr>
          <w:rFonts w:ascii="Calibri" w:eastAsia="Calibri" w:hAnsi="Calibri" w:cs="Calibri"/>
        </w:rPr>
      </w:pPr>
    </w:p>
    <w:sectPr w:rsidR="006B491F">
      <w:headerReference w:type="even" r:id="rId15"/>
      <w:headerReference w:type="default" r:id="rId16"/>
      <w:footerReference w:type="even" r:id="rId17"/>
      <w:footerReference w:type="default" r:id="rId18"/>
      <w:headerReference w:type="first" r:id="rId19"/>
      <w:footerReference w:type="first" r:id="rId20"/>
      <w:pgSz w:w="11906" w:h="16838"/>
      <w:pgMar w:top="1418" w:right="1304" w:bottom="1418" w:left="130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D1" w:rsidRDefault="00F37BD1">
      <w:r>
        <w:separator/>
      </w:r>
    </w:p>
  </w:endnote>
  <w:endnote w:type="continuationSeparator" w:id="0">
    <w:p w:rsidR="00F37BD1" w:rsidRDefault="00F3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1F" w:rsidRDefault="006B491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1F" w:rsidRDefault="002A708A">
    <w:pPr>
      <w:jc w:val="center"/>
      <w:rPr>
        <w:rFonts w:ascii="Arial" w:eastAsia="Arial" w:hAnsi="Arial" w:cs="Arial"/>
        <w:sz w:val="18"/>
        <w:szCs w:val="18"/>
      </w:rPr>
    </w:pPr>
    <w:r>
      <w:rPr>
        <w:rFonts w:ascii="Arial" w:eastAsia="Arial" w:hAnsi="Arial" w:cs="Arial"/>
        <w:i/>
        <w:color w:val="000000"/>
        <w:sz w:val="18"/>
        <w:szCs w:val="18"/>
      </w:rPr>
      <w:t>Projekt „SezAM wiedzy, kompetencji i umiejętności” jest współfinansowany przez Unię Europejską ze środków Europejskiego Funduszu Społecznego w ramach Programu Operacyjnego Wiedza Edukacja Rozwój (</w:t>
    </w:r>
    <w:r>
      <w:rPr>
        <w:rFonts w:ascii="Arial" w:eastAsia="Arial" w:hAnsi="Arial" w:cs="Arial"/>
        <w:sz w:val="18"/>
        <w:szCs w:val="18"/>
      </w:rPr>
      <w:t>POWR.03.05.00-00-Z218/17)</w:t>
    </w:r>
  </w:p>
  <w:p w:rsidR="006B491F" w:rsidRDefault="002A708A">
    <w:pPr>
      <w:jc w:val="right"/>
      <w:rPr>
        <w:rFonts w:ascii="Arial" w:eastAsia="Arial" w:hAnsi="Arial" w:cs="Arial"/>
        <w:i/>
        <w:color w:val="000000"/>
        <w:sz w:val="18"/>
        <w:szCs w:val="18"/>
      </w:rPr>
    </w:pPr>
    <w:r>
      <w:rPr>
        <w:rFonts w:ascii="Calibri" w:eastAsia="Calibri" w:hAnsi="Calibri" w:cs="Calibri"/>
        <w:sz w:val="18"/>
        <w:szCs w:val="18"/>
      </w:rPr>
      <w:t xml:space="preserve">Strona: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4B6A9E">
      <w:rPr>
        <w:rFonts w:ascii="Calibri" w:eastAsia="Calibri" w:hAnsi="Calibri" w:cs="Calibri"/>
        <w:noProof/>
        <w:sz w:val="18"/>
        <w:szCs w:val="18"/>
      </w:rPr>
      <w:t>17</w:t>
    </w:r>
    <w:r>
      <w:rPr>
        <w:rFonts w:ascii="Calibri" w:eastAsia="Calibri" w:hAnsi="Calibri" w:cs="Calibri"/>
        <w:sz w:val="18"/>
        <w:szCs w:val="18"/>
      </w:rPr>
      <w:fldChar w:fldCharType="end"/>
    </w:r>
    <w:r>
      <w:rPr>
        <w:rFonts w:ascii="Calibri" w:eastAsia="Calibri" w:hAnsi="Calibri" w:cs="Calibri"/>
        <w:sz w:val="18"/>
        <w:szCs w:val="18"/>
      </w:rPr>
      <w:t>/</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4B6A9E">
      <w:rPr>
        <w:rFonts w:ascii="Calibri" w:eastAsia="Calibri" w:hAnsi="Calibri" w:cs="Calibri"/>
        <w:noProof/>
        <w:sz w:val="18"/>
        <w:szCs w:val="18"/>
      </w:rPr>
      <w:t>17</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1F" w:rsidRDefault="002A708A">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sz w:val="18"/>
        <w:szCs w:val="18"/>
      </w:rPr>
      <w:t xml:space="preserve">Strona: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end"/>
    </w:r>
    <w:r>
      <w:rPr>
        <w:rFonts w:ascii="Calibri" w:eastAsia="Calibri" w:hAnsi="Calibri" w:cs="Calibri"/>
        <w:color w:val="000000"/>
        <w:sz w:val="18"/>
        <w:szCs w:val="18"/>
      </w:rPr>
      <w:t>/</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B6A9E">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D1" w:rsidRDefault="00F37BD1">
      <w:r>
        <w:separator/>
      </w:r>
    </w:p>
  </w:footnote>
  <w:footnote w:type="continuationSeparator" w:id="0">
    <w:p w:rsidR="00F37BD1" w:rsidRDefault="00F3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1F" w:rsidRDefault="006B491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1F" w:rsidRDefault="002A708A">
    <w:pPr>
      <w:pBdr>
        <w:top w:val="nil"/>
        <w:left w:val="nil"/>
        <w:bottom w:val="nil"/>
        <w:right w:val="nil"/>
        <w:between w:val="nil"/>
      </w:pBdr>
      <w:tabs>
        <w:tab w:val="center" w:pos="4536"/>
        <w:tab w:val="right" w:pos="9072"/>
      </w:tabs>
      <w:rPr>
        <w:color w:val="000000"/>
      </w:rPr>
    </w:pPr>
    <w:r>
      <w:rPr>
        <w:rFonts w:ascii="Arial" w:eastAsia="Arial" w:hAnsi="Arial" w:cs="Arial"/>
        <w:noProof/>
        <w:color w:val="000000"/>
      </w:rPr>
      <w:drawing>
        <wp:inline distT="0" distB="0" distL="0" distR="0">
          <wp:extent cx="5753100" cy="742950"/>
          <wp:effectExtent l="0" t="0" r="0" b="0"/>
          <wp:docPr id="5" name="image5.png" descr="FE_POWER_poziom_pl-1_rgb"/>
          <wp:cNvGraphicFramePr/>
          <a:graphic xmlns:a="http://schemas.openxmlformats.org/drawingml/2006/main">
            <a:graphicData uri="http://schemas.openxmlformats.org/drawingml/2006/picture">
              <pic:pic xmlns:pic="http://schemas.openxmlformats.org/drawingml/2006/picture">
                <pic:nvPicPr>
                  <pic:cNvPr id="0" name="image5.png" descr="FE_POWER_poziom_pl-1_rgb"/>
                  <pic:cNvPicPr preferRelativeResize="0"/>
                </pic:nvPicPr>
                <pic:blipFill>
                  <a:blip r:embed="rId1"/>
                  <a:srcRect/>
                  <a:stretch>
                    <a:fillRect/>
                  </a:stretch>
                </pic:blipFill>
                <pic:spPr>
                  <a:xfrm>
                    <a:off x="0" y="0"/>
                    <a:ext cx="5753100" cy="742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1F" w:rsidRDefault="002A708A">
    <w:pPr>
      <w:pBdr>
        <w:top w:val="nil"/>
        <w:left w:val="nil"/>
        <w:bottom w:val="nil"/>
        <w:right w:val="nil"/>
        <w:between w:val="nil"/>
      </w:pBdr>
      <w:tabs>
        <w:tab w:val="center" w:pos="4536"/>
        <w:tab w:val="right" w:pos="9072"/>
      </w:tabs>
      <w:rPr>
        <w:color w:val="000000"/>
      </w:rPr>
    </w:pPr>
    <w:r>
      <w:rPr>
        <w:rFonts w:ascii="Arial" w:eastAsia="Arial" w:hAnsi="Arial" w:cs="Arial"/>
        <w:noProof/>
        <w:color w:val="000000"/>
      </w:rPr>
      <w:drawing>
        <wp:inline distT="0" distB="0" distL="0" distR="0">
          <wp:extent cx="5753100" cy="742950"/>
          <wp:effectExtent l="0" t="0" r="0" b="0"/>
          <wp:docPr id="6" name="image5.png" descr="FE_POWER_poziom_pl-1_rgb"/>
          <wp:cNvGraphicFramePr/>
          <a:graphic xmlns:a="http://schemas.openxmlformats.org/drawingml/2006/main">
            <a:graphicData uri="http://schemas.openxmlformats.org/drawingml/2006/picture">
              <pic:pic xmlns:pic="http://schemas.openxmlformats.org/drawingml/2006/picture">
                <pic:nvPicPr>
                  <pic:cNvPr id="0" name="image5.png" descr="FE_POWER_poziom_pl-1_rgb"/>
                  <pic:cNvPicPr preferRelativeResize="0"/>
                </pic:nvPicPr>
                <pic:blipFill>
                  <a:blip r:embed="rId1"/>
                  <a:srcRect/>
                  <a:stretch>
                    <a:fillRect/>
                  </a:stretch>
                </pic:blipFill>
                <pic:spPr>
                  <a:xfrm>
                    <a:off x="0" y="0"/>
                    <a:ext cx="5753100"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3A5"/>
    <w:multiLevelType w:val="multilevel"/>
    <w:tmpl w:val="616E1AE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1A65BA5"/>
    <w:multiLevelType w:val="multilevel"/>
    <w:tmpl w:val="336AEED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8B946AF"/>
    <w:multiLevelType w:val="multilevel"/>
    <w:tmpl w:val="E0F0FFE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15:restartNumberingAfterBreak="0">
    <w:nsid w:val="1E7D67C8"/>
    <w:multiLevelType w:val="multilevel"/>
    <w:tmpl w:val="5AAABFFC"/>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3D8A1C75"/>
    <w:multiLevelType w:val="multilevel"/>
    <w:tmpl w:val="BA0ABD8A"/>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5" w15:restartNumberingAfterBreak="0">
    <w:nsid w:val="3FE4565F"/>
    <w:multiLevelType w:val="multilevel"/>
    <w:tmpl w:val="A5705CB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0F67058"/>
    <w:multiLevelType w:val="multilevel"/>
    <w:tmpl w:val="81A8982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48FC2962"/>
    <w:multiLevelType w:val="multilevel"/>
    <w:tmpl w:val="9B34953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497A007D"/>
    <w:multiLevelType w:val="multilevel"/>
    <w:tmpl w:val="F45AAA1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5FD65E5F"/>
    <w:multiLevelType w:val="multilevel"/>
    <w:tmpl w:val="6A8E2CCC"/>
    <w:lvl w:ilvl="0">
      <w:start w:val="1"/>
      <w:numFmt w:val="lowerLetter"/>
      <w:lvlText w:val="%1)"/>
      <w:lvlJc w:val="left"/>
      <w:pPr>
        <w:ind w:left="1040" w:hanging="360"/>
      </w:pPr>
      <w:rPr>
        <w:rFonts w:ascii="Times New Roman" w:eastAsia="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69913C0E"/>
    <w:multiLevelType w:val="multilevel"/>
    <w:tmpl w:val="48D43FA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6D3D1AFA"/>
    <w:multiLevelType w:val="multilevel"/>
    <w:tmpl w:val="5C64C48C"/>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Calibri" w:eastAsia="Calibri" w:hAnsi="Calibri" w:cs="Calibri"/>
        <w:b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2" w15:restartNumberingAfterBreak="0">
    <w:nsid w:val="6EEE6A43"/>
    <w:multiLevelType w:val="multilevel"/>
    <w:tmpl w:val="D7B4D63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6FB374F3"/>
    <w:multiLevelType w:val="multilevel"/>
    <w:tmpl w:val="B10CB8C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76F55E3D"/>
    <w:multiLevelType w:val="multilevel"/>
    <w:tmpl w:val="395E5B5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793001D4"/>
    <w:multiLevelType w:val="multilevel"/>
    <w:tmpl w:val="9BA4517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6" w15:restartNumberingAfterBreak="0">
    <w:nsid w:val="79B430FD"/>
    <w:multiLevelType w:val="multilevel"/>
    <w:tmpl w:val="2E56105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7"/>
  </w:num>
  <w:num w:numId="2">
    <w:abstractNumId w:val="1"/>
  </w:num>
  <w:num w:numId="3">
    <w:abstractNumId w:val="14"/>
  </w:num>
  <w:num w:numId="4">
    <w:abstractNumId w:val="8"/>
  </w:num>
  <w:num w:numId="5">
    <w:abstractNumId w:val="0"/>
  </w:num>
  <w:num w:numId="6">
    <w:abstractNumId w:val="10"/>
  </w:num>
  <w:num w:numId="7">
    <w:abstractNumId w:val="4"/>
  </w:num>
  <w:num w:numId="8">
    <w:abstractNumId w:val="16"/>
  </w:num>
  <w:num w:numId="9">
    <w:abstractNumId w:val="2"/>
  </w:num>
  <w:num w:numId="10">
    <w:abstractNumId w:val="12"/>
  </w:num>
  <w:num w:numId="11">
    <w:abstractNumId w:val="5"/>
  </w:num>
  <w:num w:numId="12">
    <w:abstractNumId w:val="3"/>
  </w:num>
  <w:num w:numId="13">
    <w:abstractNumId w:val="11"/>
  </w:num>
  <w:num w:numId="14">
    <w:abstractNumId w:val="13"/>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1F"/>
    <w:rsid w:val="0001148E"/>
    <w:rsid w:val="002A389F"/>
    <w:rsid w:val="002A708A"/>
    <w:rsid w:val="004B6A9E"/>
    <w:rsid w:val="006B491F"/>
    <w:rsid w:val="00787C75"/>
    <w:rsid w:val="008037E1"/>
    <w:rsid w:val="00AD76B9"/>
    <w:rsid w:val="00B920EF"/>
    <w:rsid w:val="00C76550"/>
    <w:rsid w:val="00DD7E39"/>
    <w:rsid w:val="00DE4DD7"/>
    <w:rsid w:val="00E1100F"/>
    <w:rsid w:val="00E561E1"/>
    <w:rsid w:val="00F3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450B"/>
  <w15:docId w15:val="{1C4B60B6-E567-4AC6-AF86-CAB6A6A0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spacing w:before="200" w:after="60"/>
      <w:ind w:left="431" w:hanging="431"/>
      <w:jc w:val="both"/>
      <w:outlineLvl w:val="0"/>
    </w:pPr>
    <w:rPr>
      <w:b/>
      <w:smallCaps/>
    </w:rPr>
  </w:style>
  <w:style w:type="paragraph" w:styleId="Nagwek2">
    <w:name w:val="heading 2"/>
    <w:basedOn w:val="Normalny"/>
    <w:next w:val="Normalny"/>
    <w:pPr>
      <w:spacing w:before="120"/>
      <w:ind w:left="680" w:hanging="680"/>
      <w:jc w:val="both"/>
      <w:outlineLvl w:val="1"/>
    </w:pPr>
    <w:rPr>
      <w:color w:val="000000"/>
    </w:rPr>
  </w:style>
  <w:style w:type="paragraph" w:styleId="Nagwek3">
    <w:name w:val="heading 3"/>
    <w:basedOn w:val="Normalny"/>
    <w:next w:val="Normalny"/>
    <w:pPr>
      <w:tabs>
        <w:tab w:val="left" w:pos="720"/>
      </w:tabs>
      <w:spacing w:before="60" w:after="120"/>
      <w:ind w:left="1068" w:hanging="360"/>
      <w:jc w:val="both"/>
      <w:outlineLvl w:val="2"/>
    </w:pPr>
  </w:style>
  <w:style w:type="paragraph" w:styleId="Nagwek4">
    <w:name w:val="heading 4"/>
    <w:basedOn w:val="Normalny"/>
    <w:next w:val="Normalny"/>
    <w:pPr>
      <w:keepNext/>
      <w:spacing w:before="60" w:after="60"/>
      <w:ind w:left="864" w:hanging="864"/>
      <w:outlineLvl w:val="3"/>
    </w:pPr>
  </w:style>
  <w:style w:type="paragraph" w:styleId="Nagwek5">
    <w:name w:val="heading 5"/>
    <w:basedOn w:val="Normalny"/>
    <w:next w:val="Normalny"/>
    <w:pPr>
      <w:spacing w:before="240" w:after="60"/>
      <w:ind w:left="1008" w:hanging="1008"/>
      <w:outlineLvl w:val="4"/>
    </w:pPr>
    <w:rPr>
      <w:b/>
      <w:i/>
      <w:sz w:val="26"/>
      <w:szCs w:val="26"/>
    </w:rPr>
  </w:style>
  <w:style w:type="paragraph" w:styleId="Nagwek6">
    <w:name w:val="heading 6"/>
    <w:basedOn w:val="Normalny"/>
    <w:next w:val="Normalny"/>
    <w:pPr>
      <w:spacing w:before="240" w:after="60"/>
      <w:ind w:left="1152" w:hanging="1152"/>
      <w:outlineLvl w:val="5"/>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b/>
      <w:sz w:val="32"/>
      <w:szCs w:val="3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4B6A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propublico.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zetargi.propublico.pl/ZamawiajacySzczegoly.aspx?id=3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rzetargi.propublico.pl/ZamawiajacySzczegoly.aspx?id=35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5309</Words>
  <Characters>31855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m.winiarska</dc:creator>
  <cp:lastModifiedBy>AZP Aneta</cp:lastModifiedBy>
  <cp:revision>3</cp:revision>
  <cp:lastPrinted>2021-04-14T08:18:00Z</cp:lastPrinted>
  <dcterms:created xsi:type="dcterms:W3CDTF">2021-04-14T08:14:00Z</dcterms:created>
  <dcterms:modified xsi:type="dcterms:W3CDTF">2021-04-14T08:21:00Z</dcterms:modified>
</cp:coreProperties>
</file>