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969" w:rsidRDefault="00437969" w:rsidP="004379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37C0" w:rsidRDefault="00824B58" w:rsidP="00C937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F7">
        <w:rPr>
          <w:rFonts w:ascii="Times New Roman" w:hAnsi="Times New Roman" w:cs="Times New Roman"/>
          <w:b/>
          <w:sz w:val="28"/>
          <w:szCs w:val="28"/>
        </w:rPr>
        <w:t xml:space="preserve">Wykaz pomieszczeń </w:t>
      </w:r>
    </w:p>
    <w:p w:rsidR="00C367F7" w:rsidRDefault="00824B58" w:rsidP="00C937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F7">
        <w:rPr>
          <w:rFonts w:ascii="Times New Roman" w:hAnsi="Times New Roman" w:cs="Times New Roman"/>
          <w:b/>
          <w:sz w:val="28"/>
          <w:szCs w:val="28"/>
        </w:rPr>
        <w:t>(</w:t>
      </w:r>
      <w:r w:rsidRPr="00C937C0">
        <w:rPr>
          <w:rFonts w:ascii="Times New Roman" w:hAnsi="Times New Roman" w:cs="Times New Roman"/>
          <w:b/>
          <w:i/>
          <w:sz w:val="28"/>
          <w:szCs w:val="28"/>
        </w:rPr>
        <w:t xml:space="preserve">wielkość wykazana w </w:t>
      </w:r>
      <w:proofErr w:type="spellStart"/>
      <w:r w:rsidRPr="00C937C0">
        <w:rPr>
          <w:rFonts w:ascii="Times New Roman" w:hAnsi="Times New Roman" w:cs="Times New Roman"/>
          <w:b/>
          <w:i/>
          <w:sz w:val="28"/>
          <w:szCs w:val="28"/>
        </w:rPr>
        <w:t>m³</w:t>
      </w:r>
      <w:proofErr w:type="spellEnd"/>
      <w:r w:rsidRPr="00C937C0">
        <w:rPr>
          <w:rFonts w:ascii="Times New Roman" w:hAnsi="Times New Roman" w:cs="Times New Roman"/>
          <w:b/>
          <w:i/>
          <w:sz w:val="28"/>
          <w:szCs w:val="28"/>
        </w:rPr>
        <w:t>),</w:t>
      </w:r>
      <w:r w:rsidRPr="00C367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37C0" w:rsidRDefault="00C937C0" w:rsidP="00C937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7F7" w:rsidRDefault="00824B58" w:rsidP="00C36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F7">
        <w:rPr>
          <w:rFonts w:ascii="Times New Roman" w:hAnsi="Times New Roman" w:cs="Times New Roman"/>
          <w:b/>
          <w:sz w:val="28"/>
          <w:szCs w:val="28"/>
        </w:rPr>
        <w:t>w których wykonywana jest usługa dezynfekcji mgielnej i ozon</w:t>
      </w:r>
      <w:bookmarkStart w:id="0" w:name="_GoBack"/>
      <w:bookmarkEnd w:id="0"/>
      <w:r w:rsidRPr="00C367F7">
        <w:rPr>
          <w:rFonts w:ascii="Times New Roman" w:hAnsi="Times New Roman" w:cs="Times New Roman"/>
          <w:b/>
          <w:sz w:val="28"/>
          <w:szCs w:val="28"/>
        </w:rPr>
        <w:t xml:space="preserve">owanie </w:t>
      </w:r>
    </w:p>
    <w:p w:rsidR="00824B58" w:rsidRPr="00C367F7" w:rsidRDefault="00824B58" w:rsidP="00B32E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F7">
        <w:rPr>
          <w:rFonts w:ascii="Times New Roman" w:hAnsi="Times New Roman" w:cs="Times New Roman"/>
          <w:b/>
          <w:sz w:val="28"/>
          <w:szCs w:val="28"/>
        </w:rPr>
        <w:t>w Okręgowym Szpitalu Kolejowym w Katowicach</w:t>
      </w:r>
      <w:r w:rsidR="00C367F7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C367F7">
        <w:rPr>
          <w:rFonts w:ascii="Times New Roman" w:hAnsi="Times New Roman" w:cs="Times New Roman"/>
          <w:b/>
          <w:sz w:val="28"/>
          <w:szCs w:val="28"/>
        </w:rPr>
        <w:t>s</w:t>
      </w:r>
      <w:r w:rsidRPr="00C367F7">
        <w:rPr>
          <w:rFonts w:ascii="Times New Roman" w:hAnsi="Times New Roman" w:cs="Times New Roman"/>
          <w:b/>
          <w:sz w:val="28"/>
          <w:szCs w:val="28"/>
        </w:rPr>
        <w:t>.</w:t>
      </w:r>
      <w:r w:rsidR="00C367F7">
        <w:rPr>
          <w:rFonts w:ascii="Times New Roman" w:hAnsi="Times New Roman" w:cs="Times New Roman"/>
          <w:b/>
          <w:sz w:val="28"/>
          <w:szCs w:val="28"/>
        </w:rPr>
        <w:t>p.z.o.z</w:t>
      </w:r>
      <w:proofErr w:type="spellEnd"/>
    </w:p>
    <w:p w:rsidR="00B32E46" w:rsidRDefault="00B32E46" w:rsidP="00C937C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367F7" w:rsidRDefault="00C367F7" w:rsidP="00B32E4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937C0" w:rsidRPr="00B32E46" w:rsidRDefault="00C937C0" w:rsidP="00B32E4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24B58" w:rsidRPr="00C937C0" w:rsidRDefault="00824B58" w:rsidP="00824B58">
      <w:pPr>
        <w:rPr>
          <w:rFonts w:ascii="Times New Roman" w:hAnsi="Times New Roman" w:cs="Times New Roman"/>
          <w:sz w:val="24"/>
          <w:szCs w:val="24"/>
        </w:rPr>
      </w:pPr>
      <w:r w:rsidRPr="00C937C0">
        <w:rPr>
          <w:rFonts w:ascii="Times New Roman" w:hAnsi="Times New Roman" w:cs="Times New Roman"/>
          <w:sz w:val="24"/>
          <w:szCs w:val="24"/>
        </w:rPr>
        <w:t xml:space="preserve">1. Prosektorium </w:t>
      </w:r>
      <w:r w:rsidRPr="00C937C0">
        <w:rPr>
          <w:rFonts w:ascii="Times New Roman" w:hAnsi="Times New Roman" w:cs="Times New Roman"/>
          <w:sz w:val="24"/>
          <w:szCs w:val="24"/>
        </w:rPr>
        <w:tab/>
      </w:r>
      <w:r w:rsidRPr="00C937C0">
        <w:rPr>
          <w:rFonts w:ascii="Times New Roman" w:hAnsi="Times New Roman" w:cs="Times New Roman"/>
          <w:sz w:val="24"/>
          <w:szCs w:val="24"/>
        </w:rPr>
        <w:tab/>
      </w:r>
      <w:r w:rsidRPr="00C937C0">
        <w:rPr>
          <w:rFonts w:ascii="Times New Roman" w:hAnsi="Times New Roman" w:cs="Times New Roman"/>
          <w:sz w:val="24"/>
          <w:szCs w:val="24"/>
        </w:rPr>
        <w:tab/>
      </w:r>
      <w:r w:rsidRPr="00C937C0">
        <w:rPr>
          <w:rFonts w:ascii="Times New Roman" w:hAnsi="Times New Roman" w:cs="Times New Roman"/>
          <w:sz w:val="24"/>
          <w:szCs w:val="24"/>
        </w:rPr>
        <w:tab/>
        <w:t xml:space="preserve">- 286,09m³ 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 w:rsidRPr="00C937C0">
        <w:rPr>
          <w:rFonts w:ascii="Times New Roman" w:hAnsi="Times New Roman" w:cs="Times New Roman"/>
          <w:sz w:val="24"/>
          <w:szCs w:val="24"/>
        </w:rPr>
        <w:t>2. Magazyn odpadów zakaźnych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 74,77m³</w:t>
      </w:r>
    </w:p>
    <w:p w:rsidR="00824B58" w:rsidRDefault="00437969" w:rsidP="004379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824B58">
        <w:rPr>
          <w:rFonts w:ascii="Times New Roman" w:hAnsi="Times New Roman" w:cs="Times New Roman"/>
          <w:b/>
          <w:sz w:val="24"/>
          <w:szCs w:val="24"/>
        </w:rPr>
        <w:t>RAZEM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824B58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37969">
        <w:rPr>
          <w:rFonts w:ascii="Times New Roman" w:hAnsi="Times New Roman" w:cs="Times New Roman"/>
          <w:b/>
          <w:sz w:val="24"/>
          <w:szCs w:val="24"/>
        </w:rPr>
        <w:t>360</w:t>
      </w:r>
      <w:r w:rsidR="00824B58" w:rsidRPr="00A70512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86</w:t>
      </w:r>
      <w:r w:rsidR="00824B58" w:rsidRPr="00A70512">
        <w:rPr>
          <w:rFonts w:ascii="Times New Roman" w:hAnsi="Times New Roman" w:cs="Times New Roman"/>
          <w:b/>
          <w:sz w:val="24"/>
          <w:szCs w:val="24"/>
        </w:rPr>
        <w:t xml:space="preserve">m³ </w:t>
      </w:r>
    </w:p>
    <w:p w:rsidR="00437969" w:rsidRDefault="00437969">
      <w:pPr>
        <w:rPr>
          <w:rFonts w:ascii="Times New Roman" w:hAnsi="Times New Roman" w:cs="Times New Roman"/>
          <w:b/>
          <w:sz w:val="24"/>
          <w:szCs w:val="24"/>
        </w:rPr>
      </w:pPr>
    </w:p>
    <w:p w:rsidR="00C937C0" w:rsidRDefault="00C937C0">
      <w:pPr>
        <w:rPr>
          <w:rFonts w:ascii="Times New Roman" w:hAnsi="Times New Roman" w:cs="Times New Roman"/>
          <w:b/>
          <w:sz w:val="24"/>
          <w:szCs w:val="24"/>
        </w:rPr>
      </w:pPr>
    </w:p>
    <w:p w:rsidR="0043154D" w:rsidRPr="00A70512" w:rsidRDefault="00824B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Uwaga: średni metraż sali chorych – </w:t>
      </w:r>
      <w:r w:rsidRPr="005D0CBF">
        <w:rPr>
          <w:rFonts w:ascii="Times New Roman" w:hAnsi="Times New Roman" w:cs="Times New Roman"/>
          <w:b/>
          <w:sz w:val="24"/>
          <w:szCs w:val="24"/>
        </w:rPr>
        <w:t>56 m</w:t>
      </w:r>
      <w:r w:rsidRPr="005D0CBF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sectPr w:rsidR="0043154D" w:rsidRPr="00A70512" w:rsidSect="00C937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19A" w:rsidRDefault="0002619A" w:rsidP="0002619A">
      <w:pPr>
        <w:spacing w:after="0" w:line="240" w:lineRule="auto"/>
      </w:pPr>
      <w:r>
        <w:separator/>
      </w:r>
    </w:p>
  </w:endnote>
  <w:endnote w:type="continuationSeparator" w:id="0">
    <w:p w:rsidR="0002619A" w:rsidRDefault="0002619A" w:rsidP="00026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FF" w:rsidRDefault="00EE56F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0705"/>
      <w:docPartObj>
        <w:docPartGallery w:val="Page Numbers (Bottom of Page)"/>
        <w:docPartUnique/>
      </w:docPartObj>
    </w:sdtPr>
    <w:sdtContent>
      <w:p w:rsidR="00EE56FF" w:rsidRDefault="00EE56FF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EE56FF" w:rsidRDefault="00EE56F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FF" w:rsidRDefault="00EE5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19A" w:rsidRDefault="0002619A" w:rsidP="0002619A">
      <w:pPr>
        <w:spacing w:after="0" w:line="240" w:lineRule="auto"/>
      </w:pPr>
      <w:r>
        <w:separator/>
      </w:r>
    </w:p>
  </w:footnote>
  <w:footnote w:type="continuationSeparator" w:id="0">
    <w:p w:rsidR="0002619A" w:rsidRDefault="0002619A" w:rsidP="00026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FF" w:rsidRDefault="00EE56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BF" w:rsidRPr="003F7B6E" w:rsidRDefault="003F7B6E" w:rsidP="003F7B6E">
    <w:pPr>
      <w:pStyle w:val="Nagwek"/>
      <w:rPr>
        <w:rFonts w:ascii="Times New Roman" w:hAnsi="Times New Roman" w:cs="Times New Roman"/>
        <w:i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      </w:t>
    </w:r>
    <w:r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                                          </w:t>
    </w:r>
  </w:p>
  <w:p w:rsidR="0025023A" w:rsidRDefault="003F7B6E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>„Usług</w:t>
    </w:r>
    <w:r w:rsidR="00EE56FF">
      <w:rPr>
        <w:rFonts w:ascii="Times New Roman" w:hAnsi="Times New Roman" w:cs="Times New Roman"/>
        <w:i/>
        <w:iCs/>
        <w:sz w:val="18"/>
        <w:szCs w:val="18"/>
      </w:rPr>
      <w:t>a</w:t>
    </w:r>
    <w:r w:rsidRPr="003F7B6E">
      <w:rPr>
        <w:rFonts w:ascii="Times New Roman" w:hAnsi="Times New Roman" w:cs="Times New Roman"/>
        <w:i/>
        <w:iCs/>
        <w:sz w:val="18"/>
        <w:szCs w:val="18"/>
      </w:rPr>
      <w:t xml:space="preserve"> monitorowanego zwalczania szkodników oraz dezynfekcji,</w:t>
    </w:r>
    <w:r w:rsidR="0025023A">
      <w:rPr>
        <w:rFonts w:ascii="Times New Roman" w:hAnsi="Times New Roman" w:cs="Times New Roman"/>
        <w:i/>
        <w:iCs/>
        <w:sz w:val="18"/>
        <w:szCs w:val="18"/>
      </w:rPr>
      <w:t xml:space="preserve"> </w:t>
    </w:r>
    <w:r w:rsidRPr="003F7B6E">
      <w:rPr>
        <w:rFonts w:ascii="Times New Roman" w:hAnsi="Times New Roman" w:cs="Times New Roman"/>
        <w:i/>
        <w:iCs/>
        <w:sz w:val="18"/>
        <w:szCs w:val="18"/>
      </w:rPr>
      <w:t xml:space="preserve">dezynsekcji i deratyzacji </w:t>
    </w:r>
  </w:p>
  <w:p w:rsidR="003F7B6E" w:rsidRPr="003F7B6E" w:rsidRDefault="003F7B6E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 xml:space="preserve">w obiektach Okręgowego Szpitala Kolejowego w Katowicach – </w:t>
    </w:r>
    <w:proofErr w:type="spellStart"/>
    <w:r w:rsidRPr="003F7B6E">
      <w:rPr>
        <w:rFonts w:ascii="Times New Roman" w:hAnsi="Times New Roman" w:cs="Times New Roman"/>
        <w:i/>
        <w:iCs/>
        <w:sz w:val="18"/>
        <w:szCs w:val="18"/>
      </w:rPr>
      <w:t>s.p.z.o.z</w:t>
    </w:r>
    <w:proofErr w:type="spellEnd"/>
    <w:r w:rsidRPr="003F7B6E">
      <w:rPr>
        <w:rFonts w:ascii="Times New Roman" w:hAnsi="Times New Roman" w:cs="Times New Roman"/>
        <w:i/>
        <w:iCs/>
        <w:sz w:val="18"/>
        <w:szCs w:val="18"/>
      </w:rPr>
      <w:t>.”</w:t>
    </w:r>
    <w:r w:rsidR="00C937C0" w:rsidRPr="00C937C0">
      <w:rPr>
        <w:rFonts w:ascii="Times New Roman" w:hAnsi="Times New Roman" w:cs="Times New Roman"/>
        <w:b/>
        <w:bCs/>
        <w:i/>
      </w:rPr>
      <w:t xml:space="preserve"> </w:t>
    </w:r>
    <w:r w:rsidR="00C937C0">
      <w:rPr>
        <w:rFonts w:ascii="Times New Roman" w:hAnsi="Times New Roman" w:cs="Times New Roman"/>
        <w:b/>
        <w:bCs/>
        <w:i/>
      </w:rPr>
      <w:t xml:space="preserve">                        </w:t>
    </w:r>
    <w:r w:rsidR="00C937C0" w:rsidRPr="003F7B6E">
      <w:rPr>
        <w:rFonts w:ascii="Times New Roman" w:hAnsi="Times New Roman" w:cs="Times New Roman"/>
        <w:b/>
        <w:bCs/>
        <w:i/>
      </w:rPr>
      <w:t xml:space="preserve">Załącznik nr </w:t>
    </w:r>
    <w:r w:rsidR="00C937C0">
      <w:rPr>
        <w:rFonts w:ascii="Times New Roman" w:hAnsi="Times New Roman" w:cs="Times New Roman"/>
        <w:b/>
        <w:bCs/>
        <w:i/>
      </w:rPr>
      <w:t>5</w:t>
    </w:r>
    <w:r w:rsidR="00C937C0" w:rsidRPr="003F7B6E">
      <w:rPr>
        <w:rFonts w:ascii="Times New Roman" w:hAnsi="Times New Roman" w:cs="Times New Roman"/>
        <w:b/>
        <w:bCs/>
        <w:i/>
      </w:rPr>
      <w:t xml:space="preserve"> do Regulaminu</w:t>
    </w:r>
  </w:p>
  <w:p w:rsidR="003F7B6E" w:rsidRPr="003F7B6E" w:rsidRDefault="00437969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rFonts w:ascii="Times New Roman" w:hAnsi="Times New Roman" w:cs="Times New Roman"/>
        <w:i/>
        <w:iCs/>
        <w:sz w:val="18"/>
        <w:szCs w:val="18"/>
      </w:rPr>
      <w:t>nr postępowania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 xml:space="preserve">: </w:t>
    </w:r>
    <w:r w:rsidR="008D2837">
      <w:rPr>
        <w:rFonts w:ascii="Times New Roman" w:hAnsi="Times New Roman" w:cs="Times New Roman"/>
        <w:i/>
        <w:iCs/>
        <w:sz w:val="18"/>
        <w:szCs w:val="18"/>
      </w:rPr>
      <w:t>AZP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>/0</w:t>
    </w:r>
    <w:r>
      <w:rPr>
        <w:rFonts w:ascii="Times New Roman" w:hAnsi="Times New Roman" w:cs="Times New Roman"/>
        <w:i/>
        <w:iCs/>
        <w:sz w:val="18"/>
        <w:szCs w:val="18"/>
      </w:rPr>
      <w:t>2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>/Z/20</w:t>
    </w:r>
    <w:r w:rsidR="008D2837">
      <w:rPr>
        <w:rFonts w:ascii="Times New Roman" w:hAnsi="Times New Roman" w:cs="Times New Roman"/>
        <w:i/>
        <w:iCs/>
        <w:sz w:val="18"/>
        <w:szCs w:val="18"/>
      </w:rPr>
      <w:t>2</w:t>
    </w:r>
    <w:r>
      <w:rPr>
        <w:rFonts w:ascii="Times New Roman" w:hAnsi="Times New Roman" w:cs="Times New Roman"/>
        <w:i/>
        <w:iCs/>
        <w:sz w:val="18"/>
        <w:szCs w:val="18"/>
      </w:rPr>
      <w:t>1</w:t>
    </w:r>
    <w:r w:rsidRPr="00437969">
      <w:rPr>
        <w:rFonts w:ascii="Times New Roman" w:hAnsi="Times New Roman" w:cs="Times New Roman"/>
        <w:b/>
        <w:bCs/>
        <w:i/>
      </w:rPr>
      <w:t xml:space="preserve"> </w:t>
    </w:r>
    <w:r w:rsidR="00C937C0">
      <w:rPr>
        <w:rFonts w:ascii="Times New Roman" w:hAnsi="Times New Roman" w:cs="Times New Roman"/>
        <w:b/>
        <w:bCs/>
        <w:i/>
      </w:rPr>
      <w:t xml:space="preserve">           </w:t>
    </w:r>
    <w:r>
      <w:rPr>
        <w:rFonts w:ascii="Times New Roman" w:hAnsi="Times New Roman" w:cs="Times New Roman"/>
        <w:b/>
        <w:bCs/>
        <w:i/>
      </w:rPr>
      <w:t xml:space="preserve">                                                        </w:t>
    </w:r>
  </w:p>
  <w:p w:rsidR="0002619A" w:rsidRDefault="000261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FF" w:rsidRDefault="00EE56F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824B58"/>
    <w:rsid w:val="0002619A"/>
    <w:rsid w:val="000A77E4"/>
    <w:rsid w:val="0019444B"/>
    <w:rsid w:val="0020464F"/>
    <w:rsid w:val="002309BF"/>
    <w:rsid w:val="0025023A"/>
    <w:rsid w:val="00337990"/>
    <w:rsid w:val="003F7B6E"/>
    <w:rsid w:val="00424AA4"/>
    <w:rsid w:val="0043154D"/>
    <w:rsid w:val="00437969"/>
    <w:rsid w:val="0058072C"/>
    <w:rsid w:val="005D0CBF"/>
    <w:rsid w:val="00824B58"/>
    <w:rsid w:val="008D2837"/>
    <w:rsid w:val="00A70512"/>
    <w:rsid w:val="00B32E46"/>
    <w:rsid w:val="00C367F7"/>
    <w:rsid w:val="00C610AB"/>
    <w:rsid w:val="00C85EA7"/>
    <w:rsid w:val="00C937C0"/>
    <w:rsid w:val="00CE28DF"/>
    <w:rsid w:val="00D800CF"/>
    <w:rsid w:val="00EE5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B5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24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24B58"/>
  </w:style>
  <w:style w:type="paragraph" w:styleId="Stopka">
    <w:name w:val="footer"/>
    <w:basedOn w:val="Normalny"/>
    <w:link w:val="StopkaZnak"/>
    <w:uiPriority w:val="99"/>
    <w:unhideWhenUsed/>
    <w:rsid w:val="00026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61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rulbrich</cp:lastModifiedBy>
  <cp:revision>2</cp:revision>
  <cp:lastPrinted>2021-04-12T10:17:00Z</cp:lastPrinted>
  <dcterms:created xsi:type="dcterms:W3CDTF">2021-04-12T10:17:00Z</dcterms:created>
  <dcterms:modified xsi:type="dcterms:W3CDTF">2021-04-12T10:17:00Z</dcterms:modified>
</cp:coreProperties>
</file>