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2910A" w14:textId="77777777" w:rsidR="002F754D" w:rsidRDefault="002F754D" w:rsidP="002F754D">
      <w:pPr>
        <w:rPr>
          <w:rFonts w:ascii="Garamond" w:hAnsi="Garamond" w:cstheme="majorHAnsi"/>
          <w:b/>
          <w:sz w:val="22"/>
          <w:szCs w:val="22"/>
        </w:rPr>
      </w:pPr>
    </w:p>
    <w:p w14:paraId="52930067" w14:textId="791631A1" w:rsidR="002F754D" w:rsidRDefault="002F754D" w:rsidP="002F754D">
      <w:pPr>
        <w:jc w:val="center"/>
        <w:rPr>
          <w:rFonts w:ascii="Garamond" w:hAnsi="Garamond" w:cstheme="majorHAnsi"/>
          <w:b/>
          <w:sz w:val="22"/>
          <w:szCs w:val="22"/>
        </w:rPr>
      </w:pPr>
      <w:r>
        <w:rPr>
          <w:rFonts w:ascii="Garamond" w:hAnsi="Garamond" w:cstheme="majorHAnsi"/>
          <w:b/>
          <w:sz w:val="22"/>
          <w:szCs w:val="22"/>
        </w:rPr>
        <w:t xml:space="preserve"> UMOWA NR [</w:t>
      </w:r>
      <w:r>
        <w:rPr>
          <w:rFonts w:ascii="Garamond" w:hAnsi="Garamond" w:cstheme="majorHAnsi"/>
          <w:b/>
          <w:sz w:val="22"/>
          <w:szCs w:val="22"/>
          <w:highlight w:val="yellow"/>
        </w:rPr>
        <w:t>______</w:t>
      </w:r>
      <w:r>
        <w:rPr>
          <w:rFonts w:ascii="Garamond" w:hAnsi="Garamond" w:cstheme="majorHAnsi"/>
          <w:b/>
          <w:sz w:val="22"/>
          <w:szCs w:val="22"/>
        </w:rPr>
        <w:t>] /202</w:t>
      </w:r>
      <w:r w:rsidR="0049684B">
        <w:rPr>
          <w:rFonts w:ascii="Garamond" w:hAnsi="Garamond" w:cstheme="majorHAnsi"/>
          <w:b/>
          <w:sz w:val="22"/>
          <w:szCs w:val="22"/>
        </w:rPr>
        <w:t>1</w:t>
      </w:r>
    </w:p>
    <w:p w14:paraId="6C834C1A" w14:textId="77777777" w:rsidR="002F754D" w:rsidRDefault="002F754D" w:rsidP="002F754D">
      <w:pPr>
        <w:jc w:val="center"/>
        <w:rPr>
          <w:rFonts w:ascii="Garamond" w:hAnsi="Garamond" w:cstheme="majorHAnsi"/>
          <w:b/>
          <w:i/>
          <w:sz w:val="22"/>
          <w:szCs w:val="22"/>
        </w:rPr>
      </w:pPr>
      <w:r>
        <w:rPr>
          <w:rFonts w:ascii="Garamond" w:hAnsi="Garamond" w:cstheme="majorHAnsi"/>
          <w:b/>
          <w:i/>
          <w:sz w:val="22"/>
          <w:szCs w:val="22"/>
        </w:rPr>
        <w:t xml:space="preserve"> NA USŁUGĘ:</w:t>
      </w:r>
    </w:p>
    <w:p w14:paraId="040B75BD" w14:textId="77777777" w:rsidR="002F754D" w:rsidRDefault="002F754D" w:rsidP="002F754D">
      <w:pPr>
        <w:jc w:val="center"/>
        <w:rPr>
          <w:rFonts w:ascii="Garamond" w:hAnsi="Garamond" w:cstheme="majorHAnsi"/>
          <w:b/>
          <w:i/>
          <w:sz w:val="22"/>
          <w:szCs w:val="22"/>
        </w:rPr>
      </w:pPr>
      <w:r>
        <w:rPr>
          <w:rFonts w:ascii="Garamond" w:hAnsi="Garamond" w:cstheme="majorHAnsi"/>
          <w:b/>
          <w:i/>
          <w:sz w:val="22"/>
          <w:szCs w:val="22"/>
          <w:highlight w:val="yellow"/>
        </w:rPr>
        <w:t>_____________________</w:t>
      </w:r>
    </w:p>
    <w:p w14:paraId="46B0838A" w14:textId="77777777" w:rsidR="002F754D" w:rsidRDefault="002F754D" w:rsidP="002F754D">
      <w:pPr>
        <w:pStyle w:val="Nagwek1"/>
        <w:rPr>
          <w:rFonts w:ascii="Garamond" w:hAnsi="Garamond" w:cstheme="majorHAnsi"/>
          <w:color w:val="FFFFFF"/>
          <w:sz w:val="22"/>
          <w:szCs w:val="22"/>
        </w:rPr>
      </w:pPr>
      <w:r>
        <w:rPr>
          <w:rFonts w:ascii="Garamond" w:hAnsi="Garamond" w:cstheme="majorHAnsi"/>
          <w:color w:val="FFFFFF"/>
          <w:sz w:val="22"/>
          <w:szCs w:val="22"/>
        </w:rPr>
        <w:t xml:space="preserve"> </w:t>
      </w:r>
      <w:bookmarkStart w:id="0" w:name="_Toc37409979"/>
      <w:r>
        <w:rPr>
          <w:rFonts w:ascii="Garamond" w:hAnsi="Garamond" w:cstheme="majorHAnsi"/>
          <w:color w:val="FFFFFF"/>
          <w:sz w:val="22"/>
          <w:szCs w:val="22"/>
        </w:rPr>
        <w:t>[Oznaczenie Stron]</w:t>
      </w:r>
      <w:bookmarkEnd w:id="0"/>
    </w:p>
    <w:p w14:paraId="7CB32197" w14:textId="7DD812CD" w:rsidR="002F754D" w:rsidRDefault="002F754D" w:rsidP="002F754D">
      <w:pPr>
        <w:jc w:val="both"/>
        <w:rPr>
          <w:rFonts w:ascii="Garamond" w:hAnsi="Garamond" w:cstheme="majorHAnsi"/>
          <w:sz w:val="22"/>
          <w:szCs w:val="22"/>
        </w:rPr>
      </w:pPr>
      <w:r>
        <w:rPr>
          <w:rFonts w:ascii="Garamond" w:hAnsi="Garamond" w:cstheme="majorHAnsi"/>
          <w:sz w:val="22"/>
          <w:szCs w:val="22"/>
        </w:rPr>
        <w:t>zawarta w Poznaniu w dniu [</w:t>
      </w:r>
      <w:r>
        <w:rPr>
          <w:rFonts w:ascii="Garamond" w:hAnsi="Garamond" w:cstheme="majorHAnsi"/>
          <w:sz w:val="22"/>
          <w:szCs w:val="22"/>
          <w:highlight w:val="yellow"/>
        </w:rPr>
        <w:t>___</w:t>
      </w:r>
      <w:r>
        <w:rPr>
          <w:rFonts w:ascii="Garamond" w:hAnsi="Garamond" w:cstheme="majorHAnsi"/>
          <w:sz w:val="22"/>
          <w:szCs w:val="22"/>
        </w:rPr>
        <w:t>] 202</w:t>
      </w:r>
      <w:r w:rsidR="0049684B">
        <w:rPr>
          <w:rFonts w:ascii="Garamond" w:hAnsi="Garamond" w:cstheme="majorHAnsi"/>
          <w:sz w:val="22"/>
          <w:szCs w:val="22"/>
        </w:rPr>
        <w:t>1</w:t>
      </w:r>
      <w:r>
        <w:rPr>
          <w:rFonts w:ascii="Garamond" w:hAnsi="Garamond" w:cstheme="majorHAnsi"/>
          <w:sz w:val="22"/>
          <w:szCs w:val="22"/>
        </w:rPr>
        <w:t xml:space="preserve"> r. pomiędzy:</w:t>
      </w:r>
    </w:p>
    <w:p w14:paraId="7F1CA399" w14:textId="77777777" w:rsidR="002F754D" w:rsidRDefault="002F754D" w:rsidP="002F754D">
      <w:pPr>
        <w:jc w:val="both"/>
        <w:rPr>
          <w:rFonts w:ascii="Garamond" w:hAnsi="Garamond" w:cstheme="majorHAnsi"/>
          <w:sz w:val="22"/>
          <w:szCs w:val="22"/>
        </w:rPr>
      </w:pPr>
      <w:r>
        <w:rPr>
          <w:rFonts w:ascii="Garamond" w:hAnsi="Garamond" w:cstheme="majorHAnsi"/>
          <w:b/>
          <w:sz w:val="22"/>
          <w:szCs w:val="22"/>
        </w:rPr>
        <w:t>SZPITALEM WOJEWÓDZKIM W POZNANIU</w:t>
      </w:r>
      <w:r>
        <w:rPr>
          <w:rFonts w:ascii="Garamond" w:hAnsi="Garamond" w:cstheme="majorHAnsi"/>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przez:</w:t>
      </w:r>
    </w:p>
    <w:p w14:paraId="08BD2DA1" w14:textId="77777777" w:rsidR="002F754D" w:rsidRDefault="002F754D" w:rsidP="002F754D">
      <w:pPr>
        <w:jc w:val="both"/>
        <w:rPr>
          <w:rFonts w:ascii="Garamond" w:hAnsi="Garamond" w:cstheme="majorHAnsi"/>
          <w:sz w:val="22"/>
          <w:szCs w:val="22"/>
        </w:rPr>
      </w:pPr>
      <w:r>
        <w:rPr>
          <w:rFonts w:ascii="Garamond" w:hAnsi="Garamond" w:cstheme="majorHAnsi"/>
          <w:b/>
          <w:sz w:val="22"/>
          <w:szCs w:val="22"/>
        </w:rPr>
        <w:t>Piotra Nowickiego</w:t>
      </w:r>
      <w:r>
        <w:rPr>
          <w:rFonts w:ascii="Garamond" w:hAnsi="Garamond" w:cstheme="majorHAnsi"/>
          <w:sz w:val="22"/>
          <w:szCs w:val="22"/>
        </w:rPr>
        <w:t xml:space="preserve"> – Dyrektora Szpitala Wojewódzkiego w Poznaniu </w:t>
      </w:r>
    </w:p>
    <w:p w14:paraId="5C8C3581"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zwanym dalej "</w:t>
      </w:r>
      <w:r>
        <w:rPr>
          <w:rFonts w:ascii="Garamond" w:hAnsi="Garamond" w:cstheme="majorHAnsi"/>
          <w:b/>
          <w:sz w:val="22"/>
          <w:szCs w:val="22"/>
        </w:rPr>
        <w:t>Zamawiającym</w:t>
      </w:r>
      <w:r>
        <w:rPr>
          <w:rFonts w:ascii="Garamond" w:hAnsi="Garamond" w:cstheme="majorHAnsi"/>
          <w:sz w:val="22"/>
          <w:szCs w:val="22"/>
        </w:rPr>
        <w:t xml:space="preserve">", </w:t>
      </w:r>
    </w:p>
    <w:p w14:paraId="09ED82AA"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a</w:t>
      </w:r>
    </w:p>
    <w:p w14:paraId="77BA5D57" w14:textId="77777777" w:rsidR="002F754D" w:rsidRDefault="002F754D" w:rsidP="002F754D">
      <w:pPr>
        <w:jc w:val="both"/>
        <w:rPr>
          <w:rFonts w:ascii="Garamond" w:eastAsia="MS Mincho" w:hAnsi="Garamond" w:cstheme="majorHAnsi"/>
          <w:i/>
          <w:sz w:val="22"/>
          <w:szCs w:val="22"/>
        </w:rPr>
      </w:pPr>
      <w:r>
        <w:rPr>
          <w:rFonts w:ascii="Garamond" w:eastAsia="MS Mincho" w:hAnsi="Garamond" w:cstheme="majorHAnsi"/>
          <w:sz w:val="22"/>
          <w:szCs w:val="22"/>
        </w:rPr>
        <w:t>[</w:t>
      </w:r>
      <w:r>
        <w:rPr>
          <w:rFonts w:ascii="Garamond" w:eastAsia="MS Mincho" w:hAnsi="Garamond" w:cstheme="majorHAnsi"/>
          <w:i/>
          <w:sz w:val="22"/>
          <w:szCs w:val="22"/>
          <w:highlight w:val="yellow"/>
        </w:rPr>
        <w:t>_______________________________________________</w:t>
      </w:r>
      <w:r>
        <w:rPr>
          <w:rFonts w:ascii="Garamond" w:eastAsia="MS Mincho" w:hAnsi="Garamond" w:cstheme="majorHAnsi"/>
          <w:sz w:val="22"/>
          <w:szCs w:val="22"/>
        </w:rPr>
        <w:t>]</w:t>
      </w:r>
      <w:r>
        <w:rPr>
          <w:rFonts w:ascii="Garamond" w:eastAsia="MS Mincho" w:hAnsi="Garamond" w:cstheme="majorHAnsi"/>
          <w:i/>
          <w:sz w:val="22"/>
          <w:szCs w:val="22"/>
        </w:rPr>
        <w:t xml:space="preserve"> z siedzibą w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w:t>
      </w:r>
      <w:r>
        <w:rPr>
          <w:rFonts w:ascii="Garamond" w:eastAsia="MS Mincho" w:hAnsi="Garamond" w:cstheme="majorHAnsi"/>
          <w:sz w:val="22"/>
          <w:szCs w:val="22"/>
        </w:rPr>
        <w:t>]</w:t>
      </w:r>
      <w:r>
        <w:rPr>
          <w:rFonts w:ascii="Garamond" w:eastAsia="MS Mincho" w:hAnsi="Garamond" w:cstheme="majorHAnsi"/>
          <w:i/>
          <w:sz w:val="22"/>
          <w:szCs w:val="22"/>
        </w:rPr>
        <w:t xml:space="preserve">, ul.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w:t>
      </w:r>
      <w:r>
        <w:rPr>
          <w:rFonts w:ascii="Garamond" w:eastAsia="MS Mincho" w:hAnsi="Garamond" w:cstheme="majorHAnsi"/>
          <w:i/>
          <w:sz w:val="22"/>
          <w:szCs w:val="22"/>
        </w:rPr>
        <w:br/>
      </w:r>
      <w:r>
        <w:rPr>
          <w:rFonts w:ascii="Garamond" w:eastAsia="MS Mincho" w:hAnsi="Garamond" w:cstheme="majorHAnsi"/>
          <w:sz w:val="22"/>
          <w:szCs w:val="22"/>
        </w:rPr>
        <w:t>[</w:t>
      </w:r>
      <w:r>
        <w:rPr>
          <w:rFonts w:ascii="Garamond" w:eastAsia="MS Mincho" w:hAnsi="Garamond" w:cstheme="majorHAnsi"/>
          <w:i/>
          <w:sz w:val="22"/>
          <w:szCs w:val="22"/>
          <w:highlight w:val="yellow"/>
        </w:rPr>
        <w:t>___</w:t>
      </w:r>
      <w:r>
        <w:rPr>
          <w:rFonts w:ascii="Garamond" w:eastAsia="MS Mincho" w:hAnsi="Garamond" w:cstheme="majorHAnsi"/>
          <w:sz w:val="22"/>
          <w:szCs w:val="22"/>
        </w:rPr>
        <w:t>-</w:t>
      </w:r>
      <w:r>
        <w:rPr>
          <w:rFonts w:ascii="Garamond" w:eastAsia="MS Mincho" w:hAnsi="Garamond" w:cstheme="majorHAnsi"/>
          <w:sz w:val="22"/>
          <w:szCs w:val="22"/>
          <w:highlight w:val="yellow"/>
        </w:rPr>
        <w:t>____</w:t>
      </w:r>
      <w:r>
        <w:rPr>
          <w:rFonts w:ascii="Garamond" w:eastAsia="MS Mincho" w:hAnsi="Garamond" w:cstheme="majorHAnsi"/>
          <w:sz w:val="22"/>
          <w:szCs w:val="22"/>
        </w:rPr>
        <w:t>]</w:t>
      </w:r>
      <w:r>
        <w:rPr>
          <w:rFonts w:ascii="Garamond" w:eastAsia="MS Mincho" w:hAnsi="Garamond" w:cstheme="majorHAnsi"/>
          <w:i/>
          <w:sz w:val="22"/>
          <w:szCs w:val="22"/>
        </w:rPr>
        <w:t xml:space="preserve">, wpisaną do rejestru przedsiębiorców Krajowego Rejestru Sądowego prowadzonego przez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_______________________</w:t>
      </w:r>
      <w:r>
        <w:rPr>
          <w:rFonts w:ascii="Garamond" w:eastAsia="MS Mincho" w:hAnsi="Garamond" w:cstheme="majorHAnsi"/>
          <w:sz w:val="22"/>
          <w:szCs w:val="22"/>
        </w:rPr>
        <w:t>]</w:t>
      </w:r>
      <w:r>
        <w:rPr>
          <w:rFonts w:ascii="Garamond" w:eastAsia="MS Mincho" w:hAnsi="Garamond" w:cstheme="majorHAnsi"/>
          <w:i/>
          <w:sz w:val="22"/>
          <w:szCs w:val="22"/>
        </w:rPr>
        <w:t xml:space="preserve"> Krajowego Rejestru Sądowego pod numerem KRS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w:t>
      </w:r>
      <w:r>
        <w:rPr>
          <w:rFonts w:ascii="Garamond" w:eastAsia="MS Mincho" w:hAnsi="Garamond" w:cstheme="majorHAnsi"/>
          <w:sz w:val="22"/>
          <w:szCs w:val="22"/>
        </w:rPr>
        <w:t>]</w:t>
      </w:r>
      <w:r>
        <w:rPr>
          <w:rFonts w:ascii="Garamond" w:eastAsia="MS Mincho" w:hAnsi="Garamond" w:cstheme="majorHAnsi"/>
          <w:i/>
          <w:sz w:val="22"/>
          <w:szCs w:val="22"/>
        </w:rPr>
        <w:t xml:space="preserve">, reprezentowaną przez </w:t>
      </w:r>
      <w:r>
        <w:rPr>
          <w:rFonts w:ascii="Garamond" w:eastAsia="MS Mincho" w:hAnsi="Garamond" w:cstheme="majorHAnsi"/>
          <w:sz w:val="22"/>
          <w:szCs w:val="22"/>
        </w:rPr>
        <w:t>[</w:t>
      </w:r>
      <w:r>
        <w:rPr>
          <w:rFonts w:ascii="Garamond" w:eastAsia="MS Mincho" w:hAnsi="Garamond" w:cstheme="majorHAnsi"/>
          <w:i/>
          <w:sz w:val="22"/>
          <w:szCs w:val="22"/>
          <w:highlight w:val="yellow"/>
        </w:rPr>
        <w:t>_______________</w:t>
      </w:r>
      <w:r>
        <w:rPr>
          <w:rFonts w:ascii="Garamond" w:eastAsia="MS Mincho" w:hAnsi="Garamond" w:cstheme="majorHAnsi"/>
          <w:sz w:val="22"/>
          <w:szCs w:val="22"/>
        </w:rPr>
        <w:t>]</w:t>
      </w:r>
      <w:r>
        <w:rPr>
          <w:rFonts w:ascii="Garamond" w:eastAsia="MS Mincho" w:hAnsi="Garamond" w:cstheme="majorHAnsi"/>
          <w:i/>
          <w:sz w:val="22"/>
          <w:szCs w:val="22"/>
        </w:rPr>
        <w:t xml:space="preserve">  </w:t>
      </w:r>
    </w:p>
    <w:p w14:paraId="439BCB8A" w14:textId="77777777" w:rsidR="002F754D" w:rsidRDefault="002F754D" w:rsidP="002F754D">
      <w:pPr>
        <w:jc w:val="both"/>
        <w:rPr>
          <w:rFonts w:ascii="Garamond" w:eastAsia="MS Mincho" w:hAnsi="Garamond" w:cstheme="majorHAnsi"/>
          <w:i/>
          <w:sz w:val="22"/>
          <w:szCs w:val="22"/>
        </w:rPr>
      </w:pPr>
      <w:r>
        <w:rPr>
          <w:rFonts w:ascii="Garamond" w:eastAsia="MS Mincho" w:hAnsi="Garamond" w:cstheme="majorHAnsi"/>
          <w:i/>
          <w:sz w:val="22"/>
          <w:szCs w:val="22"/>
        </w:rPr>
        <w:t>lub</w:t>
      </w:r>
    </w:p>
    <w:p w14:paraId="4ADC4D91" w14:textId="77777777" w:rsidR="002F754D" w:rsidRDefault="002F754D" w:rsidP="002F754D">
      <w:pPr>
        <w:jc w:val="both"/>
        <w:rPr>
          <w:rFonts w:ascii="Garamond" w:hAnsi="Garamond" w:cstheme="majorHAnsi"/>
          <w:i/>
          <w:sz w:val="22"/>
          <w:szCs w:val="22"/>
        </w:rPr>
      </w:pPr>
      <w:r>
        <w:rPr>
          <w:rFonts w:ascii="Garamond" w:eastAsia="MS Mincho" w:hAnsi="Garamond" w:cstheme="majorHAnsi"/>
          <w:sz w:val="22"/>
          <w:szCs w:val="22"/>
          <w:highlight w:val="yellow"/>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prowadzącą działalność gospodarczą pod </w:t>
      </w:r>
      <w:proofErr w:type="gramStart"/>
      <w:r>
        <w:rPr>
          <w:rFonts w:ascii="Garamond" w:eastAsia="MS Mincho" w:hAnsi="Garamond" w:cstheme="majorHAnsi"/>
          <w:i/>
          <w:sz w:val="22"/>
          <w:szCs w:val="22"/>
        </w:rPr>
        <w:t>firmą</w:t>
      </w:r>
      <w:r>
        <w:rPr>
          <w:rFonts w:ascii="Garamond" w:eastAsia="MS Mincho" w:hAnsi="Garamond" w:cstheme="majorHAnsi"/>
          <w:sz w:val="22"/>
          <w:szCs w:val="22"/>
        </w:rPr>
        <w:t>[</w:t>
      </w:r>
      <w:proofErr w:type="gramEnd"/>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wpisaną do ewidencji działalności gospodarczej pod numerem________, zamieszkałego(a) w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przy ul.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NIP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REGON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PESEL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r>
        <w:rPr>
          <w:rFonts w:ascii="Garamond" w:eastAsia="MS Mincho" w:hAnsi="Garamond" w:cstheme="majorHAnsi"/>
          <w:i/>
          <w:sz w:val="22"/>
          <w:szCs w:val="22"/>
        </w:rPr>
        <w:t xml:space="preserve">, adres siedziby </w:t>
      </w:r>
      <w:r>
        <w:rPr>
          <w:rFonts w:ascii="Garamond" w:eastAsia="MS Mincho" w:hAnsi="Garamond" w:cstheme="majorHAnsi"/>
          <w:sz w:val="22"/>
          <w:szCs w:val="22"/>
        </w:rPr>
        <w:t>[</w:t>
      </w:r>
      <w:r>
        <w:rPr>
          <w:rFonts w:ascii="Garamond" w:eastAsia="MS Mincho" w:hAnsi="Garamond" w:cstheme="majorHAnsi"/>
          <w:i/>
          <w:sz w:val="22"/>
          <w:szCs w:val="22"/>
          <w:highlight w:val="yellow"/>
        </w:rPr>
        <w:t>________</w:t>
      </w:r>
      <w:r>
        <w:rPr>
          <w:rFonts w:ascii="Garamond" w:eastAsia="MS Mincho" w:hAnsi="Garamond" w:cstheme="majorHAnsi"/>
          <w:sz w:val="22"/>
          <w:szCs w:val="22"/>
        </w:rPr>
        <w:t>]</w:t>
      </w:r>
    </w:p>
    <w:p w14:paraId="009884C1"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zwaną dalej "</w:t>
      </w:r>
      <w:r>
        <w:rPr>
          <w:rFonts w:ascii="Garamond" w:hAnsi="Garamond" w:cstheme="majorHAnsi"/>
          <w:b/>
          <w:sz w:val="22"/>
          <w:szCs w:val="22"/>
        </w:rPr>
        <w:t>Wykonawcą</w:t>
      </w:r>
      <w:r>
        <w:rPr>
          <w:rFonts w:ascii="Garamond" w:hAnsi="Garamond" w:cstheme="majorHAnsi"/>
          <w:sz w:val="22"/>
          <w:szCs w:val="22"/>
        </w:rPr>
        <w:t>",</w:t>
      </w:r>
    </w:p>
    <w:p w14:paraId="762981C1"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przy czym Zamawiający i Wykonawca dalej łącznie są zwani: „</w:t>
      </w:r>
      <w:r>
        <w:rPr>
          <w:rFonts w:ascii="Garamond" w:hAnsi="Garamond" w:cstheme="majorHAnsi"/>
          <w:b/>
          <w:sz w:val="22"/>
          <w:szCs w:val="22"/>
        </w:rPr>
        <w:t>Stronami</w:t>
      </w:r>
      <w:r>
        <w:rPr>
          <w:rFonts w:ascii="Garamond" w:hAnsi="Garamond" w:cstheme="majorHAnsi"/>
          <w:sz w:val="22"/>
          <w:szCs w:val="22"/>
        </w:rPr>
        <w:t xml:space="preserve">", a każdy </w:t>
      </w:r>
      <w:r>
        <w:rPr>
          <w:rFonts w:ascii="Garamond" w:hAnsi="Garamond" w:cstheme="majorHAnsi"/>
          <w:sz w:val="22"/>
          <w:szCs w:val="22"/>
        </w:rPr>
        <w:br/>
        <w:t>z osobna: „</w:t>
      </w:r>
      <w:r>
        <w:rPr>
          <w:rFonts w:ascii="Garamond" w:hAnsi="Garamond" w:cstheme="majorHAnsi"/>
          <w:b/>
          <w:sz w:val="22"/>
          <w:szCs w:val="22"/>
        </w:rPr>
        <w:t>Stroną</w:t>
      </w:r>
      <w:r>
        <w:rPr>
          <w:rFonts w:ascii="Garamond" w:hAnsi="Garamond" w:cstheme="majorHAnsi"/>
          <w:sz w:val="22"/>
          <w:szCs w:val="22"/>
        </w:rPr>
        <w:t>".</w:t>
      </w:r>
    </w:p>
    <w:p w14:paraId="3163B84F" w14:textId="77777777" w:rsidR="002F754D" w:rsidRDefault="002F754D" w:rsidP="002F754D">
      <w:pPr>
        <w:tabs>
          <w:tab w:val="left" w:pos="284"/>
        </w:tabs>
        <w:suppressAutoHyphens w:val="0"/>
        <w:jc w:val="both"/>
        <w:rPr>
          <w:rFonts w:ascii="Garamond" w:hAnsi="Garamond" w:cstheme="majorHAnsi"/>
          <w:i/>
          <w:sz w:val="22"/>
          <w:szCs w:val="22"/>
        </w:rPr>
      </w:pPr>
      <w:r>
        <w:rPr>
          <w:rFonts w:ascii="Garamond" w:hAnsi="Garamond" w:cstheme="majorHAnsi"/>
          <w:i/>
          <w:sz w:val="22"/>
          <w:szCs w:val="22"/>
        </w:rPr>
        <w:t xml:space="preserve">W wyniku udzielenia zamówienia publicznego w trybie przetargu nieograniczonego zgodnie z art. 10 ust. 1, art. 39 i nast. Prawa zamówień publicznych z dnia 29 stycznia 2004r. </w:t>
      </w:r>
      <w:proofErr w:type="spellStart"/>
      <w:r>
        <w:rPr>
          <w:rFonts w:ascii="Garamond" w:hAnsi="Garamond" w:cstheme="majorHAnsi"/>
          <w:i/>
          <w:sz w:val="22"/>
          <w:szCs w:val="22"/>
        </w:rPr>
        <w:t>t.j</w:t>
      </w:r>
      <w:proofErr w:type="spellEnd"/>
      <w:r>
        <w:rPr>
          <w:rFonts w:ascii="Garamond" w:hAnsi="Garamond" w:cstheme="majorHAnsi"/>
          <w:i/>
          <w:sz w:val="22"/>
          <w:szCs w:val="22"/>
        </w:rPr>
        <w:t>. Dz. U. z 2019 r. poz. 1843), Strony zawarły Umowę o następującej treści:</w:t>
      </w:r>
    </w:p>
    <w:p w14:paraId="59A282FE"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Strony zawierają umowę (zwaną dalej „</w:t>
      </w:r>
      <w:r>
        <w:rPr>
          <w:rFonts w:ascii="Garamond" w:hAnsi="Garamond" w:cstheme="majorHAnsi"/>
          <w:b/>
          <w:sz w:val="22"/>
          <w:szCs w:val="22"/>
        </w:rPr>
        <w:t>Umową</w:t>
      </w:r>
      <w:r>
        <w:rPr>
          <w:rFonts w:ascii="Garamond" w:hAnsi="Garamond" w:cstheme="majorHAnsi"/>
          <w:sz w:val="22"/>
          <w:szCs w:val="22"/>
        </w:rPr>
        <w:t>”) o następującej treści:</w:t>
      </w:r>
    </w:p>
    <w:p w14:paraId="4A883160" w14:textId="77777777" w:rsidR="002F754D" w:rsidRDefault="002F754D" w:rsidP="002F754D">
      <w:pPr>
        <w:jc w:val="center"/>
        <w:rPr>
          <w:rFonts w:ascii="Garamond" w:hAnsi="Garamond" w:cstheme="majorHAnsi"/>
          <w:b/>
          <w:sz w:val="22"/>
          <w:szCs w:val="22"/>
        </w:rPr>
      </w:pPr>
    </w:p>
    <w:p w14:paraId="65DB0750"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1</w:t>
      </w:r>
    </w:p>
    <w:p w14:paraId="1EB4874B" w14:textId="77777777" w:rsidR="002F754D" w:rsidRDefault="002F754D" w:rsidP="002F754D">
      <w:pPr>
        <w:pStyle w:val="Nagwek1"/>
        <w:jc w:val="center"/>
        <w:rPr>
          <w:rFonts w:ascii="Garamond" w:hAnsi="Garamond" w:cstheme="majorHAnsi"/>
          <w:i w:val="0"/>
          <w:sz w:val="22"/>
          <w:szCs w:val="22"/>
        </w:rPr>
      </w:pPr>
      <w:bookmarkStart w:id="1" w:name="_Toc37409980"/>
      <w:r>
        <w:rPr>
          <w:rFonts w:ascii="Garamond" w:hAnsi="Garamond" w:cstheme="majorHAnsi"/>
          <w:i w:val="0"/>
          <w:sz w:val="22"/>
          <w:szCs w:val="22"/>
        </w:rPr>
        <w:t>[Definicje]</w:t>
      </w:r>
      <w:bookmarkEnd w:id="1"/>
    </w:p>
    <w:p w14:paraId="0EB70C0F"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Ilekroć w niniejszej umowie zostanie użyte pojęcie:</w:t>
      </w:r>
    </w:p>
    <w:p w14:paraId="1F565DB0"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w:t>
      </w:r>
      <w:r>
        <w:rPr>
          <w:rFonts w:ascii="Garamond" w:hAnsi="Garamond" w:cstheme="majorHAnsi"/>
          <w:b/>
          <w:sz w:val="22"/>
          <w:szCs w:val="22"/>
        </w:rPr>
        <w:t>Inwestycja</w:t>
      </w:r>
      <w:r>
        <w:rPr>
          <w:rFonts w:ascii="Garamond" w:hAnsi="Garamond" w:cstheme="majorHAnsi"/>
          <w:sz w:val="22"/>
          <w:szCs w:val="22"/>
        </w:rPr>
        <w:t xml:space="preserve">” – należy przez to rozumieć przedsięwzięcie polegające na modernizacji </w:t>
      </w:r>
      <w:r>
        <w:rPr>
          <w:rFonts w:ascii="Garamond" w:hAnsi="Garamond" w:cstheme="majorHAnsi"/>
          <w:sz w:val="22"/>
          <w:szCs w:val="22"/>
          <w:highlight w:val="yellow"/>
        </w:rPr>
        <w:t>__________</w:t>
      </w:r>
      <w:r>
        <w:rPr>
          <w:rFonts w:ascii="Garamond" w:hAnsi="Garamond" w:cstheme="majorHAnsi"/>
          <w:sz w:val="22"/>
          <w:szCs w:val="22"/>
        </w:rPr>
        <w:t xml:space="preserve"> na terenie Szpitala Wojewódzkiego w Poznaniu zlokalizowanej na działce nr 2/21 obręb Golęcin ark. 27 w Poznaniu przy ul. Juraszów 7/19. </w:t>
      </w:r>
    </w:p>
    <w:p w14:paraId="4F54F24B" w14:textId="74A2A3AB"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 xml:space="preserve"> „</w:t>
      </w:r>
      <w:r>
        <w:rPr>
          <w:rFonts w:ascii="Garamond" w:hAnsi="Garamond" w:cstheme="majorHAnsi"/>
          <w:b/>
          <w:sz w:val="22"/>
          <w:szCs w:val="22"/>
        </w:rPr>
        <w:t xml:space="preserve">Dokumentacja </w:t>
      </w:r>
      <w:r>
        <w:rPr>
          <w:rFonts w:ascii="Garamond" w:hAnsi="Garamond" w:cstheme="majorHAnsi"/>
          <w:sz w:val="22"/>
          <w:szCs w:val="22"/>
        </w:rPr>
        <w:t>" lub</w:t>
      </w:r>
      <w:r>
        <w:rPr>
          <w:rFonts w:ascii="Garamond" w:hAnsi="Garamond" w:cstheme="majorHAnsi"/>
          <w:b/>
          <w:sz w:val="22"/>
          <w:szCs w:val="22"/>
        </w:rPr>
        <w:t xml:space="preserve"> „Przedmiot </w:t>
      </w:r>
      <w:proofErr w:type="gramStart"/>
      <w:r>
        <w:rPr>
          <w:rFonts w:ascii="Garamond" w:hAnsi="Garamond" w:cstheme="majorHAnsi"/>
          <w:b/>
          <w:sz w:val="22"/>
          <w:szCs w:val="22"/>
        </w:rPr>
        <w:t>Umowy</w:t>
      </w:r>
      <w:r>
        <w:rPr>
          <w:rFonts w:ascii="Garamond" w:hAnsi="Garamond" w:cstheme="majorHAnsi"/>
          <w:sz w:val="22"/>
          <w:szCs w:val="22"/>
        </w:rPr>
        <w:t>”-</w:t>
      </w:r>
      <w:proofErr w:type="gramEnd"/>
      <w:r>
        <w:rPr>
          <w:rFonts w:ascii="Garamond" w:hAnsi="Garamond" w:cstheme="majorHAnsi"/>
          <w:sz w:val="22"/>
          <w:szCs w:val="22"/>
        </w:rPr>
        <w:t xml:space="preserve"> oznacza kompleksowy, finalny rezultat prac Wykonawcy zrealizowany na podstawie Umowy - obejmujący w szczególności projekt budowlany i wykonawczy dla </w:t>
      </w:r>
      <w:r w:rsidR="0049684B" w:rsidRPr="0049684B">
        <w:rPr>
          <w:rFonts w:ascii="Garamond" w:hAnsi="Garamond" w:cstheme="majorHAnsi"/>
          <w:sz w:val="22"/>
          <w:szCs w:val="22"/>
          <w:highlight w:val="yellow"/>
        </w:rPr>
        <w:t>______________</w:t>
      </w:r>
      <w:r w:rsidR="0049684B">
        <w:rPr>
          <w:rFonts w:ascii="Garamond" w:hAnsi="Garamond" w:cstheme="majorHAnsi"/>
          <w:sz w:val="22"/>
          <w:szCs w:val="22"/>
        </w:rPr>
        <w:t xml:space="preserve"> </w:t>
      </w:r>
      <w:r>
        <w:rPr>
          <w:rFonts w:ascii="Garamond" w:hAnsi="Garamond" w:cstheme="majorHAnsi"/>
          <w:sz w:val="22"/>
          <w:szCs w:val="22"/>
        </w:rPr>
        <w:t>j dla Szpitala Wojewódzkiego w Poznaniu przy ul. Juraszów 7/19 wraz ze wszystkimi uzgodnieniami i pozwoleniami na działce nr 2/21 obręb Golęcin ark. 27 w Poznaniu niezbędny do prawidłowego wykonania Inwestycji. Ilekroć w Umowie wskazany jest Przedmiot Umowy należy przez to rozumieć również wszelkie czynności, do których Wykonawca jest zobowiązany w związku realizacją Umowy,</w:t>
      </w:r>
    </w:p>
    <w:p w14:paraId="08DFFA6C"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w:t>
      </w:r>
      <w:r>
        <w:rPr>
          <w:rFonts w:ascii="Garamond" w:hAnsi="Garamond" w:cstheme="majorHAnsi"/>
          <w:b/>
          <w:sz w:val="22"/>
          <w:szCs w:val="22"/>
        </w:rPr>
        <w:t>Postępowanie</w:t>
      </w:r>
      <w:r>
        <w:rPr>
          <w:rFonts w:ascii="Garamond" w:hAnsi="Garamond" w:cstheme="majorHAnsi"/>
          <w:sz w:val="22"/>
          <w:szCs w:val="22"/>
        </w:rPr>
        <w:t>” - oznacza postępowanie o udzielenie zamówienia publicznego na wykonanie dokumentacji projektowej Inwestycji,</w:t>
      </w:r>
    </w:p>
    <w:p w14:paraId="1396A62D"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sz w:val="22"/>
          <w:szCs w:val="22"/>
        </w:rPr>
        <w:t>„</w:t>
      </w:r>
      <w:r>
        <w:rPr>
          <w:rFonts w:ascii="Garamond" w:hAnsi="Garamond" w:cstheme="majorHAnsi"/>
          <w:b/>
          <w:sz w:val="22"/>
          <w:szCs w:val="22"/>
        </w:rPr>
        <w:t>Wada</w:t>
      </w:r>
      <w:r>
        <w:rPr>
          <w:rFonts w:ascii="Garamond" w:hAnsi="Garamond" w:cstheme="majorHAnsi"/>
          <w:sz w:val="22"/>
          <w:szCs w:val="22"/>
        </w:rPr>
        <w:t xml:space="preserve">” – są to jawne lub ukryte właściwości tkwiące w Przedmiocie Umowy powstałe </w:t>
      </w:r>
      <w:r>
        <w:rPr>
          <w:rFonts w:ascii="Garamond" w:hAnsi="Garamond" w:cstheme="majorHAnsi"/>
          <w:sz w:val="22"/>
          <w:szCs w:val="22"/>
        </w:rPr>
        <w:br/>
        <w:t>w związku z nienależytym wykonaniem Przedmiocie Umowy lub w jakimkolwiek jego elemencie, powodujące niemożność używania lub korzystania z Przedmiotu Umowy zgodnie z przeznaczeniem, zmniejszenie wartości Przedmiotu Umowy, obniżenie stopnia użyteczności Przedmiotu Umowy, obniżenie jakości lub inne uszkodzenia w Przedmiocie Umowy. Inne niż określone w zdaniu poprzedzającym niespełnianie przez Przedmiot Umowy wymogów określonych w Umowie, przepisach lub normach. Za Wadę uznaje się również sytuację, w której Przedmiot Umowy nie stanowi własności Wykonawcy albo jeżeli jest obciążony prawem osoby trzeciej,</w:t>
      </w:r>
    </w:p>
    <w:p w14:paraId="1571D4E2" w14:textId="77777777" w:rsidR="002F754D" w:rsidRDefault="002F754D" w:rsidP="002F754D">
      <w:pPr>
        <w:numPr>
          <w:ilvl w:val="0"/>
          <w:numId w:val="1"/>
        </w:numPr>
        <w:ind w:left="426"/>
        <w:jc w:val="both"/>
        <w:rPr>
          <w:rFonts w:ascii="Garamond" w:hAnsi="Garamond" w:cstheme="majorHAnsi"/>
          <w:sz w:val="22"/>
          <w:szCs w:val="22"/>
        </w:rPr>
      </w:pPr>
      <w:r>
        <w:rPr>
          <w:rFonts w:ascii="Garamond" w:hAnsi="Garamond" w:cstheme="majorHAnsi"/>
          <w:b/>
          <w:sz w:val="22"/>
          <w:szCs w:val="22"/>
        </w:rPr>
        <w:t>„Siła Wyższa”</w:t>
      </w:r>
      <w:r>
        <w:rPr>
          <w:rFonts w:ascii="Garamond" w:hAnsi="Garamond" w:cstheme="majorHAnsi"/>
          <w:sz w:val="22"/>
          <w:szCs w:val="22"/>
        </w:rPr>
        <w:t xml:space="preserve"> – oznacz wydarzenia, których nie można było przewidzieć ani zapobiec, a które zaistniały po zawarciu Umowy. W szczególności za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14:paraId="4B008EFC" w14:textId="77777777" w:rsidR="002F754D" w:rsidRDefault="002F754D" w:rsidP="002F754D">
      <w:pPr>
        <w:jc w:val="center"/>
        <w:rPr>
          <w:rFonts w:ascii="Garamond" w:hAnsi="Garamond" w:cstheme="majorHAnsi"/>
          <w:b/>
          <w:sz w:val="22"/>
          <w:szCs w:val="22"/>
        </w:rPr>
      </w:pPr>
    </w:p>
    <w:p w14:paraId="6F7A2BD1"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2</w:t>
      </w:r>
    </w:p>
    <w:p w14:paraId="3CEFDBB3" w14:textId="77777777" w:rsidR="002F754D" w:rsidRDefault="002F754D" w:rsidP="002F754D">
      <w:pPr>
        <w:pStyle w:val="Nagwek1"/>
        <w:jc w:val="center"/>
        <w:rPr>
          <w:rFonts w:ascii="Garamond" w:hAnsi="Garamond" w:cstheme="majorHAnsi"/>
          <w:i w:val="0"/>
          <w:sz w:val="22"/>
          <w:szCs w:val="22"/>
        </w:rPr>
      </w:pPr>
      <w:bookmarkStart w:id="2" w:name="_Toc37409981"/>
      <w:r>
        <w:rPr>
          <w:rFonts w:ascii="Garamond" w:hAnsi="Garamond" w:cstheme="majorHAnsi"/>
          <w:i w:val="0"/>
          <w:sz w:val="22"/>
          <w:szCs w:val="22"/>
        </w:rPr>
        <w:t>[Przedmiot Umowy]</w:t>
      </w:r>
      <w:bookmarkEnd w:id="2"/>
    </w:p>
    <w:p w14:paraId="58CC35B9" w14:textId="1E6DC86A"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Zamawiający Zleca, a Wykonawca zobowiązuje się wykonać Dokumentację oraz zrealizować wszelkie inne czynności, do których jest zobowiązany w ramach Umowy, z zachowaniem najwyższej staranności - w sposób kompletny z uwagi na cel, jakiemu ma służyć Przedmiot Umowy w zamian za co Zamawiający zobowiązuje się zapłacić Wykonawcy wynagrodzenie. Szczegółowy zakres obowiązków Wykonawcy określa SWZ postępowania nr </w:t>
      </w:r>
      <w:r>
        <w:rPr>
          <w:rFonts w:ascii="Garamond" w:hAnsi="Garamond" w:cstheme="majorHAnsi"/>
          <w:sz w:val="22"/>
          <w:szCs w:val="22"/>
          <w:highlight w:val="yellow"/>
        </w:rPr>
        <w:t>_________</w:t>
      </w:r>
    </w:p>
    <w:p w14:paraId="2D35CFED" w14:textId="77777777" w:rsidR="002F754D" w:rsidRDefault="002F754D" w:rsidP="002F754D">
      <w:pPr>
        <w:numPr>
          <w:ilvl w:val="0"/>
          <w:numId w:val="2"/>
        </w:numPr>
        <w:jc w:val="both"/>
        <w:rPr>
          <w:rFonts w:ascii="Garamond" w:hAnsi="Garamond" w:cstheme="majorHAnsi"/>
          <w:sz w:val="22"/>
          <w:szCs w:val="22"/>
        </w:rPr>
      </w:pPr>
      <w:r>
        <w:rPr>
          <w:rFonts w:ascii="Garamond" w:hAnsi="Garamond" w:cstheme="majorHAnsi"/>
          <w:sz w:val="22"/>
          <w:szCs w:val="22"/>
        </w:rPr>
        <w:t xml:space="preserve">Wykonawca oświadcza, że: </w:t>
      </w:r>
    </w:p>
    <w:p w14:paraId="04768926"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posiada wiedzę, umiejętności i doświadczenie oraz dysponuje odpowiednimi zasobami ludzkimi, sprzętowymi i finansowymi niezbędnymi do realizacji Umowy,</w:t>
      </w:r>
    </w:p>
    <w:p w14:paraId="5278264F"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przeprowadził wizję lokalną terenu Szpitala Wojewódzkiego w Poznaniu oraz sporządził dokumentację fotograficzną w zakresie niezbędnym do wykonania Przedmiotu Umowy zgodnie ze wskazówkami, zaleceniami i potrzebami Zamawiającego,</w:t>
      </w:r>
    </w:p>
    <w:p w14:paraId="666284AE"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otrzymał od Zamawiającego wszystkie dokumenty niezbędne do prawidłowego wykonania Przedmiotu Umowy i nie wnosi do nich jakichkolwiek zastrzeżeń,</w:t>
      </w:r>
    </w:p>
    <w:p w14:paraId="6C88FB33"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wszelkie prace związane z realizacją z Przedmiotem Umowy będą wykonywane przez osoby posiadające odpowiednie i wymagane uprawnienia,</w:t>
      </w:r>
    </w:p>
    <w:p w14:paraId="5E19B442" w14:textId="77777777" w:rsidR="002F754D" w:rsidRDefault="002F754D" w:rsidP="002F754D">
      <w:pPr>
        <w:numPr>
          <w:ilvl w:val="1"/>
          <w:numId w:val="2"/>
        </w:numPr>
        <w:jc w:val="both"/>
        <w:rPr>
          <w:rFonts w:ascii="Garamond" w:hAnsi="Garamond" w:cstheme="majorHAnsi"/>
          <w:sz w:val="22"/>
          <w:szCs w:val="22"/>
        </w:rPr>
      </w:pPr>
      <w:r>
        <w:rPr>
          <w:rFonts w:ascii="Garamond" w:hAnsi="Garamond" w:cstheme="majorHAnsi"/>
          <w:sz w:val="22"/>
          <w:szCs w:val="22"/>
        </w:rPr>
        <w:t>jest świadom, iż na podstawie Przedmiotu Umowy zostanie wszczęte Postępowanie na wykonanie dokumentacji projektowej Inwestycji,</w:t>
      </w:r>
    </w:p>
    <w:p w14:paraId="1B253500" w14:textId="11B84DE9"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Na Dokumentację składać się będzie projekt budowlany i wykonawczy dla </w:t>
      </w:r>
      <w:r w:rsidR="0049684B" w:rsidRPr="0049684B">
        <w:rPr>
          <w:rFonts w:ascii="Garamond" w:hAnsi="Garamond" w:cstheme="majorHAnsi"/>
          <w:sz w:val="22"/>
          <w:szCs w:val="22"/>
          <w:highlight w:val="yellow"/>
        </w:rPr>
        <w:t>________</w:t>
      </w:r>
      <w:r>
        <w:rPr>
          <w:rFonts w:ascii="Garamond" w:hAnsi="Garamond" w:cstheme="majorHAnsi"/>
          <w:sz w:val="22"/>
          <w:szCs w:val="22"/>
        </w:rPr>
        <w:t xml:space="preserve"> Szpitala Wojewódzkiego w Poznaniu przy ul. Juraszów 7/19 wraz ze wszystkimi uzgodnieniami i pozwoleniami na działce nr 2/21 obręb Golęcin ark. 27 w Poznaniu. </w:t>
      </w:r>
    </w:p>
    <w:p w14:paraId="7D6EFF7D"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Jeżeli, w trakcie realizacji Umowy, w wyniku przeprowadzonych ekspertyz, analiz lub badań, wystąpi konieczność zrealizowania dodatkowych opracowań niezbędnych do prawidłowego i kompleksowego wykonania Dokumentacji, Wykonawca zobowiązuje się do ich wykonania, bez odrębnego wynagrodzenia z tego tytułu.</w:t>
      </w:r>
    </w:p>
    <w:p w14:paraId="264C4AFC"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Przedmiot Umowy obejmuje również opracowanie koniecznych dla prawidłowego wykonania Inwestycji zmian wszelkiej Dokumentacji, wynikających:</w:t>
      </w:r>
    </w:p>
    <w:p w14:paraId="57E560AA" w14:textId="77777777" w:rsidR="002F754D" w:rsidRDefault="002F754D" w:rsidP="002F754D">
      <w:pPr>
        <w:numPr>
          <w:ilvl w:val="0"/>
          <w:numId w:val="3"/>
        </w:numPr>
        <w:jc w:val="both"/>
        <w:rPr>
          <w:rFonts w:ascii="Garamond" w:hAnsi="Garamond" w:cstheme="majorHAnsi"/>
          <w:sz w:val="22"/>
          <w:szCs w:val="22"/>
        </w:rPr>
      </w:pPr>
      <w:r>
        <w:rPr>
          <w:rFonts w:ascii="Garamond" w:hAnsi="Garamond" w:cstheme="majorHAnsi"/>
          <w:sz w:val="22"/>
          <w:szCs w:val="22"/>
        </w:rPr>
        <w:t xml:space="preserve">Z decyzji, uwag, zaleceń uprawnionych organów, </w:t>
      </w:r>
    </w:p>
    <w:p w14:paraId="15BA3FAA" w14:textId="77777777" w:rsidR="002F754D" w:rsidRDefault="002F754D" w:rsidP="002F754D">
      <w:pPr>
        <w:numPr>
          <w:ilvl w:val="0"/>
          <w:numId w:val="3"/>
        </w:numPr>
        <w:jc w:val="both"/>
        <w:rPr>
          <w:rFonts w:ascii="Garamond" w:hAnsi="Garamond" w:cstheme="majorHAnsi"/>
          <w:sz w:val="22"/>
          <w:szCs w:val="22"/>
        </w:rPr>
      </w:pPr>
      <w:r>
        <w:rPr>
          <w:rFonts w:ascii="Garamond" w:hAnsi="Garamond" w:cstheme="majorHAnsi"/>
          <w:sz w:val="22"/>
          <w:szCs w:val="22"/>
        </w:rPr>
        <w:t>z dezaktualizacji materiałów informacyjnych, stanowiących podstawę wykonanych prac,</w:t>
      </w:r>
    </w:p>
    <w:p w14:paraId="2529116F" w14:textId="77777777" w:rsidR="002F754D" w:rsidRDefault="002F754D" w:rsidP="002F754D">
      <w:pPr>
        <w:numPr>
          <w:ilvl w:val="0"/>
          <w:numId w:val="3"/>
        </w:numPr>
        <w:jc w:val="both"/>
        <w:rPr>
          <w:rFonts w:ascii="Garamond" w:hAnsi="Garamond" w:cstheme="majorHAnsi"/>
          <w:sz w:val="22"/>
          <w:szCs w:val="22"/>
        </w:rPr>
      </w:pPr>
      <w:r>
        <w:rPr>
          <w:rFonts w:ascii="Garamond" w:hAnsi="Garamond" w:cstheme="majorHAnsi"/>
          <w:sz w:val="22"/>
          <w:szCs w:val="22"/>
        </w:rPr>
        <w:t>ze zmian regulacji prawnych dotyczących Przedmiotu Umowy,</w:t>
      </w:r>
    </w:p>
    <w:p w14:paraId="338E9D67"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Przedmiot Umowy z uwagi na przeznaczenie musi odpowiadać wszelkim obowiązującym normą technicznym (w tym w szczególności Polskim Normą), standardom, współczesną sztuką budowlaną i projektową, a także przepisom wszelkim prawa dedykowanym podmiotom leczniczym.</w:t>
      </w:r>
    </w:p>
    <w:p w14:paraId="0139363D" w14:textId="7914C0CE"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Dokumentacja nie może zawierać rozwiązań, które mogą w jakikolwiek sposób powodować naruszenie przez Zamawiającego ustawy </w:t>
      </w:r>
      <w:r>
        <w:rPr>
          <w:rFonts w:ascii="Garamond" w:hAnsi="Garamond" w:cstheme="majorHAnsi"/>
          <w:i/>
          <w:sz w:val="22"/>
          <w:szCs w:val="22"/>
        </w:rPr>
        <w:t>Prawo Zamówień Publicznych</w:t>
      </w:r>
      <w:r>
        <w:rPr>
          <w:rFonts w:ascii="Garamond" w:hAnsi="Garamond" w:cstheme="majorHAnsi"/>
          <w:sz w:val="22"/>
          <w:szCs w:val="22"/>
        </w:rPr>
        <w:t xml:space="preserve"> </w:t>
      </w:r>
    </w:p>
    <w:p w14:paraId="0AE27005" w14:textId="77777777" w:rsidR="002F754D" w:rsidRDefault="002F754D" w:rsidP="002F754D">
      <w:pPr>
        <w:numPr>
          <w:ilvl w:val="0"/>
          <w:numId w:val="2"/>
        </w:numPr>
        <w:ind w:left="426"/>
        <w:jc w:val="both"/>
        <w:rPr>
          <w:rFonts w:ascii="Garamond" w:hAnsi="Garamond" w:cstheme="majorHAnsi"/>
          <w:sz w:val="22"/>
          <w:szCs w:val="22"/>
        </w:rPr>
      </w:pPr>
      <w:r>
        <w:rPr>
          <w:rFonts w:ascii="Garamond" w:hAnsi="Garamond" w:cstheme="majorHAnsi"/>
          <w:sz w:val="22"/>
          <w:szCs w:val="22"/>
        </w:rPr>
        <w:t xml:space="preserve">W zakresie nie ujętym w Umowie, zakres prac oraz metodykę realizacji prac objętych Umową określa Opis Przedmiotu Zamówienia stanowiący </w:t>
      </w:r>
      <w:r>
        <w:rPr>
          <w:rFonts w:ascii="Garamond" w:hAnsi="Garamond" w:cstheme="majorHAnsi"/>
          <w:b/>
          <w:sz w:val="22"/>
          <w:szCs w:val="22"/>
        </w:rPr>
        <w:t xml:space="preserve">załącznik nr 1 </w:t>
      </w:r>
      <w:r>
        <w:rPr>
          <w:rFonts w:ascii="Garamond" w:hAnsi="Garamond" w:cstheme="majorHAnsi"/>
          <w:sz w:val="22"/>
          <w:szCs w:val="22"/>
        </w:rPr>
        <w:t xml:space="preserve">do Umowy. </w:t>
      </w:r>
    </w:p>
    <w:p w14:paraId="2BF02997" w14:textId="77777777" w:rsidR="002F754D" w:rsidRDefault="002F754D" w:rsidP="002F754D">
      <w:pPr>
        <w:ind w:left="426"/>
        <w:jc w:val="both"/>
        <w:rPr>
          <w:rFonts w:ascii="Garamond" w:hAnsi="Garamond" w:cstheme="majorHAnsi"/>
          <w:sz w:val="22"/>
          <w:szCs w:val="22"/>
        </w:rPr>
      </w:pPr>
    </w:p>
    <w:p w14:paraId="3778468F" w14:textId="77777777" w:rsidR="002F754D" w:rsidRDefault="002F754D" w:rsidP="002F754D">
      <w:pPr>
        <w:jc w:val="center"/>
        <w:rPr>
          <w:rFonts w:ascii="Garamond" w:hAnsi="Garamond"/>
          <w:b/>
          <w:sz w:val="22"/>
          <w:szCs w:val="22"/>
        </w:rPr>
      </w:pPr>
      <w:r>
        <w:rPr>
          <w:rFonts w:ascii="Garamond" w:hAnsi="Garamond"/>
          <w:b/>
          <w:sz w:val="22"/>
          <w:szCs w:val="22"/>
        </w:rPr>
        <w:t>§3</w:t>
      </w:r>
    </w:p>
    <w:p w14:paraId="1C379CBA" w14:textId="77777777" w:rsidR="002F754D" w:rsidRDefault="002F754D" w:rsidP="002F754D">
      <w:pPr>
        <w:pStyle w:val="Nagwek1"/>
        <w:jc w:val="center"/>
        <w:rPr>
          <w:rFonts w:ascii="Garamond" w:hAnsi="Garamond"/>
          <w:i w:val="0"/>
          <w:sz w:val="22"/>
          <w:szCs w:val="22"/>
        </w:rPr>
      </w:pPr>
      <w:bookmarkStart w:id="3" w:name="_Toc488306770"/>
      <w:r>
        <w:rPr>
          <w:rFonts w:ascii="Garamond" w:hAnsi="Garamond"/>
          <w:i w:val="0"/>
          <w:sz w:val="22"/>
          <w:szCs w:val="22"/>
        </w:rPr>
        <w:t>[Nadzór Autorski]</w:t>
      </w:r>
      <w:bookmarkEnd w:id="3"/>
    </w:p>
    <w:p w14:paraId="1C84535B"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 ramach realizacji Umowy oraz w ramach wynagrodzenia określonego w §8 Wykonawca zobowiązany jest do pełnienia funkcji nadzoru autorskiego.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 </w:t>
      </w:r>
    </w:p>
    <w:p w14:paraId="1B7E7DFD"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Obowiązki Wykonawcy w zakresie nadzoru autorskiego obejmować będą w szczególności: </w:t>
      </w:r>
    </w:p>
    <w:p w14:paraId="5EB401AA"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nadzór nad zgodnością wykonawstwa Inwestycji z Dokumentacją Projektową w zakresie rozwiązań użytkowych, technicznych, technologicznych, materiałowych i doboru urządzeń, </w:t>
      </w:r>
    </w:p>
    <w:p w14:paraId="3AB0BDC9"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wyjaśnianie wątpliwości Zamawiającego i Wykonawcy Inwestycji powstałych w toku realizacji poprzez dodatkowe informacje i opracowania, w tym: rysunki robocze, uszczegółowiania rysunków wykonawczych, nanoszenia poprawek lub uzupełnień na Dokumentację Projektową (chyba, że wynikają one z gwarancji lub rękojmi), </w:t>
      </w:r>
    </w:p>
    <w:p w14:paraId="296D987F"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uzgadnianie z Zamawiającym i Wykonawcą Inwestycji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 </w:t>
      </w:r>
    </w:p>
    <w:p w14:paraId="6C7FF6C2"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opiniowanie przedstawionych przez Wykonawcę Inwestycji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042A5A47"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ocena parametrów lub wyników szczegółowych badań materiałów i konstrukcji w zakresie zgodności z rozwiązaniami projektowymi, normami i obowiązującymi przepisami, </w:t>
      </w:r>
    </w:p>
    <w:p w14:paraId="67D61B8D"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dokonanie zmian rozwiązań projektowych – na żądanie Zamawiającego, </w:t>
      </w:r>
    </w:p>
    <w:p w14:paraId="1BEBCE2F"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udział w naradach i komisjach technicznych, odbiorach robót zanikowych, próbach instalacji i procedurach rozruchu na wezwanie Zamawiającego, </w:t>
      </w:r>
    </w:p>
    <w:p w14:paraId="4051B25F" w14:textId="77777777" w:rsidR="002F754D" w:rsidRDefault="002F754D" w:rsidP="002F754D">
      <w:pPr>
        <w:numPr>
          <w:ilvl w:val="1"/>
          <w:numId w:val="2"/>
        </w:numPr>
        <w:jc w:val="both"/>
        <w:rPr>
          <w:rFonts w:ascii="Garamond" w:hAnsi="Garamond"/>
          <w:sz w:val="22"/>
          <w:szCs w:val="22"/>
        </w:rPr>
      </w:pPr>
      <w:r>
        <w:rPr>
          <w:rFonts w:ascii="Garamond" w:hAnsi="Garamond"/>
          <w:sz w:val="22"/>
          <w:szCs w:val="22"/>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1934C36D"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1839E911"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 przypadku wprowadzenia zmian stanowiących istotne odstępstwo od zatwierdzonego projektu i pozwolenia na budowę/roboty budowlane, Wykonawca obowiązany jest w ramach niniejszej umowy doprowadzić do zgodności z obowiązującym prawem (sporządzenie projektu zamiennego, uzgodnienia, pozwolenie na budowę/roboty budowlane lub zgłoszenie remontowe), mając na uwadze postanowienie ust 3. </w:t>
      </w:r>
    </w:p>
    <w:p w14:paraId="00AEFB0F"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Czynności nadzoru autorskiego prowadzone będą wyłącznie na wezwanie Zamawiającego lub działającego w jego imieniu podmiotu, a ich wykonanie każdorazowo będzie potwierdzane przez Zamawiającego w </w:t>
      </w:r>
      <w:proofErr w:type="gramStart"/>
      <w:r>
        <w:rPr>
          <w:rFonts w:ascii="Garamond" w:hAnsi="Garamond"/>
          <w:sz w:val="22"/>
          <w:szCs w:val="22"/>
        </w:rPr>
        <w:t>protokole  nadzoru</w:t>
      </w:r>
      <w:proofErr w:type="gramEnd"/>
      <w:r>
        <w:rPr>
          <w:rFonts w:ascii="Garamond" w:hAnsi="Garamond"/>
          <w:sz w:val="22"/>
          <w:szCs w:val="22"/>
        </w:rPr>
        <w:t xml:space="preserve"> autorskiego.  </w:t>
      </w:r>
    </w:p>
    <w:p w14:paraId="53E225AC"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po zgłoszeniu, a w odniesieniu do czynności, o których mowa w  ust. 2 pkt 4, w ciągu trzech dni roboczych, a w przypadkach szczególnie skomplikowanych w terminie uzgodnionym z Zamawiającym, z uwzględnieniem zasad ustalonych w ust. 3. </w:t>
      </w:r>
    </w:p>
    <w:p w14:paraId="25CC0C4E"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Czynności nadzoru autorskiego, określone jako pobyt, będą wykonywane zarówno przez wizyty na obiekcie, jak i nadzór bez konieczności wizyt na obiekcie, przy czym zamiast obiektu mogą to być inne miejsca wskazane przez Zamawiającego, np. siedziba Wykonawcy, Zamawiającego, Wykonawcy Inwestycji lub inne. </w:t>
      </w:r>
    </w:p>
    <w:p w14:paraId="2000E2F5"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Przez pobyt rozumie się sprawowanie nadzoru autorskiego przez każdego z projektantów we wskazanym miejscu. </w:t>
      </w:r>
    </w:p>
    <w:p w14:paraId="5D0F8394"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Potwierdzeniem wykonania nadzoru jest protokół nadzoru autorskiego podpisany przez Wykonawcę, Wykonawcę Inwestycji - i ewidencjonowany w rejestrze nadzorów autorskich prowadzonym przez Zamawiającego. </w:t>
      </w:r>
    </w:p>
    <w:p w14:paraId="3737B5E9" w14:textId="77777777" w:rsidR="002F754D" w:rsidRDefault="002F754D" w:rsidP="002F754D">
      <w:pPr>
        <w:numPr>
          <w:ilvl w:val="0"/>
          <w:numId w:val="4"/>
        </w:numPr>
        <w:ind w:left="426"/>
        <w:jc w:val="both"/>
        <w:rPr>
          <w:rFonts w:ascii="Garamond" w:hAnsi="Garamond"/>
          <w:sz w:val="22"/>
          <w:szCs w:val="22"/>
        </w:rPr>
      </w:pPr>
      <w:r>
        <w:rPr>
          <w:rFonts w:ascii="Garamond" w:hAnsi="Garamond"/>
          <w:sz w:val="22"/>
          <w:szCs w:val="22"/>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6F4A69C2" w14:textId="77777777" w:rsidR="002F754D" w:rsidRDefault="002F754D" w:rsidP="002F754D">
      <w:pPr>
        <w:jc w:val="center"/>
        <w:rPr>
          <w:rFonts w:ascii="Garamond" w:hAnsi="Garamond" w:cstheme="majorHAnsi"/>
          <w:b/>
          <w:sz w:val="22"/>
          <w:szCs w:val="22"/>
        </w:rPr>
      </w:pPr>
    </w:p>
    <w:p w14:paraId="14C82792"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xml:space="preserve"> §4</w:t>
      </w:r>
    </w:p>
    <w:p w14:paraId="5DA2DBB0" w14:textId="77777777" w:rsidR="002F754D" w:rsidRDefault="002F754D" w:rsidP="002F754D">
      <w:pPr>
        <w:pStyle w:val="Nagwek1"/>
        <w:jc w:val="center"/>
        <w:rPr>
          <w:rFonts w:ascii="Garamond" w:hAnsi="Garamond" w:cstheme="majorHAnsi"/>
          <w:i w:val="0"/>
          <w:sz w:val="22"/>
          <w:szCs w:val="22"/>
        </w:rPr>
      </w:pPr>
      <w:bookmarkStart w:id="4" w:name="_Toc37409982"/>
      <w:r>
        <w:rPr>
          <w:rFonts w:ascii="Garamond" w:hAnsi="Garamond" w:cstheme="majorHAnsi"/>
          <w:i w:val="0"/>
          <w:sz w:val="22"/>
          <w:szCs w:val="22"/>
        </w:rPr>
        <w:t>[Pozostałe Obowiązki Wykonawcy]</w:t>
      </w:r>
      <w:bookmarkEnd w:id="4"/>
    </w:p>
    <w:p w14:paraId="4BD2CBFF" w14:textId="77777777" w:rsidR="002F754D" w:rsidRDefault="002F754D" w:rsidP="002F754D">
      <w:pPr>
        <w:numPr>
          <w:ilvl w:val="0"/>
          <w:numId w:val="5"/>
        </w:numPr>
        <w:jc w:val="both"/>
        <w:rPr>
          <w:rFonts w:ascii="Garamond" w:hAnsi="Garamond" w:cstheme="majorHAnsi"/>
          <w:sz w:val="22"/>
          <w:szCs w:val="22"/>
        </w:rPr>
      </w:pPr>
      <w:r>
        <w:rPr>
          <w:rFonts w:ascii="Garamond" w:hAnsi="Garamond" w:cstheme="majorHAnsi"/>
          <w:sz w:val="22"/>
          <w:szCs w:val="22"/>
        </w:rPr>
        <w:t xml:space="preserve">Wykonawca w ramach należytego wykonania Umowy oraz w ramach wynagrodzenia, o którym mowa w §8 zobowiązany jest również do: </w:t>
      </w:r>
    </w:p>
    <w:p w14:paraId="70E8E667" w14:textId="77777777" w:rsidR="002F754D" w:rsidRDefault="002F754D" w:rsidP="002F754D">
      <w:pPr>
        <w:numPr>
          <w:ilvl w:val="1"/>
          <w:numId w:val="6"/>
        </w:numPr>
        <w:jc w:val="both"/>
        <w:rPr>
          <w:rFonts w:ascii="Garamond" w:hAnsi="Garamond" w:cstheme="majorHAnsi"/>
          <w:sz w:val="22"/>
          <w:szCs w:val="22"/>
        </w:rPr>
      </w:pPr>
      <w:r>
        <w:rPr>
          <w:rFonts w:ascii="Garamond" w:hAnsi="Garamond" w:cstheme="majorHAnsi"/>
          <w:sz w:val="22"/>
          <w:szCs w:val="22"/>
        </w:rPr>
        <w:t xml:space="preserve">opracowania Przedmiotu Umowy w sposób zapewniający Zamawiającemu opisanie przedmiotu zamówienia w ramach Postępowania na realizację Inwestycji, zgodnie z wymogami określonymi w art. 29-31 oraz art. 33 ustawy z dnia 29 stycznia 2004 r. </w:t>
      </w:r>
      <w:r>
        <w:rPr>
          <w:rFonts w:ascii="Garamond" w:hAnsi="Garamond" w:cstheme="majorHAnsi"/>
          <w:i/>
          <w:sz w:val="22"/>
          <w:szCs w:val="22"/>
        </w:rPr>
        <w:t>Prawo Zamówień Publicznych</w:t>
      </w:r>
      <w:r>
        <w:rPr>
          <w:rFonts w:ascii="Garamond" w:hAnsi="Garamond" w:cstheme="majorHAnsi"/>
          <w:sz w:val="22"/>
          <w:szCs w:val="22"/>
        </w:rPr>
        <w:t xml:space="preserve">. </w:t>
      </w:r>
    </w:p>
    <w:p w14:paraId="31DBE56B" w14:textId="77777777" w:rsidR="002F754D" w:rsidRDefault="002F754D" w:rsidP="002F754D">
      <w:pPr>
        <w:numPr>
          <w:ilvl w:val="1"/>
          <w:numId w:val="6"/>
        </w:numPr>
        <w:jc w:val="both"/>
        <w:rPr>
          <w:rFonts w:ascii="Garamond" w:hAnsi="Garamond" w:cstheme="majorHAnsi"/>
          <w:sz w:val="22"/>
          <w:szCs w:val="22"/>
        </w:rPr>
      </w:pPr>
      <w:r>
        <w:rPr>
          <w:rFonts w:ascii="Garamond" w:hAnsi="Garamond" w:cstheme="majorHAnsi"/>
          <w:sz w:val="22"/>
          <w:szCs w:val="22"/>
        </w:rPr>
        <w:t>pełnienia w Postępowaniu funkcji Konsultanta obejmującej w szczególności:</w:t>
      </w:r>
    </w:p>
    <w:p w14:paraId="5BFD1834" w14:textId="77777777" w:rsidR="002F754D" w:rsidRDefault="002F754D" w:rsidP="002F754D">
      <w:pPr>
        <w:numPr>
          <w:ilvl w:val="2"/>
          <w:numId w:val="6"/>
        </w:numPr>
        <w:jc w:val="both"/>
        <w:rPr>
          <w:rFonts w:ascii="Garamond" w:hAnsi="Garamond" w:cstheme="majorHAnsi"/>
          <w:sz w:val="22"/>
          <w:szCs w:val="22"/>
        </w:rPr>
      </w:pPr>
      <w:r>
        <w:rPr>
          <w:rFonts w:ascii="Garamond" w:hAnsi="Garamond" w:cstheme="majorHAnsi"/>
          <w:sz w:val="22"/>
          <w:szCs w:val="22"/>
        </w:rPr>
        <w:t>przygotowywanie wyjaśnień i odpowiedzi na zapytania wykonawców do treści Specyfikacji Istotnych Warunków Zamówienia złożone w toku Postępowania;</w:t>
      </w:r>
    </w:p>
    <w:p w14:paraId="17967708" w14:textId="77777777" w:rsidR="002F754D" w:rsidRDefault="002F754D" w:rsidP="002F754D">
      <w:pPr>
        <w:numPr>
          <w:ilvl w:val="2"/>
          <w:numId w:val="6"/>
        </w:numPr>
        <w:jc w:val="both"/>
        <w:rPr>
          <w:rFonts w:ascii="Garamond" w:hAnsi="Garamond" w:cstheme="majorHAnsi"/>
          <w:sz w:val="22"/>
          <w:szCs w:val="22"/>
        </w:rPr>
      </w:pPr>
      <w:r>
        <w:rPr>
          <w:rFonts w:ascii="Garamond" w:hAnsi="Garamond" w:cstheme="majorHAnsi"/>
          <w:sz w:val="22"/>
          <w:szCs w:val="22"/>
        </w:rPr>
        <w:t>przygotowanie odpowiedzi na pisma i odwołania w ramach ewentualnych sporów związanych z Postępowaniem (np. przed Krajową Izbą Odwoławczą);</w:t>
      </w:r>
    </w:p>
    <w:p w14:paraId="02613637" w14:textId="77777777" w:rsidR="002F754D" w:rsidRDefault="002F754D" w:rsidP="002F754D">
      <w:pPr>
        <w:ind w:left="1440"/>
        <w:jc w:val="both"/>
        <w:rPr>
          <w:rFonts w:ascii="Garamond" w:hAnsi="Garamond" w:cstheme="majorHAnsi"/>
          <w:sz w:val="22"/>
          <w:szCs w:val="22"/>
        </w:rPr>
      </w:pPr>
      <w:r>
        <w:rPr>
          <w:rFonts w:ascii="Garamond" w:hAnsi="Garamond" w:cstheme="majorHAnsi"/>
          <w:sz w:val="22"/>
          <w:szCs w:val="22"/>
        </w:rPr>
        <w:t>- w części związanej z Przedmiotem Umowy,</w:t>
      </w:r>
    </w:p>
    <w:p w14:paraId="66699A52" w14:textId="2C3585CA" w:rsidR="002F754D" w:rsidRDefault="002F754D" w:rsidP="002F754D">
      <w:pPr>
        <w:numPr>
          <w:ilvl w:val="1"/>
          <w:numId w:val="6"/>
        </w:numPr>
        <w:jc w:val="both"/>
        <w:rPr>
          <w:rFonts w:ascii="Garamond" w:hAnsi="Garamond" w:cstheme="majorHAnsi"/>
          <w:sz w:val="22"/>
          <w:szCs w:val="22"/>
        </w:rPr>
      </w:pPr>
      <w:r>
        <w:rPr>
          <w:rFonts w:ascii="Garamond" w:hAnsi="Garamond" w:cstheme="majorHAnsi"/>
          <w:sz w:val="22"/>
          <w:szCs w:val="22"/>
        </w:rPr>
        <w:t>realizację wszystkich zobowiązań określonych w SWZ,</w:t>
      </w:r>
    </w:p>
    <w:p w14:paraId="7C521A6C" w14:textId="77777777" w:rsidR="002F754D" w:rsidRDefault="002F754D" w:rsidP="002F754D">
      <w:pPr>
        <w:numPr>
          <w:ilvl w:val="0"/>
          <w:numId w:val="7"/>
        </w:numPr>
        <w:ind w:right="24"/>
        <w:contextualSpacing/>
        <w:jc w:val="both"/>
        <w:rPr>
          <w:sz w:val="22"/>
          <w:szCs w:val="22"/>
          <w:lang w:eastAsia="pl-PL"/>
        </w:rPr>
      </w:pPr>
      <w:r>
        <w:rPr>
          <w:rFonts w:ascii="Garamond" w:hAnsi="Garamond" w:cstheme="majorHAnsi"/>
          <w:sz w:val="22"/>
          <w:szCs w:val="22"/>
        </w:rPr>
        <w:t>w przypadku, w którym okaże się to konieczne do prawidłowego wykonania Przedmiotu Umowy uzyskanie w imieniu i na rzecz Zamawiającego (na podstawie udzielonego pełnomocnictwa) wszystkich wymaganych prawem opinii, uzgodnień, warunków, sprawdzeń;</w:t>
      </w:r>
    </w:p>
    <w:p w14:paraId="74CCA1E2" w14:textId="77777777" w:rsidR="002F754D" w:rsidRDefault="002F754D" w:rsidP="002F754D">
      <w:pPr>
        <w:numPr>
          <w:ilvl w:val="0"/>
          <w:numId w:val="7"/>
        </w:numPr>
        <w:ind w:right="24"/>
        <w:contextualSpacing/>
        <w:jc w:val="both"/>
        <w:rPr>
          <w:sz w:val="22"/>
          <w:szCs w:val="22"/>
          <w:lang w:eastAsia="pl-PL"/>
        </w:rPr>
      </w:pPr>
      <w:r>
        <w:rPr>
          <w:rFonts w:ascii="Garamond" w:hAnsi="Garamond"/>
          <w:sz w:val="22"/>
          <w:szCs w:val="22"/>
        </w:rPr>
        <w:t xml:space="preserve">złożenie stosownych wniosków i uzyskanie: decyzji o lokalizacji celu publicznego (Urząd Miasta Poznania) oraz warunków technicznych </w:t>
      </w:r>
      <w:proofErr w:type="gramStart"/>
      <w:r>
        <w:rPr>
          <w:rFonts w:ascii="Garamond" w:hAnsi="Garamond"/>
          <w:sz w:val="22"/>
          <w:szCs w:val="22"/>
        </w:rPr>
        <w:t>przyłączenia;</w:t>
      </w:r>
      <w:r>
        <w:rPr>
          <w:rFonts w:eastAsia="Symbol"/>
          <w:sz w:val="22"/>
          <w:szCs w:val="22"/>
          <w:lang w:eastAsia="pl-PL"/>
        </w:rPr>
        <w:t>   </w:t>
      </w:r>
      <w:proofErr w:type="gramEnd"/>
      <w:r>
        <w:rPr>
          <w:rFonts w:eastAsia="Symbol"/>
          <w:sz w:val="22"/>
          <w:szCs w:val="22"/>
          <w:lang w:eastAsia="pl-PL"/>
        </w:rPr>
        <w:t xml:space="preserve"> </w:t>
      </w:r>
      <w:r>
        <w:rPr>
          <w:rFonts w:ascii="Garamond" w:hAnsi="Garamond"/>
          <w:sz w:val="22"/>
          <w:szCs w:val="22"/>
          <w:lang w:eastAsia="pl-PL"/>
        </w:rPr>
        <w:t xml:space="preserve"> opracowanie projektu budowlanego i przygotowanie wniosku o pozwolenie na budowę, a następnie przeprowadzenie procedury i uzyskanie wszystkich niezbędnych uzgodnień i pozwoleń, w  tym pozwolenia na budowę;</w:t>
      </w:r>
    </w:p>
    <w:p w14:paraId="696B56A8" w14:textId="77777777" w:rsidR="002F754D" w:rsidRDefault="002F754D" w:rsidP="002F754D">
      <w:pPr>
        <w:numPr>
          <w:ilvl w:val="0"/>
          <w:numId w:val="7"/>
        </w:numPr>
        <w:ind w:right="24"/>
        <w:contextualSpacing/>
        <w:jc w:val="both"/>
        <w:rPr>
          <w:sz w:val="22"/>
          <w:szCs w:val="22"/>
          <w:lang w:eastAsia="pl-PL"/>
        </w:rPr>
      </w:pPr>
      <w:r>
        <w:rPr>
          <w:rFonts w:ascii="Garamond" w:hAnsi="Garamond"/>
          <w:sz w:val="22"/>
          <w:szCs w:val="22"/>
          <w:lang w:eastAsia="pl-PL"/>
        </w:rPr>
        <w:t>opracowanie projektów wykonawczych, przedmiarów i kosztorysów inwestorskich a także specyfikacji technicznych wykonania i odbioru robót;</w:t>
      </w:r>
    </w:p>
    <w:p w14:paraId="55E8591A" w14:textId="77777777" w:rsidR="002F754D" w:rsidRDefault="002F754D" w:rsidP="002F754D">
      <w:pPr>
        <w:numPr>
          <w:ilvl w:val="0"/>
          <w:numId w:val="7"/>
        </w:numPr>
        <w:ind w:right="24"/>
        <w:contextualSpacing/>
        <w:jc w:val="both"/>
        <w:rPr>
          <w:sz w:val="22"/>
          <w:szCs w:val="22"/>
          <w:lang w:eastAsia="pl-PL"/>
        </w:rPr>
      </w:pPr>
      <w:r>
        <w:rPr>
          <w:rFonts w:ascii="Garamond" w:hAnsi="Garamond"/>
          <w:sz w:val="22"/>
          <w:szCs w:val="22"/>
        </w:rPr>
        <w:t xml:space="preserve">Zamawiający załącza jako opis przedmiotu zamówienia posiadaną koncepcję nowoprojektowanej Kuchni wskazanej  </w:t>
      </w:r>
    </w:p>
    <w:p w14:paraId="4DAF0DC4" w14:textId="77777777" w:rsidR="002F754D" w:rsidRDefault="002F754D" w:rsidP="002F754D">
      <w:pPr>
        <w:numPr>
          <w:ilvl w:val="0"/>
          <w:numId w:val="5"/>
        </w:numPr>
        <w:jc w:val="both"/>
        <w:rPr>
          <w:rFonts w:ascii="Garamond" w:hAnsi="Garamond" w:cstheme="majorHAnsi"/>
          <w:sz w:val="22"/>
          <w:szCs w:val="22"/>
        </w:rPr>
      </w:pPr>
      <w:r>
        <w:rPr>
          <w:rFonts w:ascii="Garamond" w:hAnsi="Garamond" w:cstheme="majorHAnsi"/>
          <w:sz w:val="22"/>
          <w:szCs w:val="22"/>
        </w:rPr>
        <w:t>Wykonawca w terminie 3 dni od dnia zawarcia Umowy przedstawi Zamawiającemu imienny wykaz wszystkich projektantów biorących udział w opracowaniu Dokumentacji, który będzie stanowił załącznik do Umowy.</w:t>
      </w:r>
    </w:p>
    <w:p w14:paraId="4FAFF171" w14:textId="77777777" w:rsidR="002F754D" w:rsidRDefault="002F754D" w:rsidP="002F754D">
      <w:pPr>
        <w:numPr>
          <w:ilvl w:val="0"/>
          <w:numId w:val="5"/>
        </w:numPr>
        <w:jc w:val="both"/>
        <w:rPr>
          <w:rFonts w:ascii="Garamond" w:hAnsi="Garamond" w:cstheme="majorHAnsi"/>
          <w:sz w:val="22"/>
          <w:szCs w:val="22"/>
        </w:rPr>
      </w:pPr>
      <w:r>
        <w:rPr>
          <w:rFonts w:ascii="Garamond" w:hAnsi="Garamond" w:cstheme="majorHAnsi"/>
          <w:sz w:val="22"/>
          <w:szCs w:val="22"/>
        </w:rPr>
        <w:t>Zmiana projektanta wskazanego zgodnie z ust. 2 jest dopuszczalna tylko za pisemną zgodą Zamawiającego i nie stanowi zmiany Umowy.</w:t>
      </w:r>
    </w:p>
    <w:p w14:paraId="2BCE62B4" w14:textId="77777777" w:rsidR="002F754D" w:rsidRDefault="002F754D" w:rsidP="002F754D">
      <w:pPr>
        <w:numPr>
          <w:ilvl w:val="0"/>
          <w:numId w:val="5"/>
        </w:numPr>
        <w:ind w:left="426"/>
        <w:jc w:val="both"/>
        <w:rPr>
          <w:rFonts w:ascii="Garamond" w:hAnsi="Garamond" w:cstheme="majorHAnsi"/>
          <w:sz w:val="22"/>
          <w:szCs w:val="22"/>
        </w:rPr>
      </w:pPr>
      <w:r>
        <w:rPr>
          <w:rFonts w:ascii="Garamond" w:hAnsi="Garamond" w:cstheme="majorHAnsi"/>
          <w:sz w:val="22"/>
          <w:szCs w:val="22"/>
        </w:rPr>
        <w:t xml:space="preserve">Zamawiający ma prawo wglądu w każdym czasie w Dokumentację przygotowywaną przez Wykonawcę, jak również ma prawo żądać ustnych oraz pisemnych wyjaśnień dotyczących prac wchodzących w zakres Przedmiotu Umowy, w tym w szczególności stopnia ich zaawansowania i terminu zakończenia. Zamawiający ma prawo zgłaszania uwag i propozycji zmian do przedstawionej przez Wykonawcę Dokumentacji, a Wykonawca jest zobowiązany uwzględniać uwagi i zmiany zgłaszane przez Zamawiającego. </w:t>
      </w:r>
    </w:p>
    <w:p w14:paraId="27AD6763" w14:textId="77777777" w:rsidR="002F754D" w:rsidRDefault="002F754D" w:rsidP="002F754D">
      <w:pPr>
        <w:numPr>
          <w:ilvl w:val="0"/>
          <w:numId w:val="5"/>
        </w:numPr>
        <w:ind w:left="426"/>
        <w:jc w:val="both"/>
        <w:rPr>
          <w:rFonts w:ascii="Garamond" w:hAnsi="Garamond" w:cstheme="majorHAnsi"/>
          <w:sz w:val="22"/>
          <w:szCs w:val="22"/>
        </w:rPr>
      </w:pPr>
      <w:r>
        <w:rPr>
          <w:rFonts w:ascii="Garamond" w:hAnsi="Garamond" w:cstheme="majorHAnsi"/>
          <w:sz w:val="22"/>
          <w:szCs w:val="22"/>
        </w:rPr>
        <w:t>Wykonawca zobowiązany jest uzgadniać z Zamawiającym i uzyskiwać od niego akceptacje wszelkich rozwiązań, które mają na celu uszczegółowienie ustalonych rozwiązań.</w:t>
      </w:r>
    </w:p>
    <w:p w14:paraId="42640C31" w14:textId="77777777" w:rsidR="002F754D" w:rsidRDefault="002F754D" w:rsidP="002F754D">
      <w:pPr>
        <w:jc w:val="center"/>
        <w:rPr>
          <w:rFonts w:ascii="Garamond" w:hAnsi="Garamond" w:cstheme="majorHAnsi"/>
          <w:b/>
          <w:sz w:val="22"/>
          <w:szCs w:val="22"/>
        </w:rPr>
      </w:pPr>
    </w:p>
    <w:p w14:paraId="13349BBB"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§5</w:t>
      </w:r>
    </w:p>
    <w:p w14:paraId="644705EF" w14:textId="77777777" w:rsidR="002F754D" w:rsidRDefault="002F754D" w:rsidP="002F754D">
      <w:pPr>
        <w:pStyle w:val="Nagwek1"/>
        <w:jc w:val="center"/>
        <w:rPr>
          <w:rFonts w:ascii="Garamond" w:hAnsi="Garamond" w:cstheme="majorHAnsi"/>
          <w:i w:val="0"/>
          <w:sz w:val="22"/>
          <w:szCs w:val="22"/>
        </w:rPr>
      </w:pPr>
      <w:bookmarkStart w:id="5" w:name="_Toc37409983"/>
      <w:r>
        <w:rPr>
          <w:rFonts w:ascii="Garamond" w:hAnsi="Garamond" w:cstheme="majorHAnsi"/>
          <w:i w:val="0"/>
          <w:sz w:val="22"/>
          <w:szCs w:val="22"/>
        </w:rPr>
        <w:t>[Obowiązki Zamawiającego]</w:t>
      </w:r>
      <w:bookmarkEnd w:id="5"/>
    </w:p>
    <w:p w14:paraId="13BB9A16"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 xml:space="preserve">Do obowiązków Zamawiającego należy: </w:t>
      </w:r>
    </w:p>
    <w:p w14:paraId="1F1305ED"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regulowanie w terminach i na warunkach określonych Umową należności za prawidłowo zrealizowanie Przedmiotu Umowy Wykonawcy,</w:t>
      </w:r>
    </w:p>
    <w:p w14:paraId="37D716F6"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wspieranie Wykonawcy w realizowaniu Przedmiotu Umowy, w szczególności udostępnienie Wykonawcy wszystkich niezbędnych informacji, danych oraz dokumentów posiadanych przez Zamawiającego, koniecznych do wykonania Przedmiotu Umowy,</w:t>
      </w:r>
    </w:p>
    <w:p w14:paraId="5198A83E"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współdziałanie z Wykonawcą w podejmowaniu decyzji niezbędnych dla realizacji Umowy,</w:t>
      </w:r>
    </w:p>
    <w:p w14:paraId="687B3A4C"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terminowe przystępowanie do odbioru,</w:t>
      </w:r>
    </w:p>
    <w:p w14:paraId="5A786567" w14:textId="77777777" w:rsidR="002F754D" w:rsidRDefault="002F754D" w:rsidP="002F754D">
      <w:pPr>
        <w:numPr>
          <w:ilvl w:val="1"/>
          <w:numId w:val="5"/>
        </w:numPr>
        <w:ind w:left="1134"/>
        <w:jc w:val="both"/>
        <w:rPr>
          <w:rFonts w:ascii="Garamond" w:hAnsi="Garamond" w:cstheme="majorHAnsi"/>
          <w:sz w:val="22"/>
          <w:szCs w:val="22"/>
        </w:rPr>
      </w:pPr>
      <w:r>
        <w:rPr>
          <w:rFonts w:ascii="Garamond" w:hAnsi="Garamond" w:cstheme="majorHAnsi"/>
          <w:sz w:val="22"/>
          <w:szCs w:val="22"/>
        </w:rPr>
        <w:t xml:space="preserve">na pisemny wniosek Wykonawcy przekazanie pełnomocnictw do reprezentowania Zamawiającego przed organami administracji publicznej w zakresie niezbędnym dla realizacji Umowy.   </w:t>
      </w:r>
    </w:p>
    <w:p w14:paraId="57D6FA8E" w14:textId="77777777" w:rsidR="002F754D" w:rsidRDefault="002F754D" w:rsidP="002F754D">
      <w:pPr>
        <w:pStyle w:val="Bezodstpw"/>
        <w:rPr>
          <w:rFonts w:ascii="Garamond" w:hAnsi="Garamond" w:cs="Tahoma"/>
          <w:b/>
          <w:sz w:val="22"/>
          <w:szCs w:val="22"/>
          <w:lang w:val="pl-PL"/>
        </w:rPr>
      </w:pPr>
    </w:p>
    <w:p w14:paraId="6D570721"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t>§ 6</w:t>
      </w:r>
    </w:p>
    <w:p w14:paraId="3EB96C42" w14:textId="77777777" w:rsidR="002F754D" w:rsidRDefault="002F754D" w:rsidP="002F754D">
      <w:pPr>
        <w:pStyle w:val="nagwek2"/>
        <w:spacing w:line="240" w:lineRule="auto"/>
        <w:rPr>
          <w:rFonts w:ascii="Garamond" w:hAnsi="Garamond" w:cs="Tahoma"/>
          <w:sz w:val="22"/>
        </w:rPr>
      </w:pPr>
      <w:bookmarkStart w:id="6" w:name="_Toc441527420"/>
      <w:r>
        <w:rPr>
          <w:rFonts w:ascii="Garamond" w:hAnsi="Garamond" w:cs="Tahoma"/>
          <w:sz w:val="22"/>
        </w:rPr>
        <w:t>[</w:t>
      </w:r>
      <w:proofErr w:type="spellStart"/>
      <w:r>
        <w:rPr>
          <w:rFonts w:ascii="Garamond" w:hAnsi="Garamond" w:cs="Tahoma"/>
          <w:sz w:val="22"/>
        </w:rPr>
        <w:t>Terminy</w:t>
      </w:r>
      <w:proofErr w:type="spellEnd"/>
      <w:r>
        <w:rPr>
          <w:rFonts w:ascii="Garamond" w:hAnsi="Garamond" w:cs="Tahoma"/>
          <w:sz w:val="22"/>
        </w:rPr>
        <w:t xml:space="preserve"> </w:t>
      </w:r>
      <w:proofErr w:type="spellStart"/>
      <w:r>
        <w:rPr>
          <w:rFonts w:ascii="Garamond" w:hAnsi="Garamond" w:cs="Tahoma"/>
          <w:sz w:val="22"/>
        </w:rPr>
        <w:t>realizacji</w:t>
      </w:r>
      <w:proofErr w:type="spellEnd"/>
      <w:r>
        <w:rPr>
          <w:rFonts w:ascii="Garamond" w:hAnsi="Garamond" w:cs="Tahoma"/>
          <w:sz w:val="22"/>
        </w:rPr>
        <w:t xml:space="preserve"> </w:t>
      </w:r>
      <w:proofErr w:type="spellStart"/>
      <w:r>
        <w:rPr>
          <w:rFonts w:ascii="Garamond" w:hAnsi="Garamond" w:cs="Tahoma"/>
          <w:sz w:val="22"/>
        </w:rPr>
        <w:t>Umowy</w:t>
      </w:r>
      <w:proofErr w:type="spellEnd"/>
      <w:r>
        <w:rPr>
          <w:rFonts w:ascii="Garamond" w:hAnsi="Garamond" w:cs="Tahoma"/>
          <w:sz w:val="22"/>
        </w:rPr>
        <w:t>]</w:t>
      </w:r>
      <w:bookmarkEnd w:id="6"/>
    </w:p>
    <w:p w14:paraId="6A7AEFC6" w14:textId="77777777" w:rsidR="002F754D" w:rsidRDefault="002F754D" w:rsidP="002F754D">
      <w:pPr>
        <w:numPr>
          <w:ilvl w:val="0"/>
          <w:numId w:val="8"/>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Strony ustalają, iż dniem rozpoczęcia wykonywania Umowy przez Wykonawcę jest dzień zawarcia Umowy.</w:t>
      </w:r>
    </w:p>
    <w:p w14:paraId="094D69EE" w14:textId="77777777" w:rsidR="002F754D" w:rsidRDefault="002F754D" w:rsidP="002F754D">
      <w:pPr>
        <w:numPr>
          <w:ilvl w:val="0"/>
          <w:numId w:val="8"/>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Strony zgodnie postanawiają, iż Wykonawca wykona w całości Przedmiot Umowy wraz z wszystkimi innymi świadczeniami, z wyłączeniem okresu rękojmi za wady, do których wykonania był zobowiązany na podstawie Umowy w terminie do dnia </w:t>
      </w:r>
      <w:r>
        <w:rPr>
          <w:rFonts w:ascii="Garamond" w:hAnsi="Garamond" w:cs="Arial"/>
          <w:sz w:val="22"/>
          <w:szCs w:val="22"/>
          <w:highlight w:val="yellow"/>
        </w:rPr>
        <w:t>_________</w:t>
      </w:r>
      <w:r>
        <w:rPr>
          <w:rFonts w:ascii="Garamond" w:hAnsi="Garamond" w:cs="Arial"/>
          <w:sz w:val="22"/>
          <w:szCs w:val="22"/>
        </w:rPr>
        <w:t xml:space="preserve"> roku („</w:t>
      </w:r>
      <w:r>
        <w:rPr>
          <w:rFonts w:ascii="Garamond" w:hAnsi="Garamond" w:cs="Arial"/>
          <w:b/>
          <w:sz w:val="22"/>
          <w:szCs w:val="22"/>
        </w:rPr>
        <w:t>Termin Końcowy</w:t>
      </w:r>
      <w:r>
        <w:rPr>
          <w:rFonts w:ascii="Garamond" w:hAnsi="Garamond" w:cs="Arial"/>
          <w:sz w:val="22"/>
          <w:szCs w:val="22"/>
        </w:rPr>
        <w:t>”).</w:t>
      </w:r>
    </w:p>
    <w:p w14:paraId="79E5919F" w14:textId="77777777" w:rsidR="002F754D" w:rsidRDefault="002F754D" w:rsidP="002F754D">
      <w:pPr>
        <w:numPr>
          <w:ilvl w:val="0"/>
          <w:numId w:val="8"/>
        </w:numPr>
        <w:suppressAutoHyphens w:val="0"/>
        <w:autoSpaceDE w:val="0"/>
        <w:autoSpaceDN w:val="0"/>
        <w:adjustRightInd w:val="0"/>
        <w:ind w:left="426"/>
        <w:jc w:val="both"/>
        <w:rPr>
          <w:rFonts w:ascii="Garamond" w:hAnsi="Garamond" w:cs="Calibri"/>
          <w:color w:val="222222"/>
          <w:sz w:val="22"/>
          <w:szCs w:val="22"/>
        </w:rPr>
      </w:pPr>
      <w:r>
        <w:rPr>
          <w:rFonts w:ascii="Garamond" w:hAnsi="Garamond" w:cs="Calibri"/>
          <w:color w:val="222222"/>
          <w:sz w:val="22"/>
          <w:szCs w:val="22"/>
        </w:rPr>
        <w:t>Na potrzeby Umowy, przez wykonanie Przedmiotu Umowy w całości, Strony rozumieją odbiór wykonania poszczególnych Etapów Przedmiotu Umowy w zakresie, o którym mowa w Umowie, na podstawie protokołów odbioru podpisanych przez Strony, bez uwag i zastrzeżeń ze strony Zamawiającego, oraz protokołu odbioru końcowego bez uwag i zastrzeżeń ze strony Zamawiającego, z zastrzeżeniem, że wszystkie czynności odbiorcze, w tym również związane z uwzględnianiem uwag lub zastrzeżeń Zamawiającego oraz pełne wdrożenie przedmiotu Umowy wraz z przeszkoleniem pracowników Zamawiającego potwierdzone protokołami z realizacji wdrożenia oraz szkolenia, powinny zakończyć się najpóźniej w Terminie Końcowym wykonania Umowy, określonym w ust. 2 powyżej.</w:t>
      </w:r>
    </w:p>
    <w:p w14:paraId="77106982" w14:textId="77777777" w:rsidR="002F754D" w:rsidRDefault="002F754D" w:rsidP="002F754D">
      <w:pPr>
        <w:numPr>
          <w:ilvl w:val="0"/>
          <w:numId w:val="8"/>
        </w:numPr>
        <w:suppressAutoHyphens w:val="0"/>
        <w:autoSpaceDE w:val="0"/>
        <w:autoSpaceDN w:val="0"/>
        <w:adjustRightInd w:val="0"/>
        <w:ind w:left="426"/>
        <w:jc w:val="both"/>
        <w:rPr>
          <w:rFonts w:ascii="Garamond" w:hAnsi="Garamond" w:cs="Calibri"/>
          <w:color w:val="222222"/>
          <w:sz w:val="22"/>
          <w:szCs w:val="22"/>
        </w:rPr>
      </w:pPr>
      <w:r>
        <w:rPr>
          <w:rFonts w:ascii="Garamond" w:hAnsi="Garamond" w:cstheme="majorHAnsi"/>
          <w:sz w:val="22"/>
          <w:szCs w:val="22"/>
        </w:rPr>
        <w:t xml:space="preserve">Zamawiający może wyrazić zgodę na zmianę terminu wykonania Przedmiotu Umowy na zasadach określonych w Umowie, w przypadku wystąpienia okoliczności uniemożliwiających dotrzymanie terminu przez Wykonawcę, jeżeli te nie wynikają z przyczyn leżących po stronie Wykonawcy. </w:t>
      </w:r>
    </w:p>
    <w:p w14:paraId="4BAC9E08" w14:textId="77777777" w:rsidR="002F754D" w:rsidRDefault="002F754D" w:rsidP="002F754D">
      <w:pPr>
        <w:pStyle w:val="Bezodstpw"/>
        <w:rPr>
          <w:rFonts w:ascii="Garamond" w:hAnsi="Garamond" w:cs="Tahoma"/>
          <w:b/>
          <w:sz w:val="22"/>
          <w:szCs w:val="22"/>
          <w:lang w:val="pl-PL"/>
        </w:rPr>
      </w:pPr>
      <w:bookmarkStart w:id="7" w:name="m_1590660203463942325__Toc511629937"/>
    </w:p>
    <w:p w14:paraId="383771D9"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t>§ 7</w:t>
      </w:r>
    </w:p>
    <w:p w14:paraId="42175C9C"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t>[Procedura odbioru prac</w:t>
      </w:r>
      <w:bookmarkEnd w:id="7"/>
      <w:r>
        <w:rPr>
          <w:rFonts w:ascii="Garamond" w:hAnsi="Garamond" w:cs="Tahoma"/>
          <w:b/>
          <w:sz w:val="22"/>
          <w:szCs w:val="22"/>
          <w:lang w:val="pl-PL"/>
        </w:rPr>
        <w:t>]</w:t>
      </w:r>
    </w:p>
    <w:p w14:paraId="1548B127"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Za datę wykonania przez Wykonawcę całości zobowiązań wynikających z realizacji Umowy przyjmuje się datę podpisania protokołu odbioru końcowego bez uwag i zastrzeżeń. Odbiór końcowy przedmiotu Umowy ma na celu potwierdzenie odebrania wszystkich Etapów i spełnienie przez Wykonawcę wszystkich świadczeń objętych Umową z wyłączeniem rękojmi.</w:t>
      </w:r>
    </w:p>
    <w:p w14:paraId="20C0EEE6"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O gotowości do odbioru końcowego Wykonawca powiadomi Zamawiającego, który w terminie 3 dni roboczych od dnia otrzymania zawiadomienia Wykonawcy jest zobligowany do podpisania protokołu odbioru końcowego, ewentualnie w tym terminie zgłosić swoje zastrzeżenia co do niezgodności zgłoszonych przez Wykonawcę do odbioru prac objętych Przedmiotem Umowy. Wraz z zawiadomieniem o gotowości do odbioru, o którym mowa powyżej Wykonawca przekaże Zamawiającemu opracowaną w ramach danego Etapu kompletną dokumentację wraz z oświadczeniem o jej kompletności oraz oświadczeniem, że dokumentacja została wykonana w sposób zgodny z ustaleniami Stron, jak również wszelkimi stosowanymi profesjonalnymi standardami i obowiązującymi przepisami prawa.</w:t>
      </w:r>
    </w:p>
    <w:p w14:paraId="2499BD35"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W przypadku zgłoszenia uwag lub zastrzeżeń przez Zamawiającego co do danego zakresu prac Wykonawca zobowiązuje się do dokonania niezbędnych zmian w zakwestionowanym zakresie prac w terminie 3 dni roboczych od dnia otrzymania uwag lub zastrzeżeń Zamawiającego, chyba że strony uzgodnią inny termin. Ponowna procedura odbioru przeprowadzana będzie wyłącznie po przeprowadzeniu przez Wykonawcę prac związanych z realizacją uwag i zastrzeżeń, o których mowa powyżej.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38FC50F4"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Zamawiający zastrzega sobie prawo do dopuszczenia do udziału w czynnościach odbiorczych osób trzecich w postaci ekspertów, specjalistów lub biegłych.</w:t>
      </w:r>
    </w:p>
    <w:p w14:paraId="42BA6B0B"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Przekazanie Dokumentacji zostanie potwierdzone protokołem zdawczo-odbiorczym, podpisanym przez Strony lub osoby przez nie upoważnione, zawierającym wszelkie ustalenia dokonane w toku odbioru, jak też terminy wyznaczone na usunięcie ewentualnych Wad stwierdzonych przy odbiorze.</w:t>
      </w:r>
    </w:p>
    <w:p w14:paraId="04A96D00"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Podpisanie przez Zamawiającego protokołu odbioru końcowego bez uwag lub zastrzeżeń stanowi podstawę do wystawienia przez Wykonawcę faktury VAT tytułem wynagrodzenia Wykonawcy.</w:t>
      </w:r>
    </w:p>
    <w:p w14:paraId="72C750F8"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Arial"/>
          <w:sz w:val="22"/>
          <w:szCs w:val="22"/>
        </w:rPr>
        <w:t>Podpisanie protokołu odbioru końcowego lub wystawienie faktury przez Wykonawcę nie oznacza rezygnacji przez Zamawiającego z roszczeń dotyczących naprawienia szkody przysługujących, które mogą przysługiwać Zamawiającemu w związku z nieprawidłowym wykonaniem Umowy stosownie do warunków niniejszej Umowy, w szczególności jakichkolwiek roszczeń związanych z brakami lub wadami dokumentacji, zwłaszcza jej treści merytorycznej, o których Zamawiający dowiedział się po podpisaniu protokołu odbioru Etapu lub protokołu odbioru końcowego.</w:t>
      </w:r>
    </w:p>
    <w:p w14:paraId="637A2E3B"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 xml:space="preserve">Wykonawca wykona i przekaże Zamawiającemu na piśmie Dokumentację w 5 egzemplarzach. </w:t>
      </w:r>
    </w:p>
    <w:p w14:paraId="614C7C40" w14:textId="29CE663F"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 xml:space="preserve">Cała Dokumentacja zostanie również przekazana przez Wykonawcę Zamawiającemu w wersji elektronicznej na płytach CD w ilości </w:t>
      </w:r>
      <w:r w:rsidR="0049684B" w:rsidRPr="0049684B">
        <w:rPr>
          <w:rFonts w:ascii="Garamond" w:hAnsi="Garamond" w:cstheme="majorHAnsi"/>
          <w:sz w:val="22"/>
          <w:szCs w:val="22"/>
          <w:highlight w:val="yellow"/>
        </w:rPr>
        <w:t>__</w:t>
      </w:r>
      <w:r>
        <w:rPr>
          <w:rFonts w:ascii="Garamond" w:hAnsi="Garamond" w:cstheme="majorHAnsi"/>
          <w:sz w:val="22"/>
          <w:szCs w:val="22"/>
        </w:rPr>
        <w:t xml:space="preserve"> egzemplarza w formacie plików PDF oraz w formatach w wersji pozwalającej na edycję dokumentów DWG, ATH itp.  </w:t>
      </w:r>
    </w:p>
    <w:p w14:paraId="4E4795E4"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 xml:space="preserve">Przekazanie Dokumentacji nastąpi w siedzibie Zamawiającego. </w:t>
      </w:r>
    </w:p>
    <w:p w14:paraId="2B4E2239"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Zamawiający może odmówić odbioru Dokumentacji w przypadku, gdy ma ona Wady lub nie spełnia warunków określonych w Umowie. W takim przypadku, gdy w dokumencie, o którym mowa w ustępie poprzedzającym Zamawiający wyraził negatywną ocenę, stwierdził istnienie Wad uważa się, że protokół odbioru Sprzętu nie został podpisany bez zastrzeżeń, co jest równoznaczne z tym, że w rozumieniu niniejszej Umowy nie wystąpił warunek do uznania, że nastąpiło wydanie Dokumentacji.</w:t>
      </w:r>
    </w:p>
    <w:p w14:paraId="6F83A8BD"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 xml:space="preserve">Zamawiający nie jest zobowiązany do sprawdzenia zgodności przekazanej Dokumentacji </w:t>
      </w:r>
      <w:r>
        <w:rPr>
          <w:rFonts w:ascii="Garamond" w:hAnsi="Garamond" w:cstheme="majorHAnsi"/>
          <w:sz w:val="22"/>
          <w:szCs w:val="22"/>
        </w:rPr>
        <w:br/>
        <w:t>z postanowieniami Umowy.</w:t>
      </w:r>
    </w:p>
    <w:p w14:paraId="28ED582B" w14:textId="77777777" w:rsidR="002F754D" w:rsidRDefault="002F754D" w:rsidP="002F754D">
      <w:pPr>
        <w:numPr>
          <w:ilvl w:val="0"/>
          <w:numId w:val="9"/>
        </w:numPr>
        <w:suppressAutoHyphens w:val="0"/>
        <w:autoSpaceDE w:val="0"/>
        <w:autoSpaceDN w:val="0"/>
        <w:adjustRightInd w:val="0"/>
        <w:ind w:left="426" w:hanging="284"/>
        <w:jc w:val="both"/>
        <w:rPr>
          <w:rFonts w:ascii="Garamond" w:hAnsi="Garamond" w:cs="Arial"/>
          <w:sz w:val="22"/>
          <w:szCs w:val="22"/>
        </w:rPr>
      </w:pPr>
      <w:r>
        <w:rPr>
          <w:rFonts w:ascii="Garamond" w:hAnsi="Garamond" w:cstheme="majorHAnsi"/>
          <w:sz w:val="22"/>
          <w:szCs w:val="22"/>
        </w:rPr>
        <w:t>Postanowienia niniejszego paragrafu stosuje się również w przypadku dokonywania ponownego odbioru Dokumentacji po usunięciu ewentualnych Wad lub niezgodności z Umową.</w:t>
      </w:r>
    </w:p>
    <w:p w14:paraId="345C26B0" w14:textId="77777777" w:rsidR="002F754D" w:rsidRDefault="002F754D" w:rsidP="002F754D">
      <w:pPr>
        <w:pStyle w:val="Bezodstpw"/>
        <w:jc w:val="both"/>
        <w:rPr>
          <w:rFonts w:ascii="Garamond" w:hAnsi="Garamond" w:cs="Tahoma"/>
          <w:b/>
          <w:sz w:val="22"/>
          <w:szCs w:val="22"/>
          <w:lang w:val="pl-PL"/>
        </w:rPr>
      </w:pPr>
    </w:p>
    <w:p w14:paraId="4E450933" w14:textId="77777777" w:rsidR="002F754D" w:rsidRDefault="002F754D" w:rsidP="002F754D">
      <w:pPr>
        <w:pStyle w:val="Bezodstpw"/>
        <w:jc w:val="center"/>
        <w:rPr>
          <w:rFonts w:ascii="Garamond" w:hAnsi="Garamond" w:cs="Tahoma"/>
          <w:b/>
          <w:sz w:val="22"/>
          <w:szCs w:val="22"/>
          <w:lang w:val="pl-PL"/>
        </w:rPr>
      </w:pPr>
      <w:r>
        <w:rPr>
          <w:rFonts w:ascii="Garamond" w:hAnsi="Garamond" w:cs="Tahoma"/>
          <w:b/>
          <w:sz w:val="22"/>
          <w:szCs w:val="22"/>
          <w:lang w:val="pl-PL"/>
        </w:rPr>
        <w:t>§ 8</w:t>
      </w:r>
    </w:p>
    <w:p w14:paraId="497ECC82" w14:textId="77777777" w:rsidR="002F754D" w:rsidRDefault="002F754D" w:rsidP="002F754D">
      <w:pPr>
        <w:pStyle w:val="nagwek2"/>
        <w:spacing w:line="240" w:lineRule="auto"/>
        <w:rPr>
          <w:rFonts w:ascii="Garamond" w:hAnsi="Garamond" w:cs="Tahoma"/>
          <w:sz w:val="22"/>
        </w:rPr>
      </w:pPr>
      <w:bookmarkStart w:id="8" w:name="_Toc441527422"/>
      <w:r>
        <w:rPr>
          <w:rFonts w:ascii="Garamond" w:hAnsi="Garamond" w:cs="Tahoma"/>
          <w:sz w:val="22"/>
        </w:rPr>
        <w:t>[</w:t>
      </w:r>
      <w:proofErr w:type="spellStart"/>
      <w:r>
        <w:rPr>
          <w:rFonts w:ascii="Garamond" w:hAnsi="Garamond" w:cs="Tahoma"/>
          <w:sz w:val="22"/>
        </w:rPr>
        <w:t>Wynagrodzenie</w:t>
      </w:r>
      <w:proofErr w:type="spellEnd"/>
      <w:r>
        <w:rPr>
          <w:rFonts w:ascii="Garamond" w:hAnsi="Garamond" w:cs="Tahoma"/>
          <w:sz w:val="22"/>
        </w:rPr>
        <w:t xml:space="preserve"> </w:t>
      </w:r>
      <w:proofErr w:type="spellStart"/>
      <w:r>
        <w:rPr>
          <w:rFonts w:ascii="Garamond" w:hAnsi="Garamond" w:cs="Tahoma"/>
          <w:sz w:val="22"/>
        </w:rPr>
        <w:t>Wykonawcy</w:t>
      </w:r>
      <w:proofErr w:type="spellEnd"/>
      <w:r>
        <w:rPr>
          <w:rFonts w:ascii="Garamond" w:hAnsi="Garamond" w:cs="Tahoma"/>
          <w:sz w:val="22"/>
        </w:rPr>
        <w:t>]</w:t>
      </w:r>
      <w:bookmarkEnd w:id="8"/>
    </w:p>
    <w:p w14:paraId="20786F0B"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Za prawidłowe i terminowe wykonanie całości Przedmiotu Umowy Zamawiający zapłaci Wykonawcy wynagrodzenie, w wysokości: </w:t>
      </w:r>
    </w:p>
    <w:p w14:paraId="4748CE57" w14:textId="77777777" w:rsidR="002F754D" w:rsidRDefault="002F754D" w:rsidP="002F754D">
      <w:pPr>
        <w:numPr>
          <w:ilvl w:val="0"/>
          <w:numId w:val="11"/>
        </w:numPr>
        <w:suppressAutoHyphens w:val="0"/>
        <w:autoSpaceDE w:val="0"/>
        <w:autoSpaceDN w:val="0"/>
        <w:adjustRightInd w:val="0"/>
        <w:ind w:left="709"/>
        <w:jc w:val="both"/>
        <w:rPr>
          <w:rFonts w:ascii="Garamond" w:hAnsi="Garamond" w:cs="Arial"/>
          <w:sz w:val="22"/>
          <w:szCs w:val="22"/>
        </w:rPr>
      </w:pPr>
      <w:r>
        <w:rPr>
          <w:rFonts w:ascii="Garamond" w:hAnsi="Garamond" w:cs="Arial"/>
          <w:sz w:val="22"/>
          <w:szCs w:val="22"/>
        </w:rPr>
        <w:t>netto - [</w:t>
      </w:r>
      <w:r>
        <w:rPr>
          <w:rFonts w:ascii="Garamond" w:eastAsia="MS Mincho" w:hAnsi="Garamond" w:cs="Arial"/>
          <w:sz w:val="22"/>
          <w:szCs w:val="22"/>
        </w:rPr>
        <w:t>________]</w:t>
      </w:r>
      <w:r>
        <w:rPr>
          <w:rFonts w:ascii="Garamond" w:hAnsi="Garamond" w:cs="Arial"/>
          <w:sz w:val="22"/>
          <w:szCs w:val="22"/>
        </w:rPr>
        <w:t xml:space="preserve"> zł (słownie: [</w:t>
      </w:r>
      <w:r>
        <w:rPr>
          <w:rFonts w:ascii="Garamond" w:eastAsia="MS Mincho" w:hAnsi="Garamond" w:cs="Arial"/>
          <w:sz w:val="22"/>
          <w:szCs w:val="22"/>
        </w:rPr>
        <w:t>________]</w:t>
      </w:r>
      <w:r>
        <w:rPr>
          <w:rFonts w:ascii="Garamond" w:hAnsi="Garamond" w:cs="Arial"/>
          <w:sz w:val="22"/>
          <w:szCs w:val="22"/>
        </w:rPr>
        <w:t>)</w:t>
      </w:r>
    </w:p>
    <w:p w14:paraId="4F20B52C" w14:textId="77777777" w:rsidR="002F754D" w:rsidRDefault="002F754D" w:rsidP="002F754D">
      <w:pPr>
        <w:numPr>
          <w:ilvl w:val="0"/>
          <w:numId w:val="11"/>
        </w:numPr>
        <w:suppressAutoHyphens w:val="0"/>
        <w:autoSpaceDE w:val="0"/>
        <w:autoSpaceDN w:val="0"/>
        <w:adjustRightInd w:val="0"/>
        <w:ind w:left="709"/>
        <w:jc w:val="both"/>
        <w:rPr>
          <w:rFonts w:ascii="Garamond" w:hAnsi="Garamond" w:cs="Arial"/>
          <w:sz w:val="22"/>
          <w:szCs w:val="22"/>
        </w:rPr>
      </w:pPr>
      <w:r>
        <w:rPr>
          <w:rFonts w:ascii="Garamond" w:hAnsi="Garamond" w:cs="Arial"/>
          <w:sz w:val="22"/>
          <w:szCs w:val="22"/>
        </w:rPr>
        <w:t>podatek VAT – ([</w:t>
      </w:r>
      <w:r>
        <w:rPr>
          <w:rFonts w:ascii="Garamond" w:eastAsia="MS Mincho" w:hAnsi="Garamond" w:cs="Arial"/>
          <w:sz w:val="22"/>
          <w:szCs w:val="22"/>
        </w:rPr>
        <w:t>__%]</w:t>
      </w:r>
      <w:r>
        <w:rPr>
          <w:rFonts w:ascii="Garamond" w:hAnsi="Garamond" w:cs="Arial"/>
          <w:sz w:val="22"/>
          <w:szCs w:val="22"/>
        </w:rPr>
        <w:t xml:space="preserve"> [</w:t>
      </w:r>
      <w:r>
        <w:rPr>
          <w:rFonts w:ascii="Garamond" w:eastAsia="MS Mincho" w:hAnsi="Garamond" w:cs="Arial"/>
          <w:sz w:val="22"/>
          <w:szCs w:val="22"/>
        </w:rPr>
        <w:t>________]</w:t>
      </w:r>
      <w:r>
        <w:rPr>
          <w:rFonts w:ascii="Garamond" w:hAnsi="Garamond" w:cs="Arial"/>
          <w:sz w:val="22"/>
          <w:szCs w:val="22"/>
        </w:rPr>
        <w:t xml:space="preserve"> zł (słownie: [</w:t>
      </w:r>
      <w:r>
        <w:rPr>
          <w:rFonts w:ascii="Garamond" w:eastAsia="MS Mincho" w:hAnsi="Garamond" w:cs="Arial"/>
          <w:sz w:val="22"/>
          <w:szCs w:val="22"/>
        </w:rPr>
        <w:t>________]</w:t>
      </w:r>
      <w:r>
        <w:rPr>
          <w:rFonts w:ascii="Garamond" w:hAnsi="Garamond" w:cs="Arial"/>
          <w:sz w:val="22"/>
          <w:szCs w:val="22"/>
        </w:rPr>
        <w:t>)</w:t>
      </w:r>
    </w:p>
    <w:p w14:paraId="34D34375" w14:textId="77777777" w:rsidR="002F754D" w:rsidRDefault="002F754D" w:rsidP="002F754D">
      <w:pPr>
        <w:numPr>
          <w:ilvl w:val="0"/>
          <w:numId w:val="11"/>
        </w:numPr>
        <w:suppressAutoHyphens w:val="0"/>
        <w:autoSpaceDE w:val="0"/>
        <w:autoSpaceDN w:val="0"/>
        <w:adjustRightInd w:val="0"/>
        <w:ind w:left="709"/>
        <w:jc w:val="both"/>
        <w:rPr>
          <w:rFonts w:ascii="Garamond" w:hAnsi="Garamond" w:cs="Arial"/>
          <w:sz w:val="22"/>
          <w:szCs w:val="22"/>
        </w:rPr>
      </w:pPr>
      <w:r>
        <w:rPr>
          <w:rFonts w:ascii="Garamond" w:hAnsi="Garamond" w:cs="Arial"/>
          <w:sz w:val="22"/>
          <w:szCs w:val="22"/>
        </w:rPr>
        <w:t>brutto - [</w:t>
      </w:r>
      <w:r>
        <w:rPr>
          <w:rFonts w:ascii="Garamond" w:eastAsia="MS Mincho" w:hAnsi="Garamond" w:cs="Arial"/>
          <w:sz w:val="22"/>
          <w:szCs w:val="22"/>
        </w:rPr>
        <w:t>_______</w:t>
      </w:r>
      <w:proofErr w:type="gramStart"/>
      <w:r>
        <w:rPr>
          <w:rFonts w:ascii="Garamond" w:eastAsia="MS Mincho" w:hAnsi="Garamond" w:cs="Arial"/>
          <w:sz w:val="22"/>
          <w:szCs w:val="22"/>
        </w:rPr>
        <w:t>_]</w:t>
      </w:r>
      <w:r>
        <w:rPr>
          <w:rFonts w:ascii="Garamond" w:hAnsi="Garamond" w:cs="Arial"/>
          <w:sz w:val="22"/>
          <w:szCs w:val="22"/>
        </w:rPr>
        <w:t>zł</w:t>
      </w:r>
      <w:proofErr w:type="gramEnd"/>
      <w:r>
        <w:rPr>
          <w:rFonts w:ascii="Garamond" w:hAnsi="Garamond" w:cs="Arial"/>
          <w:sz w:val="22"/>
          <w:szCs w:val="22"/>
        </w:rPr>
        <w:t xml:space="preserve"> (słownie: [</w:t>
      </w:r>
      <w:r>
        <w:rPr>
          <w:rFonts w:ascii="Garamond" w:eastAsia="MS Mincho" w:hAnsi="Garamond" w:cs="Arial"/>
          <w:sz w:val="22"/>
          <w:szCs w:val="22"/>
        </w:rPr>
        <w:t>________]</w:t>
      </w:r>
      <w:r>
        <w:rPr>
          <w:rFonts w:ascii="Garamond" w:hAnsi="Garamond" w:cs="Arial"/>
          <w:sz w:val="22"/>
          <w:szCs w:val="22"/>
        </w:rPr>
        <w:t>)</w:t>
      </w:r>
    </w:p>
    <w:p w14:paraId="27CFBD9E"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Strony ustalają, że Wynagrodzenie Wykonawcy, o którym mowa w ust. 1 powyżej, obejmuje wszelkie koszty i wydatki poniesione przez Wykonawcę w związku z wykonaniem Umowy w zakresie w niej opisanym, w tym związane m.in. z wynagrodzeniem personelu Wykonawcy, zorganizowaniem i utrzymaniem biura Wykonawcy, sprzętem oraz wszystkie opłaty administracyjne niezbędne do prawidłowej realizacji Umowy, jak również wynagrodzenie Wykonawcy za pełnienie nadzoru autorskiego oraz przeniesienie majątkowych praw autorskich, wynagrodzenie za przeniesienie własności egzemplarzy i nośników dokumentacji, a także uwzględnia zysk Wykonawcy. Wykonawcy w szczególności nie przysługuje prawo do żądania zwrotu jakichkolwiek dodatkowych kosztów lub opłat poniesionych w związku lub w celu realizacji postanowień niniejszej Umowy.</w:t>
      </w:r>
    </w:p>
    <w:p w14:paraId="67AA0F44"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Wykonawca nie ma prawa </w:t>
      </w:r>
      <w:proofErr w:type="spellStart"/>
      <w:r>
        <w:rPr>
          <w:rFonts w:ascii="Garamond" w:hAnsi="Garamond" w:cs="Arial"/>
          <w:sz w:val="22"/>
          <w:szCs w:val="22"/>
        </w:rPr>
        <w:t>ża</w:t>
      </w:r>
      <w:r>
        <w:rPr>
          <w:sz w:val="22"/>
          <w:szCs w:val="22"/>
        </w:rPr>
        <w:t>̨</w:t>
      </w:r>
      <w:r>
        <w:rPr>
          <w:rFonts w:ascii="Garamond" w:hAnsi="Garamond" w:cs="Arial"/>
          <w:sz w:val="22"/>
          <w:szCs w:val="22"/>
        </w:rPr>
        <w:t>dac</w:t>
      </w:r>
      <w:proofErr w:type="spellEnd"/>
      <w:r>
        <w:rPr>
          <w:rFonts w:ascii="Garamond" w:hAnsi="Garamond" w:cs="Arial"/>
          <w:sz w:val="22"/>
          <w:szCs w:val="22"/>
        </w:rPr>
        <w:t xml:space="preserve">́ podwyższenia wynagrodzenia chociażby w trakcie wykonywania Przedmiotu Umowy wystąpiły czynności nieprzewidziane, dodatkowe lub czas realizacji Umowy uległ wydłużeniu, z zastrzeżeniem sytuacji enumeratywnie wskazanych w Umowie. </w:t>
      </w:r>
    </w:p>
    <w:p w14:paraId="02189EBD"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Zamawiający nie przewiduje udzielenia </w:t>
      </w:r>
      <w:r>
        <w:rPr>
          <w:rFonts w:ascii="Garamond" w:hAnsi="Garamond"/>
          <w:sz w:val="22"/>
          <w:szCs w:val="22"/>
        </w:rPr>
        <w:t xml:space="preserve">Wykonawcy </w:t>
      </w:r>
      <w:r>
        <w:rPr>
          <w:rFonts w:ascii="Garamond" w:hAnsi="Garamond" w:cs="Arial"/>
          <w:sz w:val="22"/>
          <w:szCs w:val="22"/>
        </w:rPr>
        <w:t xml:space="preserve">zaliczek na poczet wykonania przedmiotu niniejszej Umowy. </w:t>
      </w:r>
    </w:p>
    <w:p w14:paraId="058E75E1"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Wynagrodzenie, o którym mowa w ust. 1 powyżej, Zamawiający zapłaci </w:t>
      </w:r>
      <w:r>
        <w:rPr>
          <w:rFonts w:ascii="Garamond" w:hAnsi="Garamond"/>
          <w:sz w:val="22"/>
          <w:szCs w:val="22"/>
        </w:rPr>
        <w:t xml:space="preserve">Wykonawcy </w:t>
      </w:r>
      <w:r>
        <w:rPr>
          <w:rFonts w:ascii="Garamond" w:hAnsi="Garamond" w:cs="Arial"/>
          <w:sz w:val="22"/>
          <w:szCs w:val="22"/>
        </w:rPr>
        <w:t>przelewem w terminie do 60 dni kalendarzowych, licząc od daty doręczenia Zamawiającemu prawidłowo wystawionej faktury VAT, na rachunek bankowy Wykonawcy [________].</w:t>
      </w:r>
    </w:p>
    <w:p w14:paraId="454CFB94"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Dniem zapłaty wynagrodzenia jest dzień́ wydania dyspozycji przelewu z rachunku bankowego Zamawiaj</w:t>
      </w:r>
      <w:r>
        <w:rPr>
          <w:rFonts w:ascii="Garamond" w:hAnsi="Garamond" w:cs="Garamond"/>
          <w:sz w:val="22"/>
          <w:szCs w:val="22"/>
        </w:rPr>
        <w:t>ą</w:t>
      </w:r>
      <w:r>
        <w:rPr>
          <w:rFonts w:ascii="Garamond" w:hAnsi="Garamond" w:cs="Arial"/>
          <w:sz w:val="22"/>
          <w:szCs w:val="22"/>
        </w:rPr>
        <w:t>cego.</w:t>
      </w:r>
    </w:p>
    <w:p w14:paraId="355C2823"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sz w:val="22"/>
          <w:szCs w:val="22"/>
        </w:rPr>
        <w:t xml:space="preserve">Wykonawca </w:t>
      </w:r>
      <w:r>
        <w:rPr>
          <w:rFonts w:ascii="Garamond" w:hAnsi="Garamond" w:cs="Arial"/>
          <w:sz w:val="22"/>
          <w:szCs w:val="22"/>
        </w:rPr>
        <w:t xml:space="preserve">ponosi pełną odpowiedzialność z tytułu przyjętej przez niego w ofercie stawki podatku VAT i w razie niewłaściwego jej wskazania nie może </w:t>
      </w:r>
      <w:proofErr w:type="spellStart"/>
      <w:r>
        <w:rPr>
          <w:rFonts w:ascii="Garamond" w:hAnsi="Garamond" w:cs="Arial"/>
          <w:sz w:val="22"/>
          <w:szCs w:val="22"/>
        </w:rPr>
        <w:t>z</w:t>
      </w:r>
      <w:r>
        <w:rPr>
          <w:sz w:val="22"/>
          <w:szCs w:val="22"/>
        </w:rPr>
        <w:t>̇</w:t>
      </w:r>
      <w:r>
        <w:rPr>
          <w:rFonts w:ascii="Garamond" w:hAnsi="Garamond" w:cs="Arial"/>
          <w:sz w:val="22"/>
          <w:szCs w:val="22"/>
        </w:rPr>
        <w:t>a</w:t>
      </w:r>
      <w:r>
        <w:rPr>
          <w:sz w:val="22"/>
          <w:szCs w:val="22"/>
        </w:rPr>
        <w:t>̨</w:t>
      </w:r>
      <w:r>
        <w:rPr>
          <w:rFonts w:ascii="Garamond" w:hAnsi="Garamond" w:cs="Arial"/>
          <w:sz w:val="22"/>
          <w:szCs w:val="22"/>
        </w:rPr>
        <w:t>dac</w:t>
      </w:r>
      <w:proofErr w:type="spellEnd"/>
      <w:r>
        <w:rPr>
          <w:rFonts w:ascii="Garamond" w:hAnsi="Garamond" w:cs="Arial"/>
          <w:sz w:val="22"/>
          <w:szCs w:val="22"/>
        </w:rPr>
        <w:t xml:space="preserve">́ od Zamawiającego dopłat i odszkodowań́. </w:t>
      </w:r>
    </w:p>
    <w:p w14:paraId="2B7C86EE"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W przypadku otrzymania faktury VAT nieprawidłowej albo niezgodnej z Umowa</w:t>
      </w:r>
      <w:r>
        <w:rPr>
          <w:sz w:val="22"/>
          <w:szCs w:val="22"/>
        </w:rPr>
        <w:t>̨</w:t>
      </w:r>
      <w:r>
        <w:rPr>
          <w:rFonts w:ascii="Garamond" w:hAnsi="Garamond" w:cs="Arial"/>
          <w:sz w:val="22"/>
          <w:szCs w:val="22"/>
        </w:rPr>
        <w:t xml:space="preserve">, Zamawiającemu przysługuje prawo odmowy jej zapłaty do czasu doręczenia Zamawiającemu prawidłowo wystawionej faktury VAT lub faktury korygującej. </w:t>
      </w:r>
    </w:p>
    <w:p w14:paraId="6351257C"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Jeżeli koniec terminu płatności przypada na dzień́ ustawowo wolny od </w:t>
      </w:r>
      <w:proofErr w:type="gramStart"/>
      <w:r>
        <w:rPr>
          <w:rFonts w:ascii="Garamond" w:hAnsi="Garamond" w:cs="Arial"/>
          <w:sz w:val="22"/>
          <w:szCs w:val="22"/>
        </w:rPr>
        <w:t>pracy,</w:t>
      </w:r>
      <w:proofErr w:type="gramEnd"/>
      <w:r>
        <w:rPr>
          <w:rFonts w:ascii="Garamond" w:hAnsi="Garamond" w:cs="Arial"/>
          <w:sz w:val="22"/>
          <w:szCs w:val="22"/>
        </w:rPr>
        <w:t xml:space="preserve"> albo na inny dzie</w:t>
      </w:r>
      <w:r>
        <w:rPr>
          <w:rFonts w:ascii="Garamond" w:hAnsi="Garamond" w:cs="Garamond"/>
          <w:sz w:val="22"/>
          <w:szCs w:val="22"/>
        </w:rPr>
        <w:t>ń</w:t>
      </w:r>
      <w:r>
        <w:rPr>
          <w:rFonts w:ascii="Garamond" w:hAnsi="Garamond" w:cs="Arial"/>
          <w:sz w:val="22"/>
          <w:szCs w:val="22"/>
        </w:rPr>
        <w:t>́, kt</w:t>
      </w:r>
      <w:r>
        <w:rPr>
          <w:rFonts w:ascii="Garamond" w:hAnsi="Garamond" w:cs="Garamond"/>
          <w:sz w:val="22"/>
          <w:szCs w:val="22"/>
        </w:rPr>
        <w:t>ó</w:t>
      </w:r>
      <w:r>
        <w:rPr>
          <w:rFonts w:ascii="Garamond" w:hAnsi="Garamond" w:cs="Arial"/>
          <w:sz w:val="22"/>
          <w:szCs w:val="22"/>
        </w:rPr>
        <w:t xml:space="preserve">ry dla Zamawiającego jest dniem wolnym od pracy, wówczas termin zapłaty upływa w dniu, który dla Zamawiającego jest najbliższym dniem roboczym. </w:t>
      </w:r>
    </w:p>
    <w:p w14:paraId="3B17FBC3"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sz w:val="22"/>
          <w:szCs w:val="22"/>
        </w:rPr>
        <w:t xml:space="preserve">Wykonawca </w:t>
      </w:r>
      <w:r>
        <w:rPr>
          <w:rFonts w:ascii="Garamond" w:hAnsi="Garamond" w:cs="Arial"/>
          <w:sz w:val="22"/>
          <w:szCs w:val="22"/>
        </w:rPr>
        <w:t xml:space="preserve">nie może pod rygorem nieważności, przenieść praw, obowiązków lub wierzytelności wynikających z Umowy na osobę trzecią - bez zgody Podmiotu Tworzącego Zamawiającego - wyrażonej w formie pisemnej w trybie i na zasadach określonych w art. 54 ust. 5 Ustawy z dnia 15 kwietnia 2011r. </w:t>
      </w:r>
      <w:r>
        <w:rPr>
          <w:rFonts w:ascii="Garamond" w:hAnsi="Garamond" w:cs="Arial"/>
          <w:i/>
          <w:sz w:val="22"/>
          <w:szCs w:val="22"/>
        </w:rPr>
        <w:t>o działalności leczniczej</w:t>
      </w:r>
      <w:r>
        <w:rPr>
          <w:rFonts w:ascii="Garamond" w:hAnsi="Garamond" w:cs="Arial"/>
          <w:sz w:val="22"/>
          <w:szCs w:val="22"/>
        </w:rPr>
        <w:t xml:space="preserve"> (</w:t>
      </w:r>
      <w:proofErr w:type="spellStart"/>
      <w:r>
        <w:rPr>
          <w:rFonts w:ascii="Garamond" w:hAnsi="Garamond" w:cs="Arial"/>
          <w:sz w:val="22"/>
          <w:szCs w:val="22"/>
        </w:rPr>
        <w:t>t.j</w:t>
      </w:r>
      <w:proofErr w:type="spellEnd"/>
      <w:r>
        <w:rPr>
          <w:rFonts w:ascii="Garamond" w:hAnsi="Garamond" w:cs="Arial"/>
          <w:sz w:val="22"/>
          <w:szCs w:val="22"/>
        </w:rPr>
        <w:t xml:space="preserve">. Dz.U. z 2018 r. poz. 160 ze zm.). </w:t>
      </w:r>
    </w:p>
    <w:p w14:paraId="22222908" w14:textId="77777777" w:rsidR="002F754D" w:rsidRDefault="002F754D" w:rsidP="002F754D">
      <w:pPr>
        <w:numPr>
          <w:ilvl w:val="0"/>
          <w:numId w:val="10"/>
        </w:numPr>
        <w:suppressAutoHyphens w:val="0"/>
        <w:autoSpaceDE w:val="0"/>
        <w:autoSpaceDN w:val="0"/>
        <w:adjustRightInd w:val="0"/>
        <w:ind w:left="426"/>
        <w:jc w:val="both"/>
        <w:rPr>
          <w:rFonts w:ascii="Garamond" w:hAnsi="Garamond" w:cs="Arial"/>
          <w:sz w:val="22"/>
          <w:szCs w:val="22"/>
        </w:rPr>
      </w:pPr>
      <w:r>
        <w:rPr>
          <w:rFonts w:ascii="Garamond" w:hAnsi="Garamond" w:cs="Arial"/>
          <w:sz w:val="22"/>
          <w:szCs w:val="22"/>
        </w:rPr>
        <w:t xml:space="preserve">W razie wyłączenia lub ograniczenia zakresu czynności (np. ograniczenie zakresu Przedmiotu Umowy), wynagrodzenie określone w ust. 1 ulegnie również ograniczeniu do faktycznie wykonanych czynności. </w:t>
      </w:r>
    </w:p>
    <w:p w14:paraId="138CCC6F" w14:textId="77777777" w:rsidR="002F754D" w:rsidRDefault="002F754D" w:rsidP="002F754D">
      <w:pPr>
        <w:suppressAutoHyphens w:val="0"/>
        <w:autoSpaceDE w:val="0"/>
        <w:autoSpaceDN w:val="0"/>
        <w:adjustRightInd w:val="0"/>
        <w:ind w:left="426"/>
        <w:jc w:val="both"/>
        <w:rPr>
          <w:rFonts w:ascii="Garamond" w:hAnsi="Garamond" w:cs="Arial"/>
          <w:sz w:val="22"/>
          <w:szCs w:val="22"/>
        </w:rPr>
      </w:pPr>
    </w:p>
    <w:p w14:paraId="0D3B2489" w14:textId="77777777" w:rsidR="0049684B" w:rsidRDefault="0049684B" w:rsidP="002F754D">
      <w:pPr>
        <w:jc w:val="center"/>
        <w:rPr>
          <w:rFonts w:ascii="Garamond" w:hAnsi="Garamond" w:cstheme="majorHAnsi"/>
          <w:b/>
          <w:sz w:val="22"/>
          <w:szCs w:val="22"/>
        </w:rPr>
      </w:pPr>
    </w:p>
    <w:p w14:paraId="1B8B7E77" w14:textId="6E3548EA" w:rsidR="002F754D" w:rsidRDefault="002F754D" w:rsidP="002F754D">
      <w:pPr>
        <w:jc w:val="center"/>
        <w:rPr>
          <w:rFonts w:ascii="Garamond" w:hAnsi="Garamond" w:cstheme="majorHAnsi"/>
          <w:b/>
          <w:sz w:val="22"/>
          <w:szCs w:val="22"/>
        </w:rPr>
      </w:pPr>
      <w:r>
        <w:rPr>
          <w:rFonts w:ascii="Garamond" w:hAnsi="Garamond" w:cstheme="majorHAnsi"/>
          <w:b/>
          <w:sz w:val="22"/>
          <w:szCs w:val="22"/>
        </w:rPr>
        <w:t>§9</w:t>
      </w:r>
    </w:p>
    <w:p w14:paraId="517F614A" w14:textId="77777777" w:rsidR="002F754D" w:rsidRDefault="002F754D" w:rsidP="002F754D">
      <w:pPr>
        <w:pStyle w:val="Nagwek1"/>
        <w:jc w:val="center"/>
        <w:rPr>
          <w:rFonts w:ascii="Garamond" w:hAnsi="Garamond" w:cstheme="majorHAnsi"/>
          <w:i w:val="0"/>
          <w:sz w:val="22"/>
          <w:szCs w:val="22"/>
        </w:rPr>
      </w:pPr>
      <w:bookmarkStart w:id="9" w:name="_Toc37409985"/>
      <w:r>
        <w:rPr>
          <w:rFonts w:ascii="Garamond" w:hAnsi="Garamond" w:cstheme="majorHAnsi"/>
          <w:i w:val="0"/>
          <w:sz w:val="22"/>
          <w:szCs w:val="22"/>
        </w:rPr>
        <w:t>[Ubezpieczenie Wykonawcy]</w:t>
      </w:r>
      <w:bookmarkEnd w:id="9"/>
    </w:p>
    <w:p w14:paraId="1EC4275B"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W okresie obowiązywania Umowy Wykonawca jest zobowiązany utrzymywać w sposób ciągły ubezpieczenie od odpowiedzialności cywilnej za szkody powstałe w związku z prowadzoną działalnością gospodarczą wobec osób trzecich z sumą gwarancyjną nie niższą niż 200.000,00 złotych, na jedno i wszystkie zdarzenia. Wykonawca oświadcza, iż posiadane przez niego ubezpieczenie od odpowiedzialności cywilnej obejmuje również odpowiedzialność za szkody wyrządzone działaniem osób przy pomocy których Wykonawca będzie realizował przedmiot Umowy.</w:t>
      </w:r>
    </w:p>
    <w:p w14:paraId="66268EDF"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 xml:space="preserve">Kopia polisy ubezpieczeniowej Wykonawcy wraz z ogólnymi warunkami ubezpieczenia stanowi </w:t>
      </w:r>
      <w:r>
        <w:rPr>
          <w:rFonts w:ascii="Garamond" w:hAnsi="Garamond" w:cstheme="majorHAnsi"/>
          <w:b/>
          <w:sz w:val="22"/>
          <w:szCs w:val="22"/>
        </w:rPr>
        <w:t>załącznik numer 3</w:t>
      </w:r>
      <w:r>
        <w:rPr>
          <w:rFonts w:ascii="Garamond" w:hAnsi="Garamond" w:cstheme="majorHAnsi"/>
          <w:sz w:val="22"/>
          <w:szCs w:val="22"/>
        </w:rPr>
        <w:t xml:space="preserve"> do umowy.</w:t>
      </w:r>
    </w:p>
    <w:p w14:paraId="7043DF6B"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76DF06FA" w14:textId="77777777" w:rsidR="002F754D" w:rsidRDefault="002F754D" w:rsidP="002F754D">
      <w:pPr>
        <w:numPr>
          <w:ilvl w:val="0"/>
          <w:numId w:val="12"/>
        </w:numPr>
        <w:ind w:left="426"/>
        <w:jc w:val="both"/>
        <w:rPr>
          <w:rFonts w:ascii="Garamond" w:hAnsi="Garamond" w:cstheme="majorHAnsi"/>
          <w:sz w:val="22"/>
          <w:szCs w:val="22"/>
        </w:rPr>
      </w:pPr>
      <w:r>
        <w:rPr>
          <w:rFonts w:ascii="Garamond" w:hAnsi="Garamond" w:cstheme="majorHAnsi"/>
          <w:sz w:val="22"/>
          <w:szCs w:val="22"/>
        </w:rPr>
        <w:t>Naruszenie zobowiązania, o którym mowa w ustępach 1-3 powyżej, uprawnia Zamawiającego do odstąpienia od Umowy.</w:t>
      </w:r>
    </w:p>
    <w:p w14:paraId="651B8F71" w14:textId="77777777" w:rsidR="002F754D" w:rsidRDefault="002F754D" w:rsidP="002F754D">
      <w:pPr>
        <w:rPr>
          <w:rFonts w:ascii="Garamond" w:hAnsi="Garamond" w:cstheme="majorHAnsi"/>
          <w:b/>
          <w:sz w:val="22"/>
          <w:szCs w:val="22"/>
        </w:rPr>
      </w:pPr>
    </w:p>
    <w:p w14:paraId="6D5ACE2B"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§10</w:t>
      </w:r>
    </w:p>
    <w:p w14:paraId="4FA44BF2"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xml:space="preserve">[Oświadczenie dotyczące zobowiązania do zachowania w tajemnicy informacji </w:t>
      </w:r>
      <w:r>
        <w:rPr>
          <w:rFonts w:ascii="Garamond" w:hAnsi="Garamond" w:cstheme="majorHAnsi"/>
          <w:b/>
          <w:sz w:val="22"/>
          <w:szCs w:val="22"/>
        </w:rPr>
        <w:br/>
        <w:t>o funkcjonowaniu Szpitala Wojewódzkiego w Poznaniu]</w:t>
      </w:r>
    </w:p>
    <w:p w14:paraId="6D02545C" w14:textId="77777777" w:rsidR="002F754D" w:rsidRDefault="002F754D" w:rsidP="002F754D">
      <w:pPr>
        <w:numPr>
          <w:ilvl w:val="0"/>
          <w:numId w:val="13"/>
        </w:numPr>
        <w:ind w:left="426"/>
        <w:jc w:val="both"/>
        <w:rPr>
          <w:rFonts w:ascii="Garamond" w:hAnsi="Garamond" w:cstheme="majorHAnsi"/>
          <w:sz w:val="22"/>
          <w:szCs w:val="22"/>
        </w:rPr>
      </w:pPr>
      <w:r>
        <w:rPr>
          <w:rFonts w:ascii="Garamond" w:hAnsi="Garamond" w:cstheme="majorHAnsi"/>
          <w:sz w:val="22"/>
          <w:szCs w:val="22"/>
        </w:rPr>
        <w:t>Wykonawca zobowiązuje się do zachowania w tajemnicy i nieujawniania osobom trzecim, w czasie trwania Umowy oraz po jej rozwiązaniu, wszelkich informacji związanych ze świadczeniem usług na podstawie niniejszej Umowy oraz pozyskanych tą drogą informacji o funkcjonowaniu Zamawiającego stanowiących tajemnicę przedsiębiorstwa w rozumieniu ustawy z dnia 16 kwietnia 1993 r. o zwalczaniu nieuczciwej konkurencji (</w:t>
      </w:r>
      <w:proofErr w:type="spellStart"/>
      <w:r>
        <w:rPr>
          <w:rFonts w:ascii="Garamond" w:hAnsi="Garamond" w:cstheme="majorHAnsi"/>
          <w:sz w:val="22"/>
          <w:szCs w:val="22"/>
        </w:rPr>
        <w:t>t.j</w:t>
      </w:r>
      <w:proofErr w:type="spellEnd"/>
      <w:r>
        <w:rPr>
          <w:rFonts w:ascii="Garamond" w:hAnsi="Garamond" w:cstheme="majorHAnsi"/>
          <w:sz w:val="22"/>
          <w:szCs w:val="22"/>
        </w:rPr>
        <w:t xml:space="preserve">. Dz. U. z 2019 r. poz. 1010 z </w:t>
      </w:r>
      <w:proofErr w:type="spellStart"/>
      <w:r>
        <w:rPr>
          <w:rFonts w:ascii="Garamond" w:hAnsi="Garamond" w:cstheme="majorHAnsi"/>
          <w:sz w:val="22"/>
          <w:szCs w:val="22"/>
        </w:rPr>
        <w:t>późn</w:t>
      </w:r>
      <w:proofErr w:type="spellEnd"/>
      <w:r>
        <w:rPr>
          <w:rFonts w:ascii="Garamond" w:hAnsi="Garamond" w:cstheme="majorHAnsi"/>
          <w:sz w:val="22"/>
          <w:szCs w:val="22"/>
        </w:rPr>
        <w:t>. zm.).</w:t>
      </w:r>
    </w:p>
    <w:p w14:paraId="0D6B3846" w14:textId="77777777" w:rsidR="002F754D" w:rsidRDefault="002F754D" w:rsidP="002F754D">
      <w:pPr>
        <w:numPr>
          <w:ilvl w:val="0"/>
          <w:numId w:val="13"/>
        </w:numPr>
        <w:ind w:left="426"/>
        <w:jc w:val="both"/>
        <w:rPr>
          <w:rFonts w:ascii="Garamond" w:hAnsi="Garamond" w:cstheme="majorHAnsi"/>
          <w:sz w:val="22"/>
          <w:szCs w:val="22"/>
        </w:rPr>
      </w:pPr>
      <w:r>
        <w:rPr>
          <w:rFonts w:ascii="Garamond" w:hAnsi="Garamond" w:cstheme="majorHAnsi"/>
          <w:sz w:val="22"/>
          <w:szCs w:val="22"/>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655A89CD" w14:textId="77777777" w:rsidR="002F754D" w:rsidRDefault="002F754D" w:rsidP="002F754D">
      <w:pPr>
        <w:numPr>
          <w:ilvl w:val="0"/>
          <w:numId w:val="13"/>
        </w:numPr>
        <w:ind w:left="426"/>
        <w:jc w:val="both"/>
        <w:rPr>
          <w:rFonts w:ascii="Garamond" w:hAnsi="Garamond" w:cstheme="majorHAnsi"/>
          <w:sz w:val="22"/>
          <w:szCs w:val="22"/>
        </w:rPr>
      </w:pPr>
      <w:r>
        <w:rPr>
          <w:rFonts w:ascii="Garamond" w:hAnsi="Garamond" w:cstheme="majorHAnsi"/>
          <w:sz w:val="22"/>
          <w:szCs w:val="22"/>
        </w:rPr>
        <w:t xml:space="preserve">Wykonawca zobowiązuje się do przestrzegania obowiązujących przepisów ustawy z dnia 10 maja 2018r. o ochronie danych osobowych (Dz.U. z 2018 r. poz. 1000 z </w:t>
      </w:r>
      <w:proofErr w:type="spellStart"/>
      <w:r>
        <w:rPr>
          <w:rFonts w:ascii="Garamond" w:hAnsi="Garamond" w:cstheme="majorHAnsi"/>
          <w:sz w:val="22"/>
          <w:szCs w:val="22"/>
        </w:rPr>
        <w:t>późn</w:t>
      </w:r>
      <w:proofErr w:type="spellEnd"/>
      <w:r>
        <w:rPr>
          <w:rFonts w:ascii="Garamond" w:hAnsi="Garamond" w:cstheme="majorHAnsi"/>
          <w:sz w:val="22"/>
          <w:szCs w:val="22"/>
        </w:rPr>
        <w:t xml:space="preserve">. zm.) i przepisów ustawy z dnia 16 kwietnia 1993 r. o zwalczaniu nieuczciwej konkurencji oraz przepisów Ogólnego Rozporządzenia o ochronie danych osobowych (RODO), jednocześnie ma świadomość odpowiedzialności karnej za naruszenie powyższych </w:t>
      </w:r>
      <w:proofErr w:type="gramStart"/>
      <w:r>
        <w:rPr>
          <w:rFonts w:ascii="Garamond" w:hAnsi="Garamond" w:cstheme="majorHAnsi"/>
          <w:sz w:val="22"/>
          <w:szCs w:val="22"/>
        </w:rPr>
        <w:t>przepisów .</w:t>
      </w:r>
      <w:proofErr w:type="gramEnd"/>
    </w:p>
    <w:p w14:paraId="5D657C66" w14:textId="77777777" w:rsidR="002F754D" w:rsidRDefault="002F754D" w:rsidP="002F754D">
      <w:pPr>
        <w:jc w:val="center"/>
        <w:rPr>
          <w:rFonts w:ascii="Garamond" w:hAnsi="Garamond" w:cstheme="majorHAnsi"/>
          <w:b/>
          <w:sz w:val="22"/>
          <w:szCs w:val="22"/>
        </w:rPr>
      </w:pPr>
    </w:p>
    <w:p w14:paraId="196249B9"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§11</w:t>
      </w:r>
    </w:p>
    <w:p w14:paraId="6AB2EA90" w14:textId="77777777" w:rsidR="002F754D" w:rsidRDefault="002F754D" w:rsidP="002F754D">
      <w:pPr>
        <w:pStyle w:val="Nagwek1"/>
        <w:jc w:val="center"/>
        <w:rPr>
          <w:rFonts w:ascii="Garamond" w:hAnsi="Garamond" w:cstheme="majorHAnsi"/>
          <w:i w:val="0"/>
          <w:sz w:val="22"/>
          <w:szCs w:val="22"/>
        </w:rPr>
      </w:pPr>
      <w:bookmarkStart w:id="10" w:name="_Toc37409988"/>
      <w:r>
        <w:rPr>
          <w:rFonts w:ascii="Garamond" w:hAnsi="Garamond" w:cstheme="majorHAnsi"/>
          <w:i w:val="0"/>
          <w:sz w:val="22"/>
          <w:szCs w:val="22"/>
        </w:rPr>
        <w:t>[Wady i niezgodność Przedmiotu Umowy]</w:t>
      </w:r>
      <w:bookmarkEnd w:id="10"/>
    </w:p>
    <w:p w14:paraId="6CDD8488"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Wykonawca ponosi pełną odpowiedzialności za wszelkie Wady i niezgodności Przedmiotu Umowy z postanowieniami Umowy. Dotyczy to zarówno prac wykonanych osobiście przez Wykonawcę, jak i przez osoby którym Wykonawca powierzył wykonanie jakichkolwiek prac.</w:t>
      </w:r>
    </w:p>
    <w:p w14:paraId="093236AB"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 xml:space="preserve">Wykonawca zobowiązuje się do usunięcia Wad i niezgodności wykonanych prac </w:t>
      </w:r>
      <w:r>
        <w:rPr>
          <w:rFonts w:ascii="Garamond" w:hAnsi="Garamond" w:cstheme="majorHAnsi"/>
          <w:sz w:val="22"/>
          <w:szCs w:val="22"/>
        </w:rPr>
        <w:br/>
        <w:t>z postanowieniami Umowy niezwłocznie, w terminie nie dłuższym jednak niż 3 dni od dnia powzięcia wiadomości o zaistniałych Wadach lub niezgodnościach.</w:t>
      </w:r>
    </w:p>
    <w:p w14:paraId="6667E8E7"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Wykonawca poinformuje Zamawiającego o działaniach podjętych w celu usunięcia Wad lub niezgodności wykonanych prac z postanowieniami umowy w terminie 24 godzin od momentu powzięcia wiadomości o powstałych Wadach lub niezgodnościach.</w:t>
      </w:r>
    </w:p>
    <w:p w14:paraId="3B5EDB42"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Strony zobowiązują się niezwłocznie informować się wzajemnie o wszelkich stwierdzonych Wadach lub niezgodnościach Dokumentacji niezwłocznie, nie później jednak niż w następnym dniu roboczym po ich stwierdzeniu.</w:t>
      </w:r>
    </w:p>
    <w:p w14:paraId="410E37B0" w14:textId="77777777" w:rsidR="002F754D" w:rsidRDefault="002F754D" w:rsidP="002F754D">
      <w:pPr>
        <w:numPr>
          <w:ilvl w:val="0"/>
          <w:numId w:val="14"/>
        </w:numPr>
        <w:ind w:left="426"/>
        <w:jc w:val="both"/>
        <w:rPr>
          <w:rFonts w:ascii="Garamond" w:hAnsi="Garamond" w:cstheme="majorHAnsi"/>
          <w:sz w:val="22"/>
          <w:szCs w:val="22"/>
        </w:rPr>
      </w:pPr>
      <w:r>
        <w:rPr>
          <w:rFonts w:ascii="Garamond" w:hAnsi="Garamond" w:cstheme="majorHAnsi"/>
          <w:sz w:val="22"/>
          <w:szCs w:val="22"/>
        </w:rPr>
        <w:t>Jeżeli prace wykonane przez Wykonawcę będą dotknięte Wadami lub będą wykonane niezgodnie z postanowieniami umowy Zamawiający może:</w:t>
      </w:r>
    </w:p>
    <w:p w14:paraId="597B2411"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t>żądać usunięcia stwierdzonych wad i niezgodności w terminie określonym w ust. 2;</w:t>
      </w:r>
    </w:p>
    <w:p w14:paraId="642384CD"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t>w razie odmowy lub opóźnienia Wykonawcy w usunięciu wad lub niezgodności – zlecić ich usunięcie osobie trzeciej na koszt i ryzyko Wykonawcy lub</w:t>
      </w:r>
    </w:p>
    <w:p w14:paraId="41AAAA81"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t>wstrzymać płatność wynagrodzenia należnego Wykonawcy do czasu usunięcia stwierdzonych Wad i niezgodności lub</w:t>
      </w:r>
    </w:p>
    <w:p w14:paraId="4B5BDE45" w14:textId="77777777" w:rsidR="002F754D" w:rsidRDefault="002F754D" w:rsidP="002F754D">
      <w:pPr>
        <w:numPr>
          <w:ilvl w:val="1"/>
          <w:numId w:val="14"/>
        </w:numPr>
        <w:jc w:val="both"/>
        <w:rPr>
          <w:rFonts w:ascii="Garamond" w:hAnsi="Garamond" w:cstheme="majorHAnsi"/>
          <w:sz w:val="22"/>
          <w:szCs w:val="22"/>
        </w:rPr>
      </w:pPr>
      <w:r>
        <w:rPr>
          <w:rFonts w:ascii="Garamond" w:hAnsi="Garamond" w:cstheme="majorHAnsi"/>
          <w:sz w:val="22"/>
          <w:szCs w:val="22"/>
        </w:rPr>
        <w:t>odstąpić od Umowy, jeżeli zakres Wad lub niezgodności jest na tyle rozległy, iż ich usunięcie nie jest możliwe w terminie wynikającym z Umowy; z prawa odstąpienia Zamawiający może skorzystać w terminie miesiąca od stwierdzenia rozległości wad lub niezgodności uzasadniających odstąpienie od Umowy.</w:t>
      </w:r>
    </w:p>
    <w:p w14:paraId="1E6ADAE1" w14:textId="77777777" w:rsidR="002F754D" w:rsidRDefault="002F754D" w:rsidP="002F754D">
      <w:pPr>
        <w:rPr>
          <w:rFonts w:ascii="Garamond" w:hAnsi="Garamond" w:cstheme="majorHAnsi"/>
          <w:b/>
          <w:sz w:val="22"/>
          <w:szCs w:val="22"/>
        </w:rPr>
      </w:pPr>
    </w:p>
    <w:p w14:paraId="045BAD1A"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§12</w:t>
      </w:r>
    </w:p>
    <w:p w14:paraId="4C0C7D3C" w14:textId="77777777" w:rsidR="002F754D" w:rsidRDefault="002F754D" w:rsidP="002F754D">
      <w:pPr>
        <w:pStyle w:val="Nagwek1"/>
        <w:jc w:val="center"/>
        <w:rPr>
          <w:rFonts w:ascii="Garamond" w:hAnsi="Garamond" w:cstheme="majorHAnsi"/>
          <w:i w:val="0"/>
          <w:sz w:val="22"/>
          <w:szCs w:val="22"/>
        </w:rPr>
      </w:pPr>
      <w:bookmarkStart w:id="11" w:name="_Toc37409989"/>
      <w:r>
        <w:rPr>
          <w:rFonts w:ascii="Garamond" w:hAnsi="Garamond" w:cstheme="majorHAnsi"/>
          <w:i w:val="0"/>
          <w:sz w:val="22"/>
          <w:szCs w:val="22"/>
        </w:rPr>
        <w:t>[Gwarancja i rękojmia]</w:t>
      </w:r>
      <w:bookmarkEnd w:id="11"/>
    </w:p>
    <w:p w14:paraId="162D48E2" w14:textId="77777777" w:rsidR="002F754D" w:rsidRDefault="002F754D" w:rsidP="002F754D">
      <w:pPr>
        <w:numPr>
          <w:ilvl w:val="0"/>
          <w:numId w:val="15"/>
        </w:numPr>
        <w:ind w:left="426"/>
        <w:jc w:val="both"/>
        <w:rPr>
          <w:rFonts w:ascii="Garamond" w:hAnsi="Garamond" w:cstheme="majorHAnsi"/>
          <w:sz w:val="22"/>
          <w:szCs w:val="22"/>
        </w:rPr>
      </w:pPr>
      <w:r>
        <w:rPr>
          <w:rFonts w:ascii="Garamond" w:hAnsi="Garamond" w:cstheme="majorHAnsi"/>
          <w:sz w:val="22"/>
          <w:szCs w:val="22"/>
        </w:rPr>
        <w:t xml:space="preserve">Wykonawca oświadcza, że udziela Zamawiającemu 12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6251B0A9" w14:textId="77777777" w:rsidR="002F754D" w:rsidRDefault="002F754D" w:rsidP="002F754D">
      <w:pPr>
        <w:numPr>
          <w:ilvl w:val="0"/>
          <w:numId w:val="15"/>
        </w:numPr>
        <w:ind w:left="426"/>
        <w:jc w:val="both"/>
        <w:rPr>
          <w:rFonts w:ascii="Garamond" w:hAnsi="Garamond" w:cstheme="majorHAnsi"/>
          <w:sz w:val="22"/>
          <w:szCs w:val="22"/>
        </w:rPr>
      </w:pPr>
      <w:r>
        <w:rPr>
          <w:rFonts w:ascii="Garamond" w:hAnsi="Garamond" w:cstheme="majorHAnsi"/>
          <w:sz w:val="22"/>
          <w:szCs w:val="22"/>
        </w:rPr>
        <w:t>Z uwagi na udzieloną gwarancję Wykonawca zobowiązuje się usuwać wszelkie Wady lub niezgodności wykonanych prac z Umową, niezwłocznie na każde żądanie Zmawiającego. W razie jakichkolwiek wątpliwości przyjmuje się, że dokumentem gwarancyjnym jest egzemplarz Umowy przeznaczony dla Zamawiającego.</w:t>
      </w:r>
    </w:p>
    <w:p w14:paraId="72F323D3" w14:textId="77777777" w:rsidR="002F754D" w:rsidRDefault="002F754D" w:rsidP="002F754D">
      <w:pPr>
        <w:numPr>
          <w:ilvl w:val="0"/>
          <w:numId w:val="15"/>
        </w:numPr>
        <w:ind w:left="426"/>
        <w:jc w:val="both"/>
        <w:rPr>
          <w:rFonts w:ascii="Garamond" w:hAnsi="Garamond" w:cstheme="majorHAnsi"/>
          <w:sz w:val="22"/>
          <w:szCs w:val="22"/>
        </w:rPr>
      </w:pPr>
      <w:r>
        <w:rPr>
          <w:rFonts w:ascii="Garamond" w:hAnsi="Garamond" w:cstheme="majorHAnsi"/>
          <w:sz w:val="22"/>
          <w:szCs w:val="22"/>
        </w:rPr>
        <w:t>Zamawiający, wykonując uprawnienia z tytułu powyższej gwarancji, może skorzystać z uprawnień określonych w §10 ust. 5.</w:t>
      </w:r>
    </w:p>
    <w:p w14:paraId="74B24D16" w14:textId="77777777" w:rsidR="002F754D" w:rsidRDefault="002F754D" w:rsidP="002F754D">
      <w:pPr>
        <w:jc w:val="center"/>
        <w:rPr>
          <w:rFonts w:ascii="Garamond" w:hAnsi="Garamond" w:cstheme="majorHAnsi"/>
          <w:b/>
          <w:sz w:val="22"/>
          <w:szCs w:val="22"/>
        </w:rPr>
      </w:pPr>
    </w:p>
    <w:p w14:paraId="77443382"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§13</w:t>
      </w:r>
    </w:p>
    <w:p w14:paraId="0E78FF6F" w14:textId="77777777" w:rsidR="002F754D" w:rsidRDefault="002F754D" w:rsidP="002F754D">
      <w:pPr>
        <w:pStyle w:val="Nagwek1"/>
        <w:jc w:val="center"/>
        <w:rPr>
          <w:rFonts w:ascii="Garamond" w:hAnsi="Garamond" w:cstheme="majorHAnsi"/>
          <w:i w:val="0"/>
          <w:sz w:val="22"/>
          <w:szCs w:val="22"/>
        </w:rPr>
      </w:pPr>
      <w:bookmarkStart w:id="12" w:name="_Toc37409990"/>
      <w:r>
        <w:rPr>
          <w:rFonts w:ascii="Garamond" w:hAnsi="Garamond" w:cstheme="majorHAnsi"/>
          <w:i w:val="0"/>
          <w:sz w:val="22"/>
          <w:szCs w:val="22"/>
        </w:rPr>
        <w:t>[Kary umowne]</w:t>
      </w:r>
      <w:bookmarkEnd w:id="12"/>
    </w:p>
    <w:p w14:paraId="52EC0CE1" w14:textId="77777777" w:rsidR="002F754D" w:rsidRDefault="002F754D" w:rsidP="002F754D">
      <w:pPr>
        <w:numPr>
          <w:ilvl w:val="0"/>
          <w:numId w:val="16"/>
        </w:numPr>
        <w:ind w:left="426"/>
        <w:jc w:val="both"/>
        <w:rPr>
          <w:rFonts w:ascii="Garamond" w:hAnsi="Garamond" w:cstheme="majorHAnsi"/>
          <w:sz w:val="22"/>
          <w:szCs w:val="22"/>
        </w:rPr>
      </w:pPr>
      <w:r>
        <w:rPr>
          <w:rFonts w:ascii="Garamond" w:hAnsi="Garamond" w:cstheme="majorHAnsi"/>
          <w:sz w:val="22"/>
          <w:szCs w:val="22"/>
        </w:rPr>
        <w:t>Wykonawca zapłaci Zamawiającemu kary umowne za:</w:t>
      </w:r>
    </w:p>
    <w:p w14:paraId="44B6FF7C" w14:textId="1B83A62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bookmarkStart w:id="13" w:name="_Toc412653845"/>
      <w:r>
        <w:rPr>
          <w:rFonts w:ascii="Garamond" w:hAnsi="Garamond" w:cs="Tahoma"/>
          <w:sz w:val="22"/>
          <w:szCs w:val="22"/>
          <w:lang w:val="pl-PL"/>
        </w:rPr>
        <w:t xml:space="preserve">za </w:t>
      </w:r>
      <w:r w:rsidR="0049684B">
        <w:rPr>
          <w:rFonts w:ascii="Garamond" w:hAnsi="Garamond" w:cs="Tahoma"/>
          <w:sz w:val="22"/>
          <w:szCs w:val="22"/>
          <w:lang w:val="pl-PL"/>
        </w:rPr>
        <w:t xml:space="preserve">zwłokę </w:t>
      </w:r>
      <w:r>
        <w:rPr>
          <w:rFonts w:ascii="Garamond" w:hAnsi="Garamond" w:cs="Tahoma"/>
          <w:sz w:val="22"/>
          <w:szCs w:val="22"/>
          <w:lang w:val="pl-PL"/>
        </w:rPr>
        <w:t>Wykonawcy w dochowaniu terminu wykonania któregokolwiek z Etapów Przedmiotu Umowy - w wysokości stanowiącej 1% wynagrodzenia brutto wskazanego w § 8 ust. 1 pkt 3 Umowy za każdy rozpoczęty dzień opóźnienia,</w:t>
      </w:r>
    </w:p>
    <w:p w14:paraId="3B741987" w14:textId="1685930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r>
        <w:rPr>
          <w:rFonts w:ascii="Garamond" w:hAnsi="Garamond" w:cs="Tahoma"/>
          <w:sz w:val="22"/>
          <w:szCs w:val="22"/>
          <w:lang w:val="pl-PL"/>
        </w:rPr>
        <w:t xml:space="preserve">za </w:t>
      </w:r>
      <w:r w:rsidR="0049684B">
        <w:rPr>
          <w:rFonts w:ascii="Garamond" w:hAnsi="Garamond" w:cs="Tahoma"/>
          <w:sz w:val="22"/>
          <w:szCs w:val="22"/>
          <w:lang w:val="pl-PL"/>
        </w:rPr>
        <w:t>zwłokę</w:t>
      </w:r>
      <w:r>
        <w:rPr>
          <w:rFonts w:ascii="Garamond" w:hAnsi="Garamond" w:cs="Tahoma"/>
          <w:sz w:val="22"/>
          <w:szCs w:val="22"/>
          <w:lang w:val="pl-PL"/>
        </w:rPr>
        <w:t xml:space="preserve"> Wykonawcy w dochowaniu terminu wykonania całości Przedmiotu </w:t>
      </w:r>
      <w:proofErr w:type="gramStart"/>
      <w:r>
        <w:rPr>
          <w:rFonts w:ascii="Garamond" w:hAnsi="Garamond" w:cs="Tahoma"/>
          <w:sz w:val="22"/>
          <w:szCs w:val="22"/>
          <w:lang w:val="pl-PL"/>
        </w:rPr>
        <w:t>Umowy  -</w:t>
      </w:r>
      <w:proofErr w:type="gramEnd"/>
      <w:r>
        <w:rPr>
          <w:rFonts w:ascii="Garamond" w:hAnsi="Garamond" w:cs="Tahoma"/>
          <w:sz w:val="22"/>
          <w:szCs w:val="22"/>
          <w:lang w:val="pl-PL"/>
        </w:rPr>
        <w:t xml:space="preserve"> w wysokości stanowiącej 1% wynagrodzenia brutto wskazanego w § 8 ust. 1 pkt 3 Umowy za każdy rozpoczęty dzień opóźnienia,</w:t>
      </w:r>
    </w:p>
    <w:p w14:paraId="700435F1" w14:textId="7777777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r>
        <w:rPr>
          <w:rFonts w:ascii="Garamond" w:hAnsi="Garamond" w:cs="Tahoma"/>
          <w:sz w:val="22"/>
          <w:szCs w:val="22"/>
          <w:lang w:val="pl-PL"/>
        </w:rPr>
        <w:t xml:space="preserve">w przypadku rozwiązania Umowy przez Zamawiającego z przyczyn wskazanych w § 14 Umowy </w:t>
      </w:r>
      <w:proofErr w:type="gramStart"/>
      <w:r>
        <w:rPr>
          <w:rFonts w:ascii="Garamond" w:hAnsi="Garamond" w:cs="Tahoma"/>
          <w:sz w:val="22"/>
          <w:szCs w:val="22"/>
          <w:lang w:val="pl-PL"/>
        </w:rPr>
        <w:t>-  w</w:t>
      </w:r>
      <w:proofErr w:type="gramEnd"/>
      <w:r>
        <w:rPr>
          <w:rFonts w:ascii="Garamond" w:hAnsi="Garamond" w:cs="Tahoma"/>
          <w:sz w:val="22"/>
          <w:szCs w:val="22"/>
          <w:lang w:val="pl-PL"/>
        </w:rPr>
        <w:t xml:space="preserve"> wysokości 20% wynagrodzenia brutto wskazanego w § 5 ust. 1 pkt 3 Umowy, </w:t>
      </w:r>
    </w:p>
    <w:p w14:paraId="6C965FF3" w14:textId="77777777" w:rsidR="002F754D" w:rsidRDefault="002F754D" w:rsidP="002F754D">
      <w:pPr>
        <w:pStyle w:val="Bezodstpw"/>
        <w:numPr>
          <w:ilvl w:val="1"/>
          <w:numId w:val="17"/>
        </w:numPr>
        <w:tabs>
          <w:tab w:val="left" w:pos="1134"/>
        </w:tabs>
        <w:ind w:left="993"/>
        <w:jc w:val="both"/>
        <w:rPr>
          <w:rFonts w:ascii="Garamond" w:hAnsi="Garamond" w:cs="Tahoma"/>
          <w:sz w:val="22"/>
          <w:szCs w:val="22"/>
          <w:lang w:val="pl-PL"/>
        </w:rPr>
      </w:pPr>
      <w:r>
        <w:rPr>
          <w:rFonts w:ascii="Garamond" w:hAnsi="Garamond" w:cs="Tahoma"/>
          <w:sz w:val="22"/>
          <w:szCs w:val="22"/>
          <w:lang w:val="pl-PL"/>
        </w:rPr>
        <w:t xml:space="preserve">W przypadku odstąpienia od Umowy przez Zamawiającego z winy Wykonawcy </w:t>
      </w:r>
      <w:proofErr w:type="gramStart"/>
      <w:r>
        <w:rPr>
          <w:rFonts w:ascii="Garamond" w:hAnsi="Garamond" w:cs="Tahoma"/>
          <w:sz w:val="22"/>
          <w:szCs w:val="22"/>
          <w:lang w:val="pl-PL"/>
        </w:rPr>
        <w:t>-  w</w:t>
      </w:r>
      <w:proofErr w:type="gramEnd"/>
      <w:r>
        <w:rPr>
          <w:rFonts w:ascii="Garamond" w:hAnsi="Garamond" w:cs="Tahoma"/>
          <w:sz w:val="22"/>
          <w:szCs w:val="22"/>
          <w:lang w:val="pl-PL"/>
        </w:rPr>
        <w:t xml:space="preserve"> wysokości 20% wynagrodzenia brutto wskazanego w § 5 ust.1 Umowy.  </w:t>
      </w:r>
    </w:p>
    <w:p w14:paraId="5FEBE1CA" w14:textId="39083D49" w:rsidR="002F754D" w:rsidRPr="0049684B" w:rsidRDefault="002F754D" w:rsidP="0049684B">
      <w:pPr>
        <w:numPr>
          <w:ilvl w:val="0"/>
          <w:numId w:val="16"/>
        </w:numPr>
        <w:ind w:left="426"/>
        <w:jc w:val="both"/>
        <w:rPr>
          <w:rFonts w:ascii="Garamond" w:hAnsi="Garamond" w:cstheme="majorHAnsi"/>
          <w:sz w:val="22"/>
          <w:szCs w:val="22"/>
        </w:rPr>
      </w:pPr>
      <w:r w:rsidRPr="0049684B">
        <w:rPr>
          <w:rFonts w:ascii="Garamond" w:hAnsi="Garamond" w:cstheme="majorHAnsi"/>
          <w:sz w:val="22"/>
          <w:szCs w:val="22"/>
        </w:rPr>
        <w:t>Kary umowne mogą być potrącane z wynagrodzeniem należnym Wykonawcy na co Wykonawca wyraża zgodę.</w:t>
      </w:r>
      <w:r w:rsidR="0049684B" w:rsidRPr="0049684B">
        <w:rPr>
          <w:rFonts w:ascii="Garamond" w:hAnsi="Garamond" w:cstheme="majorHAnsi"/>
          <w:sz w:val="22"/>
          <w:szCs w:val="22"/>
        </w:rPr>
        <w:t xml:space="preserve"> </w:t>
      </w:r>
      <w:r w:rsidR="0049684B">
        <w:rPr>
          <w:rFonts w:ascii="Garamond" w:hAnsi="Garamond" w:cstheme="majorHAnsi"/>
          <w:sz w:val="22"/>
          <w:szCs w:val="22"/>
        </w:rPr>
        <w:t>Łączna wartość kar umowny nie może przekroczyć kwoty 100.000,00 zł brutto.</w:t>
      </w:r>
    </w:p>
    <w:p w14:paraId="7741ED9A" w14:textId="77777777" w:rsidR="002F754D" w:rsidRPr="0049684B" w:rsidRDefault="002F754D" w:rsidP="0049684B">
      <w:pPr>
        <w:numPr>
          <w:ilvl w:val="0"/>
          <w:numId w:val="16"/>
        </w:numPr>
        <w:ind w:left="426"/>
        <w:jc w:val="both"/>
        <w:rPr>
          <w:rFonts w:ascii="Garamond" w:hAnsi="Garamond" w:cstheme="majorHAnsi"/>
          <w:sz w:val="22"/>
          <w:szCs w:val="22"/>
        </w:rPr>
      </w:pPr>
      <w:r w:rsidRPr="0049684B">
        <w:rPr>
          <w:rFonts w:ascii="Garamond" w:hAnsi="Garamond" w:cstheme="majorHAnsi"/>
          <w:sz w:val="22"/>
          <w:szCs w:val="22"/>
        </w:rPr>
        <w:t>Naliczenie kar umownych z poszczególnych tytułów wskazanych w niniejszym paragrafie jest niezależne od siebie. Kary umowne podlegają sumowaniu.</w:t>
      </w:r>
    </w:p>
    <w:p w14:paraId="37452A60" w14:textId="77777777" w:rsidR="002F754D" w:rsidRPr="0049684B" w:rsidRDefault="002F754D" w:rsidP="0049684B">
      <w:pPr>
        <w:numPr>
          <w:ilvl w:val="0"/>
          <w:numId w:val="16"/>
        </w:numPr>
        <w:ind w:left="426"/>
        <w:jc w:val="both"/>
        <w:rPr>
          <w:rFonts w:ascii="Garamond" w:hAnsi="Garamond" w:cstheme="majorHAnsi"/>
          <w:sz w:val="22"/>
          <w:szCs w:val="22"/>
        </w:rPr>
      </w:pPr>
      <w:r w:rsidRPr="0049684B">
        <w:rPr>
          <w:rFonts w:ascii="Garamond" w:hAnsi="Garamond" w:cstheme="majorHAnsi"/>
          <w:sz w:val="22"/>
          <w:szCs w:val="22"/>
        </w:rPr>
        <w:t>Zapłata kar umownych nie wpływa na zobowiązania Wykonawcy do prawidłowego wykonania Umowy, w szczególności nie zwalnia Wykonawcy z obowiązku usunięcia stwierdzonych wad i uchybień w wykonaniu Przedmiotu Umowy.</w:t>
      </w:r>
    </w:p>
    <w:p w14:paraId="73778169" w14:textId="77777777" w:rsidR="002F754D" w:rsidRPr="0049684B" w:rsidRDefault="002F754D" w:rsidP="0049684B">
      <w:pPr>
        <w:numPr>
          <w:ilvl w:val="0"/>
          <w:numId w:val="16"/>
        </w:numPr>
        <w:ind w:left="426"/>
        <w:jc w:val="both"/>
        <w:rPr>
          <w:rFonts w:ascii="Garamond" w:hAnsi="Garamond" w:cstheme="majorHAnsi"/>
          <w:sz w:val="22"/>
          <w:szCs w:val="22"/>
        </w:rPr>
      </w:pPr>
      <w:r w:rsidRPr="0049684B">
        <w:rPr>
          <w:rFonts w:ascii="Garamond" w:hAnsi="Garamond" w:cstheme="majorHAnsi"/>
          <w:sz w:val="22"/>
          <w:szCs w:val="22"/>
        </w:rPr>
        <w:t>Rozwiązanie lub odstąpienie od Umowy nie powoduje wygaśnięcia roszczenia Zamawiającego o zapłatę kar umownych lub odszkodowań przenoszących wartość zastrzeżonych kar umownych.</w:t>
      </w:r>
    </w:p>
    <w:p w14:paraId="4AAC7F7F" w14:textId="77777777" w:rsidR="002F754D" w:rsidRPr="0049684B" w:rsidRDefault="002F754D" w:rsidP="0049684B">
      <w:pPr>
        <w:numPr>
          <w:ilvl w:val="0"/>
          <w:numId w:val="16"/>
        </w:numPr>
        <w:ind w:left="426"/>
        <w:jc w:val="both"/>
        <w:rPr>
          <w:rFonts w:ascii="Garamond" w:hAnsi="Garamond" w:cstheme="majorHAnsi"/>
          <w:sz w:val="22"/>
          <w:szCs w:val="22"/>
        </w:rPr>
      </w:pPr>
      <w:r w:rsidRPr="0049684B">
        <w:rPr>
          <w:rFonts w:ascii="Garamond" w:hAnsi="Garamond" w:cstheme="majorHAnsi"/>
          <w:sz w:val="22"/>
          <w:szCs w:val="22"/>
        </w:rPr>
        <w:t xml:space="preserve">Niezależnie od obowiązku zapłaty kary umownej, </w:t>
      </w:r>
      <w:bookmarkEnd w:id="13"/>
      <w:r w:rsidRPr="0049684B">
        <w:rPr>
          <w:rFonts w:ascii="Garamond" w:hAnsi="Garamond" w:cstheme="majorHAnsi"/>
          <w:sz w:val="22"/>
          <w:szCs w:val="22"/>
        </w:rPr>
        <w:t>Wykonawca zwróci Zamawiającemu kwoty odpowiadające karom finansowym, jakimi Zamawiający zostanie obciążony wskutek kontroli przeprowadzonej przez właściwe organy, w tym organy państwowe, jeśli kara ta zostanie nałożona na Zamawiającego w związku z niewłaściwym lub nienależytym wykonywaniem Umowy przez Wykonawcy lub naruszeniem przez Wykonawcę lub podległe mu osoby lub podmioty jakichkolwiek obowiązków wynikających z Umowy.</w:t>
      </w:r>
    </w:p>
    <w:p w14:paraId="56A409C5" w14:textId="77777777" w:rsidR="002F754D" w:rsidRDefault="002F754D" w:rsidP="002F754D">
      <w:pPr>
        <w:numPr>
          <w:ilvl w:val="0"/>
          <w:numId w:val="16"/>
        </w:numPr>
        <w:ind w:left="426"/>
        <w:jc w:val="both"/>
        <w:rPr>
          <w:rFonts w:ascii="Garamond" w:hAnsi="Garamond" w:cstheme="majorHAnsi"/>
          <w:sz w:val="22"/>
          <w:szCs w:val="22"/>
        </w:rPr>
      </w:pPr>
      <w:r>
        <w:rPr>
          <w:rFonts w:ascii="Garamond" w:hAnsi="Garamond" w:cstheme="majorHAnsi"/>
          <w:sz w:val="22"/>
          <w:szCs w:val="22"/>
        </w:rPr>
        <w:t xml:space="preserve">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 </w:t>
      </w:r>
    </w:p>
    <w:p w14:paraId="6E17B436" w14:textId="77777777" w:rsidR="002F754D" w:rsidRDefault="002F754D" w:rsidP="002F754D">
      <w:pPr>
        <w:jc w:val="center"/>
        <w:rPr>
          <w:rFonts w:ascii="Garamond" w:hAnsi="Garamond" w:cstheme="majorHAnsi"/>
          <w:b/>
          <w:sz w:val="22"/>
          <w:szCs w:val="22"/>
        </w:rPr>
      </w:pPr>
    </w:p>
    <w:p w14:paraId="5AD9FAFB" w14:textId="77777777" w:rsidR="0049684B" w:rsidRDefault="0049684B" w:rsidP="002F754D">
      <w:pPr>
        <w:jc w:val="center"/>
        <w:rPr>
          <w:rFonts w:ascii="Garamond" w:hAnsi="Garamond" w:cstheme="majorHAnsi"/>
          <w:b/>
          <w:sz w:val="22"/>
          <w:szCs w:val="22"/>
        </w:rPr>
      </w:pPr>
    </w:p>
    <w:p w14:paraId="433A178D" w14:textId="77777777" w:rsidR="0049684B" w:rsidRDefault="0049684B" w:rsidP="002F754D">
      <w:pPr>
        <w:jc w:val="center"/>
        <w:rPr>
          <w:rFonts w:ascii="Garamond" w:hAnsi="Garamond" w:cstheme="majorHAnsi"/>
          <w:b/>
          <w:sz w:val="22"/>
          <w:szCs w:val="22"/>
        </w:rPr>
      </w:pPr>
    </w:p>
    <w:p w14:paraId="1E69802B" w14:textId="777E4C17" w:rsidR="002F754D" w:rsidRDefault="002F754D" w:rsidP="002F754D">
      <w:pPr>
        <w:jc w:val="center"/>
        <w:rPr>
          <w:rFonts w:ascii="Garamond" w:hAnsi="Garamond" w:cstheme="majorHAnsi"/>
          <w:b/>
          <w:sz w:val="22"/>
          <w:szCs w:val="22"/>
        </w:rPr>
      </w:pPr>
      <w:r>
        <w:rPr>
          <w:rFonts w:ascii="Garamond" w:hAnsi="Garamond" w:cstheme="majorHAnsi"/>
          <w:b/>
          <w:sz w:val="22"/>
          <w:szCs w:val="22"/>
        </w:rPr>
        <w:t>§14</w:t>
      </w:r>
    </w:p>
    <w:p w14:paraId="5066B189" w14:textId="77777777" w:rsidR="002F754D" w:rsidRDefault="002F754D" w:rsidP="002F754D">
      <w:pPr>
        <w:pStyle w:val="Nagwek1"/>
        <w:jc w:val="center"/>
        <w:rPr>
          <w:rFonts w:ascii="Garamond" w:hAnsi="Garamond" w:cstheme="majorHAnsi"/>
          <w:i w:val="0"/>
          <w:sz w:val="22"/>
          <w:szCs w:val="22"/>
        </w:rPr>
      </w:pPr>
      <w:bookmarkStart w:id="14" w:name="_Toc37409991"/>
      <w:r>
        <w:rPr>
          <w:rFonts w:ascii="Garamond" w:hAnsi="Garamond" w:cstheme="majorHAnsi"/>
          <w:i w:val="0"/>
          <w:sz w:val="22"/>
          <w:szCs w:val="22"/>
        </w:rPr>
        <w:t>[Odstąpienie od Umowy i Rozwiązanie Umowy]</w:t>
      </w:r>
      <w:bookmarkEnd w:id="14"/>
    </w:p>
    <w:p w14:paraId="0EB5AC4A"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 xml:space="preserve">Zamawiającemu przysługuje prawo rozwiązania Umowy: </w:t>
      </w:r>
    </w:p>
    <w:p w14:paraId="6A9F4C5A"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jeżeli Wykonawca zostanie rozwiązany lub wszczęta będzie likwidacja Wykonawcy lub przedsiębiorstwo Wykonawcy kończy byt prawny w inny sposób, </w:t>
      </w:r>
    </w:p>
    <w:p w14:paraId="7C40FEBF"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jeżeli zostanie wydany nakaz zajęcia majątku Wykonawcy w wysokości utrudniającej realizację Umowy, </w:t>
      </w:r>
    </w:p>
    <w:p w14:paraId="6479CE5C"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w przypadku stwierdzenia, że jakość wykonanych prac nie odpowiada obowiązującym normom i przepisom. W wymienionych przypadkach Zamawiający może wyznaczyć dodatkowy termin 14 dni do należytego wykonania zobowiązania (świadczenia) z zastrzeżeniem, iż w razie bezskutecznego upływu wyznaczonego terminu będzie uprawniony do rozwiązania umowy z winy Wykonawcy, </w:t>
      </w:r>
    </w:p>
    <w:p w14:paraId="2FEE8BB2" w14:textId="77777777" w:rsidR="002F754D" w:rsidRDefault="002F754D" w:rsidP="002F754D">
      <w:pPr>
        <w:numPr>
          <w:ilvl w:val="1"/>
          <w:numId w:val="16"/>
        </w:numPr>
        <w:jc w:val="both"/>
        <w:rPr>
          <w:rFonts w:ascii="Garamond" w:hAnsi="Garamond" w:cstheme="majorHAnsi"/>
          <w:sz w:val="22"/>
          <w:szCs w:val="22"/>
        </w:rPr>
      </w:pPr>
      <w:r>
        <w:rPr>
          <w:rFonts w:ascii="Garamond" w:hAnsi="Garamond" w:cstheme="majorHAnsi"/>
          <w:sz w:val="22"/>
          <w:szCs w:val="22"/>
        </w:rPr>
        <w:t xml:space="preserve">w innych przypadkach określonych w przepisach prawa, w szczególności w przepisach Kodeksu cywilnego. </w:t>
      </w:r>
    </w:p>
    <w:p w14:paraId="6D71F132"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 xml:space="preserve">W przypadkach określonych w ust. 1 pkt. 1), 2), Wykonawcy przysługuje wynagrodzenie tylko za prace wykonane w pozostałych przypadkach określonych w ust.1 wynagrodzenie nie przysługuje, chyba że Zamawiający zażąda wydania dotychczas wykonanego przedmiotu Umowy, wtedy wynagrodzenie przysługuje proporcjonalnie do wykonanego Przedmiotu Umowy.  Wydanie Przedmiotu Umowy nastąpi również w przypadku wcześniejszej częściowej zapłaty przez Zamawiającego. </w:t>
      </w:r>
    </w:p>
    <w:p w14:paraId="473EFA95"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Niezależnie od możliwości odstąpienia od Umowy na podstawie przepisów prawa, zwłaszcza przepisów Kodeksu Cywilnego, Zamawiający może również odstąpić od Umowy w całości lub w części, gdy:</w:t>
      </w:r>
    </w:p>
    <w:p w14:paraId="562003DD"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proponowane przez Wykonawcę rozwiązania nie spełniają wytycznych lub oczekiwań funkcjonalnych lub użytkowych Zamawiającego;</w:t>
      </w:r>
    </w:p>
    <w:p w14:paraId="2541180B"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Wykonawca realizuje prace wchodzące w zakres Przedmiotu Umowy w sposób wadliwy lub niezgodny z postanowieniami Umowy;</w:t>
      </w:r>
    </w:p>
    <w:p w14:paraId="4D4420E8"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opóźnienie Wykonawcy w realizacji zadania wchodzącego w zakres Przedmiotu Umowy przekracza 5 dni w stosunku do terminu ustalonego w Umowie;</w:t>
      </w:r>
    </w:p>
    <w:p w14:paraId="49AF45FD" w14:textId="77777777" w:rsidR="002F754D" w:rsidRDefault="002F754D" w:rsidP="002F754D">
      <w:pPr>
        <w:numPr>
          <w:ilvl w:val="1"/>
          <w:numId w:val="19"/>
        </w:numPr>
        <w:jc w:val="both"/>
        <w:rPr>
          <w:rFonts w:ascii="Garamond" w:hAnsi="Garamond" w:cstheme="majorHAnsi"/>
          <w:sz w:val="22"/>
          <w:szCs w:val="22"/>
        </w:rPr>
      </w:pPr>
      <w:r>
        <w:rPr>
          <w:rFonts w:ascii="Garamond" w:hAnsi="Garamond" w:cstheme="majorHAnsi"/>
          <w:sz w:val="22"/>
          <w:szCs w:val="22"/>
        </w:rPr>
        <w:t>Wykonawca zaprzestał wykonywać prace na okres dłuższy niż 3 dni.</w:t>
      </w:r>
    </w:p>
    <w:p w14:paraId="641CCF5A"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W przypadku odstąpienia od Umowy, Wykonawcy nie przysługuje wynagrodzenie za prace już wykonane. Zamawiający może jednak zatrzymać wybraną przez siebie część prac wykonanych za zapłatą odpowiedniej części wynagrodzenia. Zamawiający może również odstąpić od Umowy w razie zaistnienia istotnej zmiany okoliczności powodującej, że realizacja Umowy nie leży w interesie Zamawiającego, czego nie można było przewidzieć w chwili zawarcia Umowy. W takim przypadku Wykonawcy przysługuje odpowiednie wynagrodzenie za część prac wykonanych do momentu odstąpienia od Umowy.</w:t>
      </w:r>
    </w:p>
    <w:p w14:paraId="404BA4BC"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W przypadku, gdy porozumienie się Zamawiającego z Wykonawcą w kwestiach dotyczących realizacji Przedmiotu Umowy, napotyka na przeszkody uniemożliwiające wykonanie Przedmiotu umowy zgodnie z oczekiwaniami Zamawiającego, lub w przypadku niewykonywania przez Wykonawcę wskazówek, zaleceń lub innych oczekiwań Zamawiającego, Zamawiający ma prawo do odstąpienia od umowy, po uprzednim bezskutecznym wezwaniu Wykonawcy przez Zamawiającego do realizacji wskazówek, zaleceń lub innych oczekiwań i wyznaczeniu mu 7-dniowego terminu na realizację wezwania.</w:t>
      </w:r>
    </w:p>
    <w:p w14:paraId="30FB8F7F"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O ile umowa nie stanowi inaczej, z tytułu odstąpienia od umowy Wykonawcy nie przysługują wobec Zamawiającego żadne roszczenia, w tym w szczególności z tytułu wynagrodzenia za prace wykonane lub za utracone zyski.</w:t>
      </w:r>
    </w:p>
    <w:p w14:paraId="3DBCD4C0"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Zamawiający może odstąpić od umowy w terminie 30 dni od dnia wystąpienia okoliczności uzasadniających odstąpienie.</w:t>
      </w:r>
    </w:p>
    <w:p w14:paraId="103AACE2" w14:textId="77777777" w:rsidR="002F754D" w:rsidRDefault="002F754D" w:rsidP="002F754D">
      <w:pPr>
        <w:numPr>
          <w:ilvl w:val="0"/>
          <w:numId w:val="19"/>
        </w:numPr>
        <w:ind w:left="426"/>
        <w:jc w:val="both"/>
        <w:rPr>
          <w:rFonts w:ascii="Garamond" w:hAnsi="Garamond" w:cstheme="majorHAnsi"/>
          <w:sz w:val="22"/>
          <w:szCs w:val="22"/>
        </w:rPr>
      </w:pPr>
      <w:r>
        <w:rPr>
          <w:rFonts w:ascii="Garamond" w:hAnsi="Garamond" w:cstheme="majorHAnsi"/>
          <w:sz w:val="22"/>
          <w:szCs w:val="22"/>
        </w:rPr>
        <w:t>W przypadku zachowania przez Zamawiającego części prac wykonanych przez Wykonawcę do chwili odstąpienia, prawa autorskie dotyczące tej części Dokumentacji przejdą na Zamawiającego z dniem podpisania przez Strony protokołu odbioru tej Dokumentacji.</w:t>
      </w:r>
    </w:p>
    <w:p w14:paraId="3607197E" w14:textId="26A6462E" w:rsidR="002F754D" w:rsidRDefault="002F754D" w:rsidP="0049684B">
      <w:pPr>
        <w:ind w:left="426"/>
        <w:jc w:val="both"/>
        <w:rPr>
          <w:rFonts w:ascii="Garamond" w:hAnsi="Garamond" w:cstheme="majorHAnsi"/>
          <w:sz w:val="22"/>
          <w:szCs w:val="22"/>
        </w:rPr>
      </w:pPr>
    </w:p>
    <w:p w14:paraId="53DF10E7" w14:textId="2F983E9E" w:rsidR="0049684B" w:rsidRDefault="0049684B" w:rsidP="0049684B">
      <w:pPr>
        <w:ind w:left="426"/>
        <w:jc w:val="both"/>
        <w:rPr>
          <w:rFonts w:ascii="Garamond" w:hAnsi="Garamond" w:cstheme="majorHAnsi"/>
          <w:sz w:val="22"/>
          <w:szCs w:val="22"/>
        </w:rPr>
      </w:pPr>
    </w:p>
    <w:p w14:paraId="7EA6FEEC" w14:textId="678EA788" w:rsidR="0049684B" w:rsidRDefault="0049684B" w:rsidP="0049684B">
      <w:pPr>
        <w:ind w:left="426"/>
        <w:jc w:val="both"/>
        <w:rPr>
          <w:rFonts w:ascii="Garamond" w:hAnsi="Garamond" w:cstheme="majorHAnsi"/>
          <w:sz w:val="22"/>
          <w:szCs w:val="22"/>
        </w:rPr>
      </w:pPr>
    </w:p>
    <w:p w14:paraId="66BDF9B9" w14:textId="21222EF0" w:rsidR="0049684B" w:rsidRDefault="0049684B" w:rsidP="0049684B">
      <w:pPr>
        <w:ind w:left="426"/>
        <w:jc w:val="both"/>
        <w:rPr>
          <w:rFonts w:ascii="Garamond" w:hAnsi="Garamond" w:cstheme="majorHAnsi"/>
          <w:sz w:val="22"/>
          <w:szCs w:val="22"/>
        </w:rPr>
      </w:pPr>
    </w:p>
    <w:p w14:paraId="376F62E9" w14:textId="77777777" w:rsidR="0049684B" w:rsidRDefault="0049684B" w:rsidP="0049684B">
      <w:pPr>
        <w:ind w:left="426"/>
        <w:jc w:val="both"/>
        <w:rPr>
          <w:rFonts w:ascii="Garamond" w:hAnsi="Garamond" w:cstheme="majorHAnsi"/>
          <w:sz w:val="22"/>
          <w:szCs w:val="22"/>
        </w:rPr>
      </w:pPr>
    </w:p>
    <w:p w14:paraId="4969C3E0"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xml:space="preserve"> §15</w:t>
      </w:r>
    </w:p>
    <w:p w14:paraId="798C3EB0" w14:textId="77777777" w:rsidR="002F754D" w:rsidRDefault="002F754D" w:rsidP="002F754D">
      <w:pPr>
        <w:pStyle w:val="Nagwek1"/>
        <w:jc w:val="center"/>
        <w:rPr>
          <w:rFonts w:ascii="Garamond" w:hAnsi="Garamond" w:cstheme="majorHAnsi"/>
          <w:i w:val="0"/>
          <w:sz w:val="22"/>
          <w:szCs w:val="22"/>
        </w:rPr>
      </w:pPr>
      <w:bookmarkStart w:id="15" w:name="_Toc37409992"/>
      <w:r>
        <w:rPr>
          <w:rFonts w:ascii="Garamond" w:hAnsi="Garamond" w:cstheme="majorHAnsi"/>
          <w:i w:val="0"/>
          <w:sz w:val="22"/>
          <w:szCs w:val="22"/>
        </w:rPr>
        <w:t>[Prawa Autorskie]</w:t>
      </w:r>
      <w:bookmarkEnd w:id="15"/>
    </w:p>
    <w:p w14:paraId="144DEFBC"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 xml:space="preserve">Wykonawca zapewnia, że będzie przysługiwać mu całość autorskich praw majątkowych oraz autorskich praw osobistych do Dokumentacji i prawa te nie będą w jakikolwiek sposób ograniczone ani obciążone. </w:t>
      </w:r>
    </w:p>
    <w:p w14:paraId="0CF2B446"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Wykonawca zapewnia, że wykonane prace, wchodzące w zakres Przedmiotu Umowy, nie będą naruszały żadnych praw osób trzecich, w tym w szczególności praw autorskich i innych praw własności intelektualnej. W razie powierzenia wykonania niektórych czynności innym osobom, Wykonawca nabędzie i przeniesie na Zamawiającego prawa do utworów wykonanych przez te osoby w zakresie określonym w niniejszym paragrafie. W przypadku jakichkolwiek roszczeń skierowanych wobec Zamawiającego przez osoby trzecie z tytułu naruszenia ich praw do Dokumentacji, Wykonawca zobowiązuje się niezwłocznie przystąpić do sporu, zwolnić Zamawiającego w całości z odpowiedzialności i pokryć ewentualne szkody poniesione przez Zamawiającego w wyniku skierowania przeciwko niemu roszczenia.</w:t>
      </w:r>
    </w:p>
    <w:p w14:paraId="55FAA504"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Z chwilą odbioru Przedmiotu Umowy przez Zamawiającego, Wykonawca przenosi na Zamawiającego bez ograniczeń czasowych i terytorialnych autorskie prawa majątkowe do Dokumentacji na następujących polach eksploatacji:</w:t>
      </w:r>
    </w:p>
    <w:p w14:paraId="0B995E27"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wykorzystanie Dokumentacji do Postępowania oraz realizacji Inwestycji;</w:t>
      </w:r>
    </w:p>
    <w:p w14:paraId="15BDAD87"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wykorzystanie Dokumentacji do postępowań o udzielenie zamówienia publicznego (niezależenie od trybu i formy)</w:t>
      </w:r>
    </w:p>
    <w:p w14:paraId="28B6BFBA"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wykorzystanie Dokumentacji lub jej części jako podstawy lub materiału wyjściowego do wykonania innej dokumentacji;</w:t>
      </w:r>
    </w:p>
    <w:p w14:paraId="05E61871"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wprowadzanie Dokumentacji lub jej części do pamięci komputera, przenoszenie na inne nośniki informacji;</w:t>
      </w:r>
    </w:p>
    <w:p w14:paraId="674460AB"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utrwalanie, zwielokrotnianie Dokumentacji lub jej części dowolną techniką;</w:t>
      </w:r>
    </w:p>
    <w:p w14:paraId="453D741C"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publiczne prezentowanie, odtwarzanie i udostępnianie;</w:t>
      </w:r>
    </w:p>
    <w:p w14:paraId="619C36E7"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wykonywanie zależnych praw autorskich oraz udzielanie zezwoleń na wykonywanie zależnych praw autorskich (dot. w szczególności opracowań, przeróbek i adaptacji Dokumentacji).</w:t>
      </w:r>
    </w:p>
    <w:p w14:paraId="40F328DD"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Wykonawca wyraża zgodę na przeniesienie przez Zamawiającego na osoby trzecie w całości lub w części utrwalonych wyników prac, jakie Zamawiający nabędzie w wyniku realizacji postanowień Umowy.</w:t>
      </w:r>
    </w:p>
    <w:p w14:paraId="4B73842C"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Wykonawca wyraża zgodę na dokonywanie przez Zamawiającego bądź podmioty działające na jego zlecenie zmian w Dokumentacji, bez konieczności uzyskania dodatkowej zgody Wykonawcy. Wykonawca wyraża zgodę na dokonywanie wszelkich opracowań Dokumentacji i ich wykorzystywanie na polach eksploatacji wymienionych w Umowie, a także na rozporządzanie opracowaniami i prawami majątkowymi do wykonanych opracowań. </w:t>
      </w:r>
    </w:p>
    <w:p w14:paraId="29A25651"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Wraz z przeniesieniem autorskich praw majątkowych do Dokumentacji Wykonawca przenosi na Zamawiającego własność wszystkich nośników, na których Dokumentacja została utrwalona.</w:t>
      </w:r>
    </w:p>
    <w:p w14:paraId="53D61C18"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Wynagrodzenie Wykonawcy za prawa i zgody określone w niniejszym paragrafie jest wliczone do kwoty wynagrodzenia określonego w Umowie.</w:t>
      </w:r>
    </w:p>
    <w:p w14:paraId="5800A72C" w14:textId="77777777" w:rsidR="002F754D" w:rsidRDefault="002F754D" w:rsidP="002F754D">
      <w:pPr>
        <w:numPr>
          <w:ilvl w:val="0"/>
          <w:numId w:val="20"/>
        </w:numPr>
        <w:ind w:left="426"/>
        <w:jc w:val="both"/>
        <w:rPr>
          <w:rFonts w:ascii="Garamond" w:hAnsi="Garamond" w:cstheme="majorHAnsi"/>
          <w:sz w:val="22"/>
          <w:szCs w:val="22"/>
        </w:rPr>
      </w:pPr>
      <w:r>
        <w:rPr>
          <w:rFonts w:ascii="Garamond" w:hAnsi="Garamond" w:cstheme="majorHAnsi"/>
          <w:sz w:val="22"/>
          <w:szCs w:val="22"/>
        </w:rPr>
        <w:t>Jeżeli którekolwiek z postanowień Umowy okaże się nieważne, nieskuteczne, niewykonalne lub niewystarczające dla zapewnienia Zamawiającemu praw do Dokumentacji lub utworów zgodnie z celem i w zakresie przewidzianym w niniejszej umowie, wówczas Wykonawca zobowiązuje się do podjęcia wszelkich koniecznych czynności w celu przeniesienia na Zamawiającego wspomnianych praw zgodnie z celem i w zakresie przewidzianym w Umowie, bez obowiązku zapłaty jakiekolwiek wynagrodzenia z tego tytułu na rzecz Wykonawcy.</w:t>
      </w:r>
    </w:p>
    <w:p w14:paraId="2C1A36C0" w14:textId="77777777" w:rsidR="002F754D" w:rsidRDefault="002F754D" w:rsidP="002F754D">
      <w:pPr>
        <w:jc w:val="center"/>
        <w:rPr>
          <w:rFonts w:ascii="Garamond" w:hAnsi="Garamond" w:cstheme="majorHAnsi"/>
          <w:b/>
          <w:sz w:val="22"/>
          <w:szCs w:val="22"/>
        </w:rPr>
      </w:pPr>
    </w:p>
    <w:p w14:paraId="04B32F95"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§16</w:t>
      </w:r>
    </w:p>
    <w:p w14:paraId="693513B6" w14:textId="77777777" w:rsidR="002F754D" w:rsidRDefault="002F754D" w:rsidP="002F754D">
      <w:pPr>
        <w:pStyle w:val="Nagwek1"/>
        <w:jc w:val="center"/>
        <w:rPr>
          <w:rFonts w:ascii="Garamond" w:hAnsi="Garamond" w:cstheme="majorHAnsi"/>
          <w:i w:val="0"/>
          <w:sz w:val="22"/>
          <w:szCs w:val="22"/>
        </w:rPr>
      </w:pPr>
      <w:bookmarkStart w:id="16" w:name="_Toc37409993"/>
      <w:r>
        <w:rPr>
          <w:rFonts w:ascii="Garamond" w:hAnsi="Garamond" w:cstheme="majorHAnsi"/>
          <w:i w:val="0"/>
          <w:sz w:val="22"/>
          <w:szCs w:val="22"/>
        </w:rPr>
        <w:t>[Zmiana Umowy]</w:t>
      </w:r>
      <w:bookmarkEnd w:id="16"/>
    </w:p>
    <w:p w14:paraId="344209E1"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Zmiana Umowy jest dopuszczalna pod warunkiem, że jest ona korzystna dla Zamawiającego.</w:t>
      </w:r>
    </w:p>
    <w:p w14:paraId="6481D1A1"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W przypadku rezygnacji przez Zamawiającego z części prac składających się na przedmiot zamówienia, wynagrodzenie Wykonawcy zostanie odpowiednio obniżone o wartość tych prac. </w:t>
      </w:r>
    </w:p>
    <w:p w14:paraId="635405F9"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Zamawiający dopuszcza możliwość zmiany terminu realizacji Umowy w przypadku: </w:t>
      </w:r>
    </w:p>
    <w:p w14:paraId="2975FE4B"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 xml:space="preserve">wydłużenia czasu uzyskania jakichkolwiek uzgodnień z przyczyn nie leżących po stronie Wykonawcy ani Zamawiającego, </w:t>
      </w:r>
    </w:p>
    <w:p w14:paraId="2EA95F1C"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14:paraId="32B2832C" w14:textId="77777777" w:rsidR="002F754D" w:rsidRDefault="002F754D" w:rsidP="002F754D">
      <w:pPr>
        <w:numPr>
          <w:ilvl w:val="1"/>
          <w:numId w:val="20"/>
        </w:numPr>
        <w:jc w:val="both"/>
        <w:rPr>
          <w:rFonts w:ascii="Garamond" w:hAnsi="Garamond" w:cstheme="majorHAnsi"/>
          <w:sz w:val="22"/>
          <w:szCs w:val="22"/>
        </w:rPr>
      </w:pPr>
      <w:r>
        <w:rPr>
          <w:rFonts w:ascii="Garamond" w:hAnsi="Garamond" w:cstheme="majorHAnsi"/>
          <w:sz w:val="22"/>
          <w:szCs w:val="22"/>
        </w:rPr>
        <w:t xml:space="preserve">zmian zakresu Przedmiotu Umowy wynikające z wprowadzonego decyzjami administracyjnymi wydanymi lub uprawomocnionymi po dniu rozstrzygnięcia postępowania skutkującego podpisaniem Umowy i dotyczącymi stron Umowy, Obiektu, prowadzonych prac lub innych okoliczności mających związek z Przedmiotem Umowy, </w:t>
      </w:r>
    </w:p>
    <w:p w14:paraId="055F0C33" w14:textId="77777777" w:rsidR="002F754D" w:rsidRDefault="002F754D" w:rsidP="002F754D">
      <w:pPr>
        <w:ind w:left="1440"/>
        <w:jc w:val="both"/>
        <w:rPr>
          <w:rFonts w:ascii="Garamond" w:hAnsi="Garamond" w:cstheme="majorHAnsi"/>
          <w:sz w:val="22"/>
          <w:szCs w:val="22"/>
        </w:rPr>
      </w:pPr>
      <w:r>
        <w:rPr>
          <w:rFonts w:ascii="Garamond" w:hAnsi="Garamond" w:cstheme="majorHAnsi"/>
          <w:sz w:val="22"/>
          <w:szCs w:val="22"/>
        </w:rPr>
        <w:t xml:space="preserve">- pod warunkiem zawarcia przez Strony pisemnego porozumienia w sprawie zmiany terminu. </w:t>
      </w:r>
    </w:p>
    <w:p w14:paraId="2A63B282"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Zamawiający może wyrazić zgodę na zmianę terminu wykonania Przedmiotu Umowy, w przypadku wystąpienia okoliczności uniemożliwiających jego dotrzymanie przez Wykonawcę, jeżeli te nie wynikają z przyczyn leżących po stronie Wykonawcy i nie naruszających zasady równego traktowania wykonawców i uczciwej konkurencji. W przypadku wystąpienia ww. okoliczności, Wykonawca zobowiązany jest do powiadomienia o tym fakcie Zamawiającego, na co najmniej 3 dni robocze przed upływem terminu. Zmiana terminu wykonania Przedmiotu Umowy wymaga formy pisemnej i nie stanowi podstawy do żądania przez Wykonawcę wzrostu wynagrodzenia.  </w:t>
      </w:r>
    </w:p>
    <w:p w14:paraId="4DC3DE9F"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 xml:space="preserve">Zamawiający dopuszcza możliwość zmiany projektantów w uzasadnionych przypadkach, na wniosek Wykonawcy i za uprzednią zgodą Zamawiającego wyrażoną na piśmie pod rygorem nieważności, pod warunkiem, że wskazany przez Wykonawcę projektant lub podwykonawca będzie posiadać konieczne do wykonania przedmiotu zamówienia uprawnienia do projektowania oraz posiadać odpowiednią wiedzę i umiejętności do wykonania zamówienia. </w:t>
      </w:r>
    </w:p>
    <w:p w14:paraId="6E4058D8" w14:textId="77777777" w:rsidR="002F754D" w:rsidRDefault="002F754D" w:rsidP="002F754D">
      <w:pPr>
        <w:numPr>
          <w:ilvl w:val="0"/>
          <w:numId w:val="21"/>
        </w:numPr>
        <w:ind w:left="426"/>
        <w:jc w:val="both"/>
        <w:rPr>
          <w:rFonts w:ascii="Garamond" w:hAnsi="Garamond" w:cstheme="majorHAnsi"/>
          <w:sz w:val="22"/>
          <w:szCs w:val="22"/>
        </w:rPr>
      </w:pPr>
      <w:r>
        <w:rPr>
          <w:rFonts w:ascii="Garamond" w:hAnsi="Garamond" w:cstheme="majorHAnsi"/>
          <w:sz w:val="22"/>
          <w:szCs w:val="22"/>
        </w:rPr>
        <w:t>Wszelkie zmiany dotyczące ustaleń zawartych w niniejszej umowie wymagają każdorazowo formy pisemnej.</w:t>
      </w:r>
    </w:p>
    <w:p w14:paraId="359D4391"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§17</w:t>
      </w:r>
    </w:p>
    <w:p w14:paraId="6D35D722" w14:textId="77777777" w:rsidR="002F754D" w:rsidRDefault="002F754D" w:rsidP="002F754D">
      <w:pPr>
        <w:pStyle w:val="Nagwek1"/>
        <w:jc w:val="center"/>
        <w:rPr>
          <w:rFonts w:ascii="Garamond" w:hAnsi="Garamond" w:cstheme="majorHAnsi"/>
          <w:i w:val="0"/>
          <w:sz w:val="22"/>
          <w:szCs w:val="22"/>
        </w:rPr>
      </w:pPr>
      <w:bookmarkStart w:id="17" w:name="_Toc37409994"/>
      <w:r>
        <w:rPr>
          <w:rFonts w:ascii="Garamond" w:hAnsi="Garamond" w:cstheme="majorHAnsi"/>
          <w:i w:val="0"/>
          <w:sz w:val="22"/>
          <w:szCs w:val="22"/>
        </w:rPr>
        <w:t>[Cesja praw z Umowy]</w:t>
      </w:r>
      <w:bookmarkEnd w:id="17"/>
    </w:p>
    <w:p w14:paraId="458B1BCD" w14:textId="77777777" w:rsidR="002F754D" w:rsidRDefault="002F754D" w:rsidP="002F754D">
      <w:pPr>
        <w:jc w:val="both"/>
        <w:rPr>
          <w:rFonts w:ascii="Garamond" w:hAnsi="Garamond" w:cstheme="majorHAnsi"/>
          <w:sz w:val="22"/>
          <w:szCs w:val="22"/>
        </w:rPr>
      </w:pPr>
      <w:r>
        <w:rPr>
          <w:rFonts w:ascii="Garamond" w:hAnsi="Garamond" w:cstheme="majorHAnsi"/>
          <w:sz w:val="22"/>
          <w:szCs w:val="22"/>
        </w:rPr>
        <w:t>Wykonawca nie może pod rygorem nieważności, przenieść praw, obowiązków lub wierzytelności wynikających z Umowy na osobę trzecią.</w:t>
      </w:r>
    </w:p>
    <w:p w14:paraId="04B66968" w14:textId="77777777" w:rsidR="002F754D" w:rsidRDefault="002F754D" w:rsidP="002F754D">
      <w:pPr>
        <w:jc w:val="center"/>
        <w:rPr>
          <w:rFonts w:ascii="Garamond" w:hAnsi="Garamond" w:cstheme="majorHAnsi"/>
          <w:b/>
          <w:sz w:val="22"/>
          <w:szCs w:val="22"/>
        </w:rPr>
      </w:pPr>
    </w:p>
    <w:p w14:paraId="64F67DC4"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§18</w:t>
      </w:r>
    </w:p>
    <w:p w14:paraId="5F43B0E0" w14:textId="77777777" w:rsidR="002F754D" w:rsidRDefault="002F754D" w:rsidP="002F754D">
      <w:pPr>
        <w:pStyle w:val="Nagwek1"/>
        <w:jc w:val="center"/>
        <w:rPr>
          <w:rFonts w:ascii="Garamond" w:hAnsi="Garamond" w:cstheme="majorHAnsi"/>
          <w:i w:val="0"/>
          <w:sz w:val="22"/>
          <w:szCs w:val="22"/>
        </w:rPr>
      </w:pPr>
      <w:bookmarkStart w:id="18" w:name="_Toc37409995"/>
      <w:r>
        <w:rPr>
          <w:rFonts w:ascii="Garamond" w:hAnsi="Garamond" w:cstheme="majorHAnsi"/>
          <w:i w:val="0"/>
          <w:sz w:val="22"/>
          <w:szCs w:val="22"/>
        </w:rPr>
        <w:t>[Siła Wyższa]</w:t>
      </w:r>
      <w:bookmarkEnd w:id="18"/>
    </w:p>
    <w:p w14:paraId="42E57810" w14:textId="77777777" w:rsidR="002F754D" w:rsidRDefault="002F754D" w:rsidP="002F754D">
      <w:pPr>
        <w:numPr>
          <w:ilvl w:val="0"/>
          <w:numId w:val="22"/>
        </w:numPr>
        <w:ind w:left="426"/>
        <w:jc w:val="both"/>
        <w:rPr>
          <w:rFonts w:ascii="Garamond" w:hAnsi="Garamond" w:cstheme="majorHAnsi"/>
          <w:sz w:val="22"/>
          <w:szCs w:val="22"/>
        </w:rPr>
      </w:pPr>
      <w:r>
        <w:rPr>
          <w:rFonts w:ascii="Garamond" w:hAnsi="Garamond" w:cstheme="majorHAnsi"/>
          <w:sz w:val="22"/>
          <w:szCs w:val="22"/>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783BCCDC" w14:textId="77777777" w:rsidR="002F754D" w:rsidRDefault="002F754D" w:rsidP="002F754D">
      <w:pPr>
        <w:numPr>
          <w:ilvl w:val="0"/>
          <w:numId w:val="22"/>
        </w:numPr>
        <w:ind w:left="426"/>
        <w:jc w:val="both"/>
        <w:rPr>
          <w:rFonts w:ascii="Garamond" w:hAnsi="Garamond" w:cstheme="majorHAnsi"/>
          <w:sz w:val="22"/>
          <w:szCs w:val="22"/>
        </w:rPr>
      </w:pPr>
      <w:r>
        <w:rPr>
          <w:rFonts w:ascii="Garamond" w:hAnsi="Garamond" w:cstheme="majorHAnsi"/>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292F05F7" w14:textId="77777777" w:rsidR="002F754D" w:rsidRDefault="002F754D" w:rsidP="002F754D">
      <w:pPr>
        <w:numPr>
          <w:ilvl w:val="0"/>
          <w:numId w:val="22"/>
        </w:numPr>
        <w:ind w:left="426"/>
        <w:jc w:val="both"/>
        <w:rPr>
          <w:rFonts w:ascii="Garamond" w:hAnsi="Garamond" w:cstheme="majorHAnsi"/>
          <w:sz w:val="22"/>
          <w:szCs w:val="22"/>
        </w:rPr>
      </w:pPr>
      <w:r>
        <w:rPr>
          <w:rFonts w:ascii="Garamond" w:hAnsi="Garamond" w:cstheme="majorHAnsi"/>
          <w:sz w:val="22"/>
          <w:szCs w:val="22"/>
        </w:rPr>
        <w:t>Po ustaniu Siły Wyższej, Strona dotknięta jej działaniem, jest zobowiązana niezwłocznie powiadomić pisemnie drugą Stronę o fakcie ustania okoliczności lub zdarzeń Siły Wyższej. Po otrzymaniu zawiadomienia Strony ustalają nowy termin realizacji Umowy.</w:t>
      </w:r>
    </w:p>
    <w:p w14:paraId="0C0499E5" w14:textId="77777777" w:rsidR="002F754D" w:rsidRDefault="002F754D" w:rsidP="002F754D">
      <w:pPr>
        <w:jc w:val="center"/>
        <w:rPr>
          <w:rFonts w:ascii="Garamond" w:hAnsi="Garamond" w:cstheme="majorHAnsi"/>
          <w:b/>
          <w:sz w:val="22"/>
          <w:szCs w:val="22"/>
        </w:rPr>
      </w:pPr>
    </w:p>
    <w:p w14:paraId="27908C68"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§19</w:t>
      </w:r>
    </w:p>
    <w:p w14:paraId="6F673DAE" w14:textId="77777777" w:rsidR="002F754D" w:rsidRDefault="002F754D" w:rsidP="002F754D">
      <w:pPr>
        <w:pStyle w:val="Nagwek1"/>
        <w:jc w:val="center"/>
        <w:rPr>
          <w:rFonts w:ascii="Garamond" w:hAnsi="Garamond" w:cstheme="majorHAnsi"/>
          <w:i w:val="0"/>
          <w:sz w:val="22"/>
          <w:szCs w:val="22"/>
        </w:rPr>
      </w:pPr>
      <w:bookmarkStart w:id="19" w:name="_Toc37409996"/>
      <w:r>
        <w:rPr>
          <w:rFonts w:ascii="Garamond" w:hAnsi="Garamond" w:cstheme="majorHAnsi"/>
          <w:i w:val="0"/>
          <w:sz w:val="22"/>
          <w:szCs w:val="22"/>
        </w:rPr>
        <w:t>[Poufne szczegóły]</w:t>
      </w:r>
      <w:bookmarkEnd w:id="19"/>
    </w:p>
    <w:p w14:paraId="66B63C7C" w14:textId="77777777" w:rsidR="002F754D" w:rsidRDefault="002F754D" w:rsidP="002F754D">
      <w:pPr>
        <w:numPr>
          <w:ilvl w:val="0"/>
          <w:numId w:val="23"/>
        </w:numPr>
        <w:ind w:left="426"/>
        <w:jc w:val="both"/>
        <w:rPr>
          <w:rFonts w:ascii="Garamond" w:hAnsi="Garamond" w:cstheme="majorHAnsi"/>
          <w:sz w:val="22"/>
          <w:szCs w:val="22"/>
        </w:rPr>
      </w:pPr>
      <w:r>
        <w:rPr>
          <w:rFonts w:ascii="Garamond" w:hAnsi="Garamond" w:cstheme="majorHAnsi"/>
          <w:sz w:val="22"/>
          <w:szCs w:val="22"/>
        </w:rPr>
        <w:t>Wykonawca i osoby występujące po stronie Wykonawcy zobowiązane są do zachowania tajemnicy zawodowej przez cały okres obowiązywania Umowy oraz po jego zakończeniu.</w:t>
      </w:r>
    </w:p>
    <w:p w14:paraId="783B600C" w14:textId="77777777" w:rsidR="002F754D" w:rsidRDefault="002F754D" w:rsidP="002F754D">
      <w:pPr>
        <w:numPr>
          <w:ilvl w:val="0"/>
          <w:numId w:val="23"/>
        </w:numPr>
        <w:ind w:left="426"/>
        <w:jc w:val="both"/>
        <w:rPr>
          <w:rFonts w:ascii="Garamond" w:hAnsi="Garamond" w:cstheme="majorHAnsi"/>
          <w:sz w:val="22"/>
          <w:szCs w:val="22"/>
        </w:rPr>
      </w:pPr>
      <w:r>
        <w:rPr>
          <w:rFonts w:ascii="Garamond" w:hAnsi="Garamond" w:cstheme="majorHAnsi"/>
          <w:sz w:val="22"/>
          <w:szCs w:val="22"/>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18E0A7FE" w14:textId="77777777" w:rsidR="002F754D" w:rsidRDefault="002F754D" w:rsidP="002F754D">
      <w:pPr>
        <w:numPr>
          <w:ilvl w:val="0"/>
          <w:numId w:val="23"/>
        </w:numPr>
        <w:ind w:left="426"/>
        <w:jc w:val="both"/>
        <w:rPr>
          <w:rFonts w:ascii="Garamond" w:hAnsi="Garamond" w:cstheme="majorHAnsi"/>
          <w:sz w:val="22"/>
          <w:szCs w:val="22"/>
        </w:rPr>
      </w:pPr>
      <w:r>
        <w:rPr>
          <w:rFonts w:ascii="Garamond" w:hAnsi="Garamond" w:cstheme="majorHAnsi"/>
          <w:sz w:val="22"/>
          <w:szCs w:val="22"/>
        </w:rPr>
        <w:t xml:space="preserve">Wykonawca winien traktować dane zawarte w Umowie jako zastrzeżone i poufne, </w:t>
      </w:r>
      <w:r>
        <w:rPr>
          <w:rFonts w:ascii="Garamond" w:hAnsi="Garamond" w:cstheme="majorHAnsi"/>
          <w:sz w:val="22"/>
          <w:szCs w:val="22"/>
        </w:rPr>
        <w:br/>
        <w:t>z wyjątkiem tego co może być niezbędne dla celów realizacji i nie będzie publikował ani ujawniał żadnych jej szczegółów w żadnej publikacji zawodowej lub technicznej, ani nigdzie bez uprzedniej zgody Zamawiającego. Jeżeli powstanie jakikolwiek spór co do konieczności publikacji lub ujawnienia dla potrzeb Umowy, głos decydujący w tym zakresie należy do Zamawiającego.</w:t>
      </w:r>
    </w:p>
    <w:p w14:paraId="7D998A05" w14:textId="77777777" w:rsidR="002F754D" w:rsidRDefault="002F754D" w:rsidP="002F754D">
      <w:pPr>
        <w:jc w:val="center"/>
        <w:rPr>
          <w:rFonts w:ascii="Garamond" w:hAnsi="Garamond" w:cstheme="majorHAnsi"/>
          <w:b/>
          <w:sz w:val="22"/>
          <w:szCs w:val="22"/>
        </w:rPr>
      </w:pPr>
    </w:p>
    <w:p w14:paraId="0650DE5A"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§20</w:t>
      </w:r>
    </w:p>
    <w:p w14:paraId="676ED1F9" w14:textId="77777777" w:rsidR="002F754D" w:rsidRDefault="002F754D" w:rsidP="002F754D">
      <w:pPr>
        <w:pStyle w:val="Nagwek1"/>
        <w:jc w:val="center"/>
        <w:rPr>
          <w:rFonts w:ascii="Garamond" w:hAnsi="Garamond" w:cstheme="majorHAnsi"/>
          <w:b w:val="0"/>
          <w:sz w:val="22"/>
          <w:szCs w:val="22"/>
        </w:rPr>
      </w:pPr>
      <w:bookmarkStart w:id="20" w:name="_Toc37409997"/>
      <w:r>
        <w:rPr>
          <w:rFonts w:ascii="Garamond" w:hAnsi="Garamond" w:cstheme="majorHAnsi"/>
          <w:b w:val="0"/>
          <w:i w:val="0"/>
          <w:sz w:val="22"/>
          <w:szCs w:val="22"/>
        </w:rPr>
        <w:t>[</w:t>
      </w:r>
      <w:r>
        <w:rPr>
          <w:rFonts w:ascii="Garamond" w:hAnsi="Garamond" w:cstheme="majorHAnsi"/>
          <w:i w:val="0"/>
          <w:sz w:val="22"/>
          <w:szCs w:val="22"/>
        </w:rPr>
        <w:t>Współpraca stron, doręczenia]</w:t>
      </w:r>
      <w:bookmarkEnd w:id="20"/>
    </w:p>
    <w:p w14:paraId="217A2EE7" w14:textId="77777777" w:rsidR="002F754D" w:rsidRDefault="002F754D" w:rsidP="002F754D">
      <w:pPr>
        <w:numPr>
          <w:ilvl w:val="0"/>
          <w:numId w:val="24"/>
        </w:numPr>
        <w:ind w:left="426"/>
        <w:jc w:val="both"/>
        <w:rPr>
          <w:rFonts w:ascii="Garamond" w:hAnsi="Garamond" w:cstheme="majorHAnsi"/>
          <w:sz w:val="22"/>
          <w:szCs w:val="22"/>
        </w:rPr>
      </w:pPr>
      <w:r>
        <w:rPr>
          <w:rFonts w:ascii="Garamond" w:hAnsi="Garamond" w:cstheme="majorHAnsi"/>
          <w:sz w:val="22"/>
          <w:szCs w:val="22"/>
        </w:rPr>
        <w:t>Strony ustalają swoje dane adresowe oraz osoby odpowiedzialne za koordynację prac po każdej stronie:</w:t>
      </w:r>
    </w:p>
    <w:p w14:paraId="6766078B" w14:textId="77777777" w:rsidR="002F754D" w:rsidRDefault="002F754D" w:rsidP="002F754D">
      <w:pPr>
        <w:numPr>
          <w:ilvl w:val="1"/>
          <w:numId w:val="24"/>
        </w:numPr>
        <w:jc w:val="both"/>
        <w:rPr>
          <w:rFonts w:ascii="Garamond" w:hAnsi="Garamond" w:cstheme="majorHAnsi"/>
          <w:sz w:val="22"/>
          <w:szCs w:val="22"/>
        </w:rPr>
      </w:pPr>
      <w:r>
        <w:rPr>
          <w:rFonts w:ascii="Garamond" w:hAnsi="Garamond" w:cstheme="majorHAnsi"/>
          <w:sz w:val="22"/>
          <w:szCs w:val="22"/>
        </w:rPr>
        <w:t>Zamawiający:</w:t>
      </w:r>
    </w:p>
    <w:p w14:paraId="503C3F1B"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adres: </w:t>
      </w:r>
      <w:r>
        <w:rPr>
          <w:rFonts w:ascii="Garamond" w:hAnsi="Garamond" w:cstheme="majorHAnsi"/>
          <w:sz w:val="22"/>
          <w:szCs w:val="22"/>
          <w:highlight w:val="yellow"/>
        </w:rPr>
        <w:t>__________________________________</w:t>
      </w:r>
      <w:proofErr w:type="gramStart"/>
      <w:r>
        <w:rPr>
          <w:rFonts w:ascii="Garamond" w:hAnsi="Garamond" w:cstheme="majorHAnsi"/>
          <w:sz w:val="22"/>
          <w:szCs w:val="22"/>
          <w:highlight w:val="yellow"/>
        </w:rPr>
        <w:t>_</w:t>
      </w:r>
      <w:r>
        <w:rPr>
          <w:rFonts w:ascii="Garamond" w:hAnsi="Garamond" w:cstheme="majorHAnsi"/>
          <w:sz w:val="22"/>
          <w:szCs w:val="22"/>
        </w:rPr>
        <w:t xml:space="preserve">  ,</w:t>
      </w:r>
      <w:proofErr w:type="gramEnd"/>
    </w:p>
    <w:p w14:paraId="324DBFF5"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osoba odpowiedzialna </w:t>
      </w:r>
      <w:r>
        <w:rPr>
          <w:rFonts w:ascii="Garamond" w:hAnsi="Garamond" w:cstheme="majorHAnsi"/>
          <w:sz w:val="22"/>
          <w:szCs w:val="22"/>
          <w:highlight w:val="yellow"/>
        </w:rPr>
        <w:t>__________________________________</w:t>
      </w:r>
      <w:proofErr w:type="gramStart"/>
      <w:r>
        <w:rPr>
          <w:rFonts w:ascii="Garamond" w:hAnsi="Garamond" w:cstheme="majorHAnsi"/>
          <w:sz w:val="22"/>
          <w:szCs w:val="22"/>
          <w:highlight w:val="yellow"/>
        </w:rPr>
        <w:t>_</w:t>
      </w:r>
      <w:r>
        <w:rPr>
          <w:rFonts w:ascii="Garamond" w:hAnsi="Garamond" w:cstheme="majorHAnsi"/>
          <w:sz w:val="22"/>
          <w:szCs w:val="22"/>
        </w:rPr>
        <w:t xml:space="preserve">  ,</w:t>
      </w:r>
      <w:proofErr w:type="gramEnd"/>
    </w:p>
    <w:p w14:paraId="6BC9E8FA"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telefon </w:t>
      </w:r>
      <w:r>
        <w:rPr>
          <w:rFonts w:ascii="Garamond" w:hAnsi="Garamond" w:cstheme="majorHAnsi"/>
          <w:sz w:val="22"/>
          <w:szCs w:val="22"/>
          <w:highlight w:val="yellow"/>
        </w:rPr>
        <w:t>___________________________________</w:t>
      </w:r>
      <w:r>
        <w:rPr>
          <w:rFonts w:ascii="Garamond" w:hAnsi="Garamond" w:cstheme="majorHAnsi"/>
          <w:sz w:val="22"/>
          <w:szCs w:val="22"/>
        </w:rPr>
        <w:t>,</w:t>
      </w:r>
    </w:p>
    <w:p w14:paraId="3BFBA9E5"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faks </w:t>
      </w:r>
      <w:r>
        <w:rPr>
          <w:rFonts w:ascii="Garamond" w:hAnsi="Garamond" w:cstheme="majorHAnsi"/>
          <w:sz w:val="22"/>
          <w:szCs w:val="22"/>
          <w:highlight w:val="yellow"/>
        </w:rPr>
        <w:t>___________________________________</w:t>
      </w:r>
      <w:r>
        <w:rPr>
          <w:rFonts w:ascii="Garamond" w:hAnsi="Garamond" w:cstheme="majorHAnsi"/>
          <w:sz w:val="22"/>
          <w:szCs w:val="22"/>
        </w:rPr>
        <w:t>,</w:t>
      </w:r>
    </w:p>
    <w:p w14:paraId="40B17F66" w14:textId="77777777" w:rsidR="002F754D" w:rsidRDefault="002F754D" w:rsidP="002F754D">
      <w:pPr>
        <w:numPr>
          <w:ilvl w:val="0"/>
          <w:numId w:val="25"/>
        </w:numPr>
        <w:jc w:val="both"/>
        <w:rPr>
          <w:rFonts w:ascii="Garamond" w:hAnsi="Garamond" w:cstheme="majorHAnsi"/>
          <w:sz w:val="22"/>
          <w:szCs w:val="22"/>
        </w:rPr>
      </w:pPr>
      <w:r>
        <w:rPr>
          <w:rFonts w:ascii="Garamond" w:hAnsi="Garamond" w:cstheme="majorHAnsi"/>
          <w:sz w:val="22"/>
          <w:szCs w:val="22"/>
        </w:rPr>
        <w:t xml:space="preserve">e-mail </w:t>
      </w:r>
      <w:r>
        <w:rPr>
          <w:rFonts w:ascii="Garamond" w:hAnsi="Garamond" w:cstheme="majorHAnsi"/>
          <w:sz w:val="22"/>
          <w:szCs w:val="22"/>
          <w:highlight w:val="yellow"/>
        </w:rPr>
        <w:t>__________________________________</w:t>
      </w:r>
      <w:proofErr w:type="gramStart"/>
      <w:r>
        <w:rPr>
          <w:rFonts w:ascii="Garamond" w:hAnsi="Garamond" w:cstheme="majorHAnsi"/>
          <w:sz w:val="22"/>
          <w:szCs w:val="22"/>
          <w:highlight w:val="yellow"/>
        </w:rPr>
        <w:t>_</w:t>
      </w:r>
      <w:r>
        <w:rPr>
          <w:rFonts w:ascii="Garamond" w:hAnsi="Garamond" w:cstheme="majorHAnsi"/>
          <w:sz w:val="22"/>
          <w:szCs w:val="22"/>
        </w:rPr>
        <w:t xml:space="preserve"> .</w:t>
      </w:r>
      <w:proofErr w:type="gramEnd"/>
    </w:p>
    <w:p w14:paraId="74713149" w14:textId="77777777" w:rsidR="002F754D" w:rsidRDefault="002F754D" w:rsidP="002F754D">
      <w:pPr>
        <w:numPr>
          <w:ilvl w:val="1"/>
          <w:numId w:val="24"/>
        </w:numPr>
        <w:jc w:val="both"/>
        <w:rPr>
          <w:rFonts w:ascii="Garamond" w:hAnsi="Garamond" w:cstheme="majorHAnsi"/>
          <w:sz w:val="22"/>
          <w:szCs w:val="22"/>
        </w:rPr>
      </w:pPr>
      <w:r>
        <w:rPr>
          <w:rFonts w:ascii="Garamond" w:hAnsi="Garamond" w:cstheme="majorHAnsi"/>
          <w:sz w:val="22"/>
          <w:szCs w:val="22"/>
        </w:rPr>
        <w:t>Wykonawca:</w:t>
      </w:r>
    </w:p>
    <w:p w14:paraId="357CB76E"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adres: </w:t>
      </w:r>
      <w:r>
        <w:rPr>
          <w:rFonts w:ascii="Garamond" w:hAnsi="Garamond" w:cstheme="majorHAnsi"/>
          <w:sz w:val="22"/>
          <w:szCs w:val="22"/>
          <w:highlight w:val="yellow"/>
        </w:rPr>
        <w:t>__________________________________</w:t>
      </w:r>
      <w:proofErr w:type="gramStart"/>
      <w:r>
        <w:rPr>
          <w:rFonts w:ascii="Garamond" w:hAnsi="Garamond" w:cstheme="majorHAnsi"/>
          <w:sz w:val="22"/>
          <w:szCs w:val="22"/>
          <w:highlight w:val="yellow"/>
        </w:rPr>
        <w:t>_</w:t>
      </w:r>
      <w:r>
        <w:rPr>
          <w:rFonts w:ascii="Garamond" w:hAnsi="Garamond" w:cstheme="majorHAnsi"/>
          <w:sz w:val="22"/>
          <w:szCs w:val="22"/>
        </w:rPr>
        <w:t xml:space="preserve"> ,</w:t>
      </w:r>
      <w:proofErr w:type="gramEnd"/>
    </w:p>
    <w:p w14:paraId="0C95BED2"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osoba odpowiedzialna </w:t>
      </w:r>
      <w:r>
        <w:rPr>
          <w:rFonts w:ascii="Garamond" w:hAnsi="Garamond" w:cstheme="majorHAnsi"/>
          <w:sz w:val="22"/>
          <w:szCs w:val="22"/>
          <w:highlight w:val="yellow"/>
        </w:rPr>
        <w:t>__________________________________</w:t>
      </w:r>
      <w:proofErr w:type="gramStart"/>
      <w:r>
        <w:rPr>
          <w:rFonts w:ascii="Garamond" w:hAnsi="Garamond" w:cstheme="majorHAnsi"/>
          <w:sz w:val="22"/>
          <w:szCs w:val="22"/>
          <w:highlight w:val="yellow"/>
        </w:rPr>
        <w:t>_</w:t>
      </w:r>
      <w:r>
        <w:rPr>
          <w:rFonts w:ascii="Garamond" w:hAnsi="Garamond" w:cstheme="majorHAnsi"/>
          <w:sz w:val="22"/>
          <w:szCs w:val="22"/>
        </w:rPr>
        <w:t xml:space="preserve">  ,</w:t>
      </w:r>
      <w:proofErr w:type="gramEnd"/>
    </w:p>
    <w:p w14:paraId="67C6392E"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telefon </w:t>
      </w:r>
      <w:r>
        <w:rPr>
          <w:rFonts w:ascii="Garamond" w:hAnsi="Garamond" w:cstheme="majorHAnsi"/>
          <w:sz w:val="22"/>
          <w:szCs w:val="22"/>
          <w:highlight w:val="yellow"/>
        </w:rPr>
        <w:t>__________________________________</w:t>
      </w:r>
      <w:proofErr w:type="gramStart"/>
      <w:r>
        <w:rPr>
          <w:rFonts w:ascii="Garamond" w:hAnsi="Garamond" w:cstheme="majorHAnsi"/>
          <w:sz w:val="22"/>
          <w:szCs w:val="22"/>
          <w:highlight w:val="yellow"/>
        </w:rPr>
        <w:t>_</w:t>
      </w:r>
      <w:r>
        <w:rPr>
          <w:rFonts w:ascii="Garamond" w:hAnsi="Garamond" w:cstheme="majorHAnsi"/>
          <w:sz w:val="22"/>
          <w:szCs w:val="22"/>
        </w:rPr>
        <w:t xml:space="preserve">  ,</w:t>
      </w:r>
      <w:proofErr w:type="gramEnd"/>
    </w:p>
    <w:p w14:paraId="3A8C9113"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 xml:space="preserve">faks </w:t>
      </w:r>
      <w:r>
        <w:rPr>
          <w:rFonts w:ascii="Garamond" w:hAnsi="Garamond" w:cstheme="majorHAnsi"/>
          <w:sz w:val="22"/>
          <w:szCs w:val="22"/>
          <w:highlight w:val="yellow"/>
        </w:rPr>
        <w:t>__________________________________</w:t>
      </w:r>
      <w:proofErr w:type="gramStart"/>
      <w:r>
        <w:rPr>
          <w:rFonts w:ascii="Garamond" w:hAnsi="Garamond" w:cstheme="majorHAnsi"/>
          <w:sz w:val="22"/>
          <w:szCs w:val="22"/>
          <w:highlight w:val="yellow"/>
        </w:rPr>
        <w:t>_</w:t>
      </w:r>
      <w:r>
        <w:rPr>
          <w:rFonts w:ascii="Garamond" w:hAnsi="Garamond" w:cstheme="majorHAnsi"/>
          <w:sz w:val="22"/>
          <w:szCs w:val="22"/>
        </w:rPr>
        <w:t xml:space="preserve">  ,</w:t>
      </w:r>
      <w:proofErr w:type="gramEnd"/>
    </w:p>
    <w:p w14:paraId="3DA646F1" w14:textId="77777777" w:rsidR="002F754D" w:rsidRDefault="002F754D" w:rsidP="002F754D">
      <w:pPr>
        <w:numPr>
          <w:ilvl w:val="0"/>
          <w:numId w:val="26"/>
        </w:numPr>
        <w:jc w:val="both"/>
        <w:rPr>
          <w:rFonts w:ascii="Garamond" w:hAnsi="Garamond" w:cstheme="majorHAnsi"/>
          <w:sz w:val="22"/>
          <w:szCs w:val="22"/>
        </w:rPr>
      </w:pPr>
      <w:r>
        <w:rPr>
          <w:rFonts w:ascii="Garamond" w:hAnsi="Garamond" w:cstheme="majorHAnsi"/>
          <w:sz w:val="22"/>
          <w:szCs w:val="22"/>
        </w:rPr>
        <w:t>e-mail _</w:t>
      </w:r>
      <w:r>
        <w:rPr>
          <w:rFonts w:ascii="Garamond" w:hAnsi="Garamond" w:cstheme="majorHAnsi"/>
          <w:sz w:val="22"/>
          <w:szCs w:val="22"/>
          <w:highlight w:val="yellow"/>
        </w:rPr>
        <w:t>___________________________________</w:t>
      </w:r>
      <w:r>
        <w:rPr>
          <w:rFonts w:ascii="Garamond" w:hAnsi="Garamond" w:cstheme="majorHAnsi"/>
          <w:sz w:val="22"/>
          <w:szCs w:val="22"/>
        </w:rPr>
        <w:t>.</w:t>
      </w:r>
    </w:p>
    <w:p w14:paraId="2EFC5881" w14:textId="77777777" w:rsidR="002F754D" w:rsidRDefault="002F754D" w:rsidP="002F754D">
      <w:pPr>
        <w:numPr>
          <w:ilvl w:val="0"/>
          <w:numId w:val="24"/>
        </w:numPr>
        <w:ind w:left="426"/>
        <w:jc w:val="both"/>
        <w:rPr>
          <w:rFonts w:ascii="Garamond" w:hAnsi="Garamond" w:cstheme="majorHAnsi"/>
          <w:sz w:val="22"/>
          <w:szCs w:val="22"/>
        </w:rPr>
      </w:pPr>
      <w:r>
        <w:rPr>
          <w:rFonts w:ascii="Garamond" w:hAnsi="Garamond" w:cstheme="majorHAnsi"/>
          <w:sz w:val="22"/>
          <w:szCs w:val="22"/>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21DC153F" w14:textId="77777777" w:rsidR="002F754D" w:rsidRDefault="002F754D" w:rsidP="002F754D">
      <w:pPr>
        <w:jc w:val="center"/>
        <w:rPr>
          <w:rFonts w:ascii="Garamond" w:hAnsi="Garamond" w:cstheme="majorHAnsi"/>
          <w:b/>
          <w:sz w:val="22"/>
          <w:szCs w:val="22"/>
        </w:rPr>
      </w:pPr>
    </w:p>
    <w:p w14:paraId="1327D733"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21</w:t>
      </w:r>
    </w:p>
    <w:p w14:paraId="7A7773AD" w14:textId="77777777" w:rsidR="002F754D" w:rsidRDefault="002F754D" w:rsidP="002F754D">
      <w:pPr>
        <w:pStyle w:val="Nagwek1"/>
        <w:jc w:val="center"/>
        <w:rPr>
          <w:rFonts w:ascii="Garamond" w:hAnsi="Garamond" w:cstheme="majorHAnsi"/>
          <w:i w:val="0"/>
          <w:sz w:val="22"/>
          <w:szCs w:val="22"/>
        </w:rPr>
      </w:pPr>
      <w:bookmarkStart w:id="21" w:name="_Toc412653861"/>
      <w:bookmarkStart w:id="22" w:name="_Toc456704894"/>
      <w:bookmarkStart w:id="23" w:name="_Toc487987831"/>
      <w:bookmarkStart w:id="24" w:name="_Toc37409998"/>
      <w:r>
        <w:rPr>
          <w:rFonts w:ascii="Garamond" w:hAnsi="Garamond" w:cstheme="majorHAnsi"/>
          <w:i w:val="0"/>
          <w:sz w:val="22"/>
          <w:szCs w:val="22"/>
        </w:rPr>
        <w:t>[Zgłaszanie roszczeń</w:t>
      </w:r>
      <w:bookmarkEnd w:id="21"/>
      <w:r>
        <w:rPr>
          <w:rFonts w:ascii="Garamond" w:hAnsi="Garamond" w:cstheme="majorHAnsi"/>
          <w:i w:val="0"/>
          <w:sz w:val="22"/>
          <w:szCs w:val="22"/>
        </w:rPr>
        <w:t>]</w:t>
      </w:r>
      <w:bookmarkEnd w:id="22"/>
      <w:bookmarkEnd w:id="23"/>
      <w:bookmarkEnd w:id="24"/>
    </w:p>
    <w:p w14:paraId="539D9DDF" w14:textId="77777777" w:rsidR="002F754D" w:rsidRDefault="002F754D" w:rsidP="002F754D">
      <w:pPr>
        <w:numPr>
          <w:ilvl w:val="0"/>
          <w:numId w:val="27"/>
        </w:numPr>
        <w:ind w:left="426"/>
        <w:jc w:val="both"/>
        <w:rPr>
          <w:rFonts w:ascii="Garamond" w:hAnsi="Garamond" w:cstheme="majorHAnsi"/>
          <w:sz w:val="22"/>
          <w:szCs w:val="22"/>
        </w:rPr>
      </w:pPr>
      <w:r>
        <w:rPr>
          <w:rFonts w:ascii="Garamond" w:hAnsi="Garamond" w:cstheme="majorHAnsi"/>
          <w:sz w:val="22"/>
          <w:szCs w:val="22"/>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60BE4EC0" w14:textId="77777777" w:rsidR="002F754D" w:rsidRDefault="002F754D" w:rsidP="002F754D">
      <w:pPr>
        <w:numPr>
          <w:ilvl w:val="0"/>
          <w:numId w:val="27"/>
        </w:numPr>
        <w:ind w:left="426"/>
        <w:jc w:val="both"/>
        <w:rPr>
          <w:rFonts w:ascii="Garamond" w:hAnsi="Garamond" w:cstheme="majorHAnsi"/>
          <w:sz w:val="22"/>
          <w:szCs w:val="22"/>
        </w:rPr>
      </w:pPr>
      <w:r>
        <w:rPr>
          <w:rFonts w:ascii="Garamond" w:hAnsi="Garamond" w:cstheme="majorHAnsi"/>
          <w:sz w:val="22"/>
          <w:szCs w:val="22"/>
        </w:rPr>
        <w:t xml:space="preserve">Jeżeli Wykonawca nie zgłosi roszczenia w terminie 30 dni, to Zamawiający będzie zwolniony z wszelkiej odpowiedzialności z tytułu roszczenia. </w:t>
      </w:r>
    </w:p>
    <w:p w14:paraId="7FDFF450" w14:textId="77777777" w:rsidR="002F754D" w:rsidRDefault="002F754D" w:rsidP="002F754D">
      <w:pPr>
        <w:numPr>
          <w:ilvl w:val="0"/>
          <w:numId w:val="27"/>
        </w:numPr>
        <w:ind w:left="426"/>
        <w:jc w:val="both"/>
        <w:rPr>
          <w:rFonts w:ascii="Garamond" w:hAnsi="Garamond" w:cstheme="majorHAnsi"/>
          <w:sz w:val="22"/>
          <w:szCs w:val="22"/>
        </w:rPr>
      </w:pPr>
      <w:r>
        <w:rPr>
          <w:rFonts w:ascii="Garamond" w:hAnsi="Garamond" w:cstheme="majorHAnsi"/>
          <w:sz w:val="22"/>
          <w:szCs w:val="22"/>
        </w:rPr>
        <w:t>Wykonawca winien także w miarę możliwości dostarczyć wszelkie dowody i informacje na poparcie roszczenia, odpowiednio do daneg</w:t>
      </w:r>
      <w:bookmarkStart w:id="25" w:name="_Toc412653862"/>
      <w:r>
        <w:rPr>
          <w:rFonts w:ascii="Garamond" w:hAnsi="Garamond" w:cstheme="majorHAnsi"/>
          <w:sz w:val="22"/>
          <w:szCs w:val="22"/>
        </w:rPr>
        <w:t>o wydarzenia lub okoliczności.</w:t>
      </w:r>
      <w:bookmarkEnd w:id="25"/>
    </w:p>
    <w:p w14:paraId="4DAC95BA" w14:textId="77777777" w:rsidR="002F754D" w:rsidRDefault="002F754D" w:rsidP="002F754D">
      <w:pPr>
        <w:jc w:val="center"/>
        <w:rPr>
          <w:rFonts w:ascii="Garamond" w:hAnsi="Garamond" w:cstheme="majorHAnsi"/>
          <w:b/>
          <w:sz w:val="22"/>
          <w:szCs w:val="22"/>
        </w:rPr>
      </w:pPr>
    </w:p>
    <w:p w14:paraId="70F8D35D" w14:textId="77777777" w:rsidR="002F754D" w:rsidRDefault="002F754D" w:rsidP="002F754D">
      <w:pPr>
        <w:jc w:val="center"/>
        <w:rPr>
          <w:rFonts w:ascii="Garamond" w:hAnsi="Garamond" w:cstheme="majorHAnsi"/>
          <w:b/>
          <w:sz w:val="22"/>
          <w:szCs w:val="22"/>
        </w:rPr>
      </w:pPr>
    </w:p>
    <w:p w14:paraId="14D18BFA" w14:textId="77777777" w:rsidR="002F754D" w:rsidRDefault="002F754D" w:rsidP="002F754D">
      <w:pPr>
        <w:pStyle w:val="Bezodstpw"/>
        <w:spacing w:line="276" w:lineRule="auto"/>
        <w:jc w:val="center"/>
        <w:rPr>
          <w:rFonts w:ascii="Garamond" w:hAnsi="Garamond" w:cs="Arial"/>
          <w:b/>
          <w:sz w:val="22"/>
          <w:szCs w:val="22"/>
          <w:lang w:val="pl-PL"/>
        </w:rPr>
      </w:pPr>
      <w:r>
        <w:rPr>
          <w:rFonts w:ascii="Garamond" w:hAnsi="Garamond" w:cs="Arial"/>
          <w:b/>
          <w:sz w:val="22"/>
          <w:szCs w:val="22"/>
          <w:lang w:val="pl-PL"/>
        </w:rPr>
        <w:t>§22</w:t>
      </w:r>
    </w:p>
    <w:p w14:paraId="45F3AC98" w14:textId="77777777" w:rsidR="002F754D" w:rsidRDefault="002F754D" w:rsidP="002F754D">
      <w:pPr>
        <w:pStyle w:val="nagwek2"/>
        <w:spacing w:line="276" w:lineRule="auto"/>
        <w:outlineLvl w:val="0"/>
        <w:rPr>
          <w:rFonts w:ascii="Garamond" w:hAnsi="Garamond" w:cs="Times New Roman"/>
          <w:sz w:val="22"/>
          <w:lang w:val="pl-PL"/>
        </w:rPr>
      </w:pPr>
      <w:bookmarkStart w:id="26" w:name="_Toc456704837"/>
      <w:bookmarkStart w:id="27" w:name="_Toc3880975"/>
      <w:r>
        <w:rPr>
          <w:rFonts w:ascii="Garamond" w:hAnsi="Garamond"/>
          <w:sz w:val="22"/>
          <w:lang w:val="pl-PL"/>
        </w:rPr>
        <w:t>[Zabezpieczenie Należytego Wykonania Umowy]</w:t>
      </w:r>
      <w:bookmarkEnd w:id="26"/>
      <w:bookmarkEnd w:id="27"/>
    </w:p>
    <w:p w14:paraId="30311498"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Wykonawca wnosi Zabezpieczenie należytego wykonania Umowy w wysokości 10% wartości oferty brutto w wysokości [__............................_] w formie […………</w:t>
      </w:r>
      <w:proofErr w:type="gramStart"/>
      <w:r>
        <w:rPr>
          <w:rFonts w:ascii="Garamond" w:hAnsi="Garamond" w:cs="Arial"/>
          <w:sz w:val="22"/>
          <w:szCs w:val="22"/>
          <w:lang w:val="pl-PL"/>
        </w:rPr>
        <w:t>…….</w:t>
      </w:r>
      <w:proofErr w:type="gramEnd"/>
      <w:r>
        <w:rPr>
          <w:rFonts w:ascii="Garamond" w:hAnsi="Garamond" w:cs="Arial"/>
          <w:sz w:val="22"/>
          <w:szCs w:val="22"/>
          <w:lang w:val="pl-PL"/>
        </w:rPr>
        <w:t>].</w:t>
      </w:r>
    </w:p>
    <w:p w14:paraId="65EFC8BC"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Strony postanawiają, że 30% wniesionego Zabezpieczenia należytego wykonania umowy jest przeznaczone na ewentualne zabezpieczenie roszczeń z tytułu rękojmi za wady, zaś 70 % wniesionego zabezpieczenia przeznacza się jako zabezpieczenie zgodnego z umową wykonania Dokumentacji. </w:t>
      </w:r>
    </w:p>
    <w:p w14:paraId="3AF4B302"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70% zabezpieczenia należytego wykonania umowy, o którym mowa w ust. 1 zostanie zwrócone Wykonawcy po wykonaniu Umowy potwierdzonym podpisaniem Protokołu Odbioru Końcowego przedmiotu Umowy z wynikiem pozytywnym.</w:t>
      </w:r>
    </w:p>
    <w:p w14:paraId="58841DFB"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30% zabezpieczenia należytego wykonania umowy, o którym mowa w ust. 1 zostanie zwrócone Wykonawcy w terminie 15 dni od upływu okresu rękojmi za wady, z zastrzeżeniem ust. 5. </w:t>
      </w:r>
    </w:p>
    <w:p w14:paraId="5F7F003F"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W przypadku, gdy Zamawiający przystąpił do realizacji uprawnień z tytułu rękojmi za wady w okresie ich obowiązywania, zwrot zabezpieczenia, o którym mowa w ust. 4 nastąpi w terminie 15 dni od dnia usunięcia wad stwierdzonych protokołem, nie wcześniej niż w terminie określonym w ust. 4, chyba że wady mają charakter nieusuwalny.</w:t>
      </w:r>
    </w:p>
    <w:p w14:paraId="26395777"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należytego wykonania umowy na okres wynikający z aneksu do umowy. </w:t>
      </w:r>
    </w:p>
    <w:p w14:paraId="00DD3D43"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W przypadku konieczności zawarcia umowy w trybie art. 67 ust 1 PZP Wykonawca przed podpisaniem umowy złoży zabezpieczenie w wysokości 10% wartości tych prac. Do tak wniesionego zabezpieczenia stosuje się odpowiednio ust. 2-6. </w:t>
      </w:r>
    </w:p>
    <w:p w14:paraId="4283DC53"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57A843B4"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6D3A36BE" w14:textId="77777777" w:rsidR="002F754D" w:rsidRDefault="002F754D" w:rsidP="002F754D">
      <w:pPr>
        <w:pStyle w:val="Bezodstpw"/>
        <w:numPr>
          <w:ilvl w:val="1"/>
          <w:numId w:val="28"/>
        </w:numPr>
        <w:spacing w:line="276" w:lineRule="auto"/>
        <w:ind w:left="426" w:hanging="426"/>
        <w:jc w:val="both"/>
        <w:rPr>
          <w:rFonts w:ascii="Garamond" w:hAnsi="Garamond" w:cs="Arial"/>
          <w:sz w:val="22"/>
          <w:szCs w:val="22"/>
          <w:lang w:val="pl-PL"/>
        </w:rPr>
      </w:pPr>
      <w:r>
        <w:rPr>
          <w:rFonts w:ascii="Garamond" w:hAnsi="Garamond" w:cs="Arial"/>
          <w:sz w:val="22"/>
          <w:szCs w:val="22"/>
          <w:lang w:val="pl-PL"/>
        </w:rPr>
        <w:t xml:space="preserve">Potwierdzenie wniesienia Zabezpieczenia należytego wykonania umowy stanowi Załącznik nr 4 do umowy. </w:t>
      </w:r>
    </w:p>
    <w:p w14:paraId="6D52F581" w14:textId="77777777" w:rsidR="002F754D" w:rsidRDefault="002F754D" w:rsidP="002F754D">
      <w:pPr>
        <w:jc w:val="center"/>
        <w:rPr>
          <w:rFonts w:ascii="Garamond" w:hAnsi="Garamond" w:cstheme="majorHAnsi"/>
          <w:b/>
          <w:sz w:val="22"/>
          <w:szCs w:val="22"/>
        </w:rPr>
      </w:pPr>
    </w:p>
    <w:p w14:paraId="22A15804" w14:textId="77777777" w:rsidR="002F754D" w:rsidRDefault="002F754D" w:rsidP="002F754D">
      <w:pPr>
        <w:jc w:val="center"/>
        <w:rPr>
          <w:rFonts w:ascii="Garamond" w:hAnsi="Garamond" w:cstheme="majorHAnsi"/>
          <w:b/>
          <w:sz w:val="22"/>
          <w:szCs w:val="22"/>
        </w:rPr>
      </w:pPr>
      <w:r>
        <w:rPr>
          <w:rFonts w:ascii="Garamond" w:hAnsi="Garamond" w:cstheme="majorHAnsi"/>
          <w:b/>
          <w:sz w:val="22"/>
          <w:szCs w:val="22"/>
        </w:rPr>
        <w:t>§ 23</w:t>
      </w:r>
    </w:p>
    <w:p w14:paraId="22BA5890" w14:textId="77777777" w:rsidR="002F754D" w:rsidRDefault="002F754D" w:rsidP="002F754D">
      <w:pPr>
        <w:pStyle w:val="Nagwek1"/>
        <w:jc w:val="center"/>
        <w:rPr>
          <w:rFonts w:ascii="Garamond" w:hAnsi="Garamond" w:cstheme="majorHAnsi"/>
          <w:i w:val="0"/>
          <w:sz w:val="22"/>
          <w:szCs w:val="22"/>
        </w:rPr>
      </w:pPr>
      <w:bookmarkStart w:id="28" w:name="_Toc37409999"/>
      <w:r>
        <w:rPr>
          <w:rFonts w:ascii="Garamond" w:hAnsi="Garamond" w:cstheme="majorHAnsi"/>
          <w:i w:val="0"/>
          <w:sz w:val="22"/>
          <w:szCs w:val="22"/>
        </w:rPr>
        <w:t>[Postanowienia końcowe]</w:t>
      </w:r>
      <w:bookmarkEnd w:id="28"/>
    </w:p>
    <w:p w14:paraId="61E44E3F"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W sprawach nieuregulowanych Umową mają zastosowanie przepisy ustawy z dnia 29 stycznia 2004r.</w:t>
      </w:r>
      <w:r>
        <w:rPr>
          <w:rFonts w:ascii="Garamond" w:hAnsi="Garamond" w:cstheme="majorHAnsi"/>
          <w:i/>
          <w:sz w:val="22"/>
          <w:szCs w:val="22"/>
        </w:rPr>
        <w:t xml:space="preserve"> Prawo Zamówień Publicznych (</w:t>
      </w:r>
      <w:proofErr w:type="spellStart"/>
      <w:r>
        <w:rPr>
          <w:rFonts w:ascii="Garamond" w:hAnsi="Garamond" w:cstheme="majorHAnsi"/>
          <w:i/>
          <w:sz w:val="22"/>
          <w:szCs w:val="22"/>
        </w:rPr>
        <w:t>t.j</w:t>
      </w:r>
      <w:proofErr w:type="spellEnd"/>
      <w:r>
        <w:rPr>
          <w:rFonts w:ascii="Garamond" w:hAnsi="Garamond" w:cstheme="majorHAnsi"/>
          <w:i/>
          <w:sz w:val="22"/>
          <w:szCs w:val="22"/>
        </w:rPr>
        <w:t>. Dz.U. z 2015 r. poz. 21649 – ze zmianami),</w:t>
      </w:r>
      <w:r>
        <w:rPr>
          <w:rFonts w:ascii="Garamond" w:hAnsi="Garamond" w:cstheme="majorHAnsi"/>
          <w:sz w:val="22"/>
          <w:szCs w:val="22"/>
        </w:rPr>
        <w:t xml:space="preserve"> Kodeksu Cywilnego i odpowiednie przepisy obowiązujące w zakresie Przedmiotu Umowy. </w:t>
      </w:r>
    </w:p>
    <w:p w14:paraId="0E9AC119"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1EE995F"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 xml:space="preserve">Wszystkie ewentualne kwestie sporne powstałe na tle wykonania Umowy Strony rozstrzygać będą polubownie. </w:t>
      </w:r>
    </w:p>
    <w:p w14:paraId="197EC1AF"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W przypadku braku porozumienia Stron, spory podlegają rozpatrzeniu przez Sąd właściwy dla siedziby Zamawiającego.</w:t>
      </w:r>
    </w:p>
    <w:p w14:paraId="2ED906D4"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Jeżeli jakiekolwiek postanowienie Umowy okaże się nieważne lub nieskuteczne, to nie oznacza to nieważności innych postanowień niniejszej umowy, a Strony niezwłocznie podejmą w dobrej wierze negocjacje w celu zmiany lub uzupełnienia tego postanowienia w sposób jak najbardziej odpowiadający celowi Umowy i zamiarom Stron.</w:t>
      </w:r>
    </w:p>
    <w:p w14:paraId="56E7CBF4"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Umowę sporządzono w dwóch jednobrzmiących egzemplarzach po jednym egzemplarzu dla każdej ze Stron.</w:t>
      </w:r>
    </w:p>
    <w:p w14:paraId="158840C9" w14:textId="77777777" w:rsidR="002F754D" w:rsidRDefault="002F754D" w:rsidP="002F754D">
      <w:pPr>
        <w:numPr>
          <w:ilvl w:val="0"/>
          <w:numId w:val="29"/>
        </w:numPr>
        <w:ind w:left="426"/>
        <w:jc w:val="both"/>
        <w:rPr>
          <w:rFonts w:ascii="Garamond" w:hAnsi="Garamond" w:cstheme="majorHAnsi"/>
          <w:sz w:val="22"/>
          <w:szCs w:val="22"/>
        </w:rPr>
      </w:pPr>
      <w:r>
        <w:rPr>
          <w:rFonts w:ascii="Garamond" w:hAnsi="Garamond" w:cstheme="majorHAnsi"/>
          <w:sz w:val="22"/>
          <w:szCs w:val="22"/>
        </w:rPr>
        <w:t>Integralną część umowy stanowią załączniki:</w:t>
      </w:r>
    </w:p>
    <w:p w14:paraId="272A1D23" w14:textId="77777777" w:rsidR="002F754D" w:rsidRDefault="002F754D" w:rsidP="002F754D">
      <w:pPr>
        <w:numPr>
          <w:ilvl w:val="1"/>
          <w:numId w:val="29"/>
        </w:numPr>
        <w:jc w:val="both"/>
        <w:rPr>
          <w:rFonts w:ascii="Garamond" w:hAnsi="Garamond" w:cstheme="majorHAnsi"/>
          <w:sz w:val="22"/>
          <w:szCs w:val="22"/>
        </w:rPr>
      </w:pPr>
      <w:r>
        <w:rPr>
          <w:rFonts w:ascii="Garamond" w:hAnsi="Garamond" w:cstheme="majorHAnsi"/>
          <w:sz w:val="22"/>
          <w:szCs w:val="22"/>
        </w:rPr>
        <w:t>Załącznik numer 1 – SIWZ;</w:t>
      </w:r>
    </w:p>
    <w:p w14:paraId="15AC9172" w14:textId="77777777" w:rsidR="002F754D" w:rsidRDefault="002F754D" w:rsidP="002F754D">
      <w:pPr>
        <w:numPr>
          <w:ilvl w:val="1"/>
          <w:numId w:val="29"/>
        </w:numPr>
        <w:jc w:val="both"/>
        <w:rPr>
          <w:rFonts w:ascii="Garamond" w:hAnsi="Garamond" w:cstheme="majorHAnsi"/>
          <w:sz w:val="22"/>
          <w:szCs w:val="22"/>
        </w:rPr>
      </w:pPr>
      <w:r>
        <w:rPr>
          <w:rFonts w:ascii="Garamond" w:hAnsi="Garamond" w:cstheme="majorHAnsi"/>
          <w:sz w:val="22"/>
          <w:szCs w:val="22"/>
        </w:rPr>
        <w:t>Załącznik numer 2 – wykaz osób, których mowa w §4 ust. 2</w:t>
      </w:r>
    </w:p>
    <w:p w14:paraId="18549211" w14:textId="77777777" w:rsidR="002F754D" w:rsidRDefault="002F754D" w:rsidP="002F754D">
      <w:pPr>
        <w:numPr>
          <w:ilvl w:val="1"/>
          <w:numId w:val="29"/>
        </w:numPr>
        <w:jc w:val="both"/>
        <w:rPr>
          <w:rFonts w:ascii="Garamond" w:hAnsi="Garamond" w:cstheme="majorHAnsi"/>
          <w:sz w:val="22"/>
          <w:szCs w:val="22"/>
        </w:rPr>
      </w:pPr>
      <w:r>
        <w:rPr>
          <w:rFonts w:ascii="Garamond" w:hAnsi="Garamond" w:cstheme="majorHAnsi"/>
          <w:sz w:val="22"/>
          <w:szCs w:val="22"/>
        </w:rPr>
        <w:t xml:space="preserve">Załącznik numer 3 – polisa OC Wykonawcy wraz z wnioskiem o zawarcie umowy </w:t>
      </w:r>
      <w:proofErr w:type="gramStart"/>
      <w:r>
        <w:rPr>
          <w:rFonts w:ascii="Garamond" w:hAnsi="Garamond" w:cstheme="majorHAnsi"/>
          <w:sz w:val="22"/>
          <w:szCs w:val="22"/>
        </w:rPr>
        <w:t>ubezpieczenia,</w:t>
      </w:r>
      <w:proofErr w:type="gramEnd"/>
      <w:r>
        <w:rPr>
          <w:rFonts w:ascii="Garamond" w:hAnsi="Garamond" w:cstheme="majorHAnsi"/>
          <w:sz w:val="22"/>
          <w:szCs w:val="22"/>
        </w:rPr>
        <w:t xml:space="preserve"> oraz potwierdzeniem przelewu składki i Ogólnymi Warunkami Ubezpieczenia.</w:t>
      </w:r>
    </w:p>
    <w:p w14:paraId="7F744CDF" w14:textId="77777777" w:rsidR="002F754D" w:rsidRDefault="002F754D" w:rsidP="002F754D">
      <w:pPr>
        <w:ind w:left="993"/>
        <w:jc w:val="both"/>
        <w:rPr>
          <w:rFonts w:ascii="Garamond" w:hAnsi="Garamond" w:cstheme="majorHAnsi"/>
          <w:sz w:val="22"/>
          <w:szCs w:val="22"/>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14:paraId="339137CC" w14:textId="77777777" w:rsidTr="002F754D">
        <w:tc>
          <w:tcPr>
            <w:tcW w:w="3441" w:type="dxa"/>
            <w:hideMark/>
          </w:tcPr>
          <w:p w14:paraId="2BB5F7C8" w14:textId="77777777" w:rsidR="002F754D" w:rsidRDefault="002F754D">
            <w:pPr>
              <w:jc w:val="both"/>
              <w:rPr>
                <w:rFonts w:ascii="Garamond" w:hAnsi="Garamond" w:cstheme="majorHAnsi"/>
                <w:sz w:val="22"/>
                <w:szCs w:val="22"/>
              </w:rPr>
            </w:pPr>
            <w:r>
              <w:rPr>
                <w:rFonts w:ascii="Garamond" w:hAnsi="Garamond" w:cstheme="majorHAnsi"/>
                <w:sz w:val="22"/>
                <w:szCs w:val="22"/>
              </w:rPr>
              <w:t xml:space="preserve">   za Zamawiającego:</w:t>
            </w:r>
          </w:p>
        </w:tc>
        <w:tc>
          <w:tcPr>
            <w:tcW w:w="2273" w:type="dxa"/>
          </w:tcPr>
          <w:p w14:paraId="7EEF755D" w14:textId="77777777" w:rsidR="002F754D" w:rsidRDefault="002F754D">
            <w:pPr>
              <w:jc w:val="both"/>
              <w:rPr>
                <w:rFonts w:ascii="Garamond" w:hAnsi="Garamond" w:cstheme="majorHAnsi"/>
                <w:sz w:val="22"/>
                <w:szCs w:val="22"/>
              </w:rPr>
            </w:pPr>
          </w:p>
        </w:tc>
        <w:tc>
          <w:tcPr>
            <w:tcW w:w="3571" w:type="dxa"/>
            <w:hideMark/>
          </w:tcPr>
          <w:p w14:paraId="43767C74" w14:textId="77777777" w:rsidR="002F754D" w:rsidRDefault="002F754D">
            <w:pPr>
              <w:jc w:val="both"/>
              <w:rPr>
                <w:rFonts w:ascii="Garamond" w:hAnsi="Garamond" w:cstheme="majorHAnsi"/>
                <w:sz w:val="22"/>
                <w:szCs w:val="22"/>
              </w:rPr>
            </w:pPr>
            <w:r>
              <w:rPr>
                <w:rFonts w:ascii="Garamond" w:hAnsi="Garamond" w:cstheme="majorHAnsi"/>
                <w:sz w:val="22"/>
                <w:szCs w:val="22"/>
              </w:rPr>
              <w:t xml:space="preserve">                 za Wykonawcę:</w:t>
            </w:r>
          </w:p>
        </w:tc>
      </w:tr>
    </w:tbl>
    <w:p w14:paraId="651655CA" w14:textId="77777777" w:rsidR="002F754D" w:rsidRDefault="002F754D" w:rsidP="002F754D">
      <w:pPr>
        <w:pStyle w:val="Nagwek1"/>
        <w:jc w:val="right"/>
        <w:rPr>
          <w:rFonts w:ascii="Garamond" w:hAnsi="Garamond" w:cstheme="majorHAnsi"/>
          <w:i w:val="0"/>
          <w:sz w:val="22"/>
          <w:szCs w:val="22"/>
        </w:rPr>
      </w:pPr>
    </w:p>
    <w:p w14:paraId="24E60791" w14:textId="77777777" w:rsidR="002F754D" w:rsidRDefault="002F754D" w:rsidP="002F754D">
      <w:pPr>
        <w:jc w:val="both"/>
        <w:rPr>
          <w:rFonts w:ascii="Garamond" w:hAnsi="Garamond" w:cstheme="majorHAnsi"/>
          <w:sz w:val="22"/>
          <w:szCs w:val="22"/>
        </w:rPr>
      </w:pPr>
    </w:p>
    <w:p w14:paraId="27BD0FB5" w14:textId="77777777" w:rsidR="002F754D" w:rsidRDefault="002F754D" w:rsidP="002F754D">
      <w:pPr>
        <w:jc w:val="both"/>
        <w:rPr>
          <w:rFonts w:ascii="Garamond" w:hAnsi="Garamond" w:cstheme="majorHAnsi"/>
          <w:sz w:val="22"/>
          <w:szCs w:val="22"/>
        </w:rPr>
      </w:pPr>
    </w:p>
    <w:p w14:paraId="1B1057EA" w14:textId="77777777" w:rsidR="002F754D" w:rsidRDefault="002F754D" w:rsidP="002F754D">
      <w:pPr>
        <w:jc w:val="both"/>
        <w:rPr>
          <w:rFonts w:ascii="Garamond" w:hAnsi="Garamond" w:cstheme="majorHAnsi"/>
          <w:sz w:val="22"/>
          <w:szCs w:val="22"/>
        </w:rPr>
      </w:pPr>
    </w:p>
    <w:p w14:paraId="5D097895" w14:textId="77777777" w:rsidR="002F754D" w:rsidRDefault="002F754D" w:rsidP="002F754D">
      <w:pPr>
        <w:rPr>
          <w:rFonts w:ascii="Garamond" w:hAnsi="Garamond" w:cstheme="majorHAnsi"/>
          <w:sz w:val="22"/>
          <w:szCs w:val="22"/>
        </w:rPr>
      </w:pPr>
    </w:p>
    <w:p w14:paraId="4F63DE65" w14:textId="77777777" w:rsidR="002F754D" w:rsidRDefault="002F754D" w:rsidP="002F754D">
      <w:pPr>
        <w:rPr>
          <w:rFonts w:ascii="Garamond" w:hAnsi="Garamond" w:cstheme="majorHAnsi"/>
          <w:sz w:val="22"/>
          <w:szCs w:val="22"/>
        </w:rPr>
      </w:pPr>
    </w:p>
    <w:p w14:paraId="4557A29B" w14:textId="77777777" w:rsidR="002F754D" w:rsidRDefault="002F754D" w:rsidP="002F754D">
      <w:pPr>
        <w:rPr>
          <w:rFonts w:ascii="Garamond" w:hAnsi="Garamond" w:cstheme="majorHAnsi"/>
          <w:sz w:val="22"/>
          <w:szCs w:val="22"/>
        </w:rPr>
      </w:pPr>
    </w:p>
    <w:p w14:paraId="4E05ECF3" w14:textId="77777777" w:rsidR="002F754D" w:rsidRDefault="002F754D" w:rsidP="002F754D">
      <w:pPr>
        <w:rPr>
          <w:rFonts w:ascii="Garamond" w:hAnsi="Garamond" w:cstheme="majorHAnsi"/>
          <w:sz w:val="22"/>
          <w:szCs w:val="22"/>
        </w:rPr>
      </w:pPr>
    </w:p>
    <w:p w14:paraId="545FFB8B" w14:textId="77777777" w:rsidR="002F754D" w:rsidRDefault="002F754D" w:rsidP="002F754D">
      <w:pPr>
        <w:rPr>
          <w:rFonts w:ascii="Garamond" w:hAnsi="Garamond" w:cstheme="majorHAnsi"/>
          <w:sz w:val="22"/>
          <w:szCs w:val="22"/>
        </w:rPr>
      </w:pPr>
    </w:p>
    <w:p w14:paraId="0141F877" w14:textId="77777777" w:rsidR="002F754D" w:rsidRDefault="002F754D" w:rsidP="002F754D">
      <w:pPr>
        <w:rPr>
          <w:rFonts w:ascii="Garamond" w:hAnsi="Garamond" w:cstheme="majorHAnsi"/>
          <w:sz w:val="22"/>
          <w:szCs w:val="22"/>
        </w:rPr>
      </w:pPr>
    </w:p>
    <w:p w14:paraId="5AE58F19" w14:textId="77777777" w:rsidR="002F754D" w:rsidRDefault="002F754D" w:rsidP="002F754D">
      <w:pPr>
        <w:pStyle w:val="Nagwek1"/>
        <w:jc w:val="right"/>
        <w:rPr>
          <w:rFonts w:ascii="Garamond" w:hAnsi="Garamond" w:cstheme="majorHAnsi"/>
          <w:i w:val="0"/>
          <w:sz w:val="22"/>
          <w:szCs w:val="22"/>
        </w:rPr>
      </w:pPr>
    </w:p>
    <w:p w14:paraId="70325E0A" w14:textId="77777777" w:rsidR="004D7D08" w:rsidRDefault="004D7D08"/>
    <w:sectPr w:rsidR="004D7D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Garamond">
    <w:panose1 w:val="02020404030301010803"/>
    <w:charset w:val="EE"/>
    <w:family w:val="roman"/>
    <w:pitch w:val="variable"/>
    <w:sig w:usb0="00000287" w:usb1="00000002"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2"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EE401B6"/>
    <w:multiLevelType w:val="hybridMultilevel"/>
    <w:tmpl w:val="12B888EA"/>
    <w:lvl w:ilvl="0" w:tplc="E1A8AA3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9"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2"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lvlOverride w:ilvl="2"/>
    <w:lvlOverride w:ilvl="3"/>
    <w:lvlOverride w:ilvl="4"/>
    <w:lvlOverride w:ilvl="5"/>
    <w:lvlOverride w:ilvl="6"/>
    <w:lvlOverride w:ilvl="7"/>
    <w:lvlOverride w:ilvl="8"/>
  </w:num>
  <w:num w:numId="26">
    <w:abstractNumId w:val="8"/>
    <w:lvlOverride w:ilvl="0">
      <w:startOverride w:val="1"/>
    </w:lvlOverride>
    <w:lvlOverride w:ilvl="1"/>
    <w:lvlOverride w:ilvl="2"/>
    <w:lvlOverride w:ilvl="3"/>
    <w:lvlOverride w:ilvl="4"/>
    <w:lvlOverride w:ilvl="5"/>
    <w:lvlOverride w:ilvl="6"/>
    <w:lvlOverride w:ilvl="7"/>
    <w:lvlOverride w:ilvl="8"/>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7"/>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2F754D"/>
    <w:rsid w:val="0049684B"/>
    <w:rsid w:val="004D7D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1EA40"/>
  <w15:chartTrackingRefBased/>
  <w15:docId w15:val="{BD3FD9E1-C654-4F03-ACE7-75D09C0A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90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6784</Words>
  <Characters>40705</Characters>
  <Application>Microsoft Office Word</Application>
  <DocSecurity>0</DocSecurity>
  <Lines>339</Lines>
  <Paragraphs>94</Paragraphs>
  <ScaleCrop>false</ScaleCrop>
  <Company/>
  <LinksUpToDate>false</LinksUpToDate>
  <CharactersWithSpaces>47395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Szymon Rajski</cp:lastModifiedBy>
  <cp:revision>2</cp:revision>
  <dcterms:created xsi:type="dcterms:W3CDTF">2021-03-26T10:17:00Z</dcterms:created>
  <dcterms:modified xsi:type="dcterms:W3CDTF">2021-03-26T10:17:00Z</dcterms:modified>
</cp:coreProperties>
</file>