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3E939" w14:textId="15FB2EFE" w:rsidR="006E7D90" w:rsidRPr="006E7D90" w:rsidRDefault="006E7D90" w:rsidP="006E7D90">
      <w:pPr>
        <w:pStyle w:val="western"/>
        <w:spacing w:after="0"/>
        <w:jc w:val="right"/>
        <w:rPr>
          <w:rFonts w:ascii="Arial" w:hAnsi="Arial" w:cs="Arial"/>
          <w:sz w:val="22"/>
          <w:szCs w:val="22"/>
        </w:rPr>
      </w:pPr>
      <w:r w:rsidRPr="006E7D90">
        <w:rPr>
          <w:rFonts w:ascii="Arial" w:hAnsi="Arial" w:cs="Arial"/>
          <w:sz w:val="22"/>
          <w:szCs w:val="22"/>
        </w:rPr>
        <w:t xml:space="preserve">Załącznik nr 2a do SWZ / załącznik </w:t>
      </w:r>
      <w:r w:rsidRPr="006E7D90">
        <w:rPr>
          <w:rFonts w:ascii="Arial" w:hAnsi="Arial" w:cs="Arial"/>
          <w:sz w:val="22"/>
          <w:szCs w:val="22"/>
          <w:u w:val="single"/>
        </w:rPr>
        <w:t>nr 2a do umowy</w:t>
      </w:r>
    </w:p>
    <w:p w14:paraId="40D20CA0" w14:textId="77777777" w:rsidR="006E7D90" w:rsidRDefault="006E7D90" w:rsidP="00295448">
      <w:pPr>
        <w:pStyle w:val="western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7C9DCB34" w14:textId="48460246" w:rsidR="00295448" w:rsidRDefault="00295448" w:rsidP="00295448">
      <w:pPr>
        <w:pStyle w:val="western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Opis przedmiotu zamówienia</w:t>
      </w:r>
    </w:p>
    <w:p w14:paraId="5549B808" w14:textId="57F167D4" w:rsidR="00295448" w:rsidRPr="00B9038B" w:rsidRDefault="00295448" w:rsidP="00295448">
      <w:pPr>
        <w:ind w:right="24"/>
        <w:jc w:val="both"/>
        <w:rPr>
          <w:rFonts w:ascii="Arial" w:hAnsi="Arial" w:cs="Arial"/>
          <w:sz w:val="22"/>
          <w:szCs w:val="22"/>
        </w:rPr>
      </w:pPr>
      <w:r w:rsidRPr="00B9038B">
        <w:rPr>
          <w:rFonts w:ascii="Arial" w:hAnsi="Arial" w:cs="Arial"/>
          <w:sz w:val="22"/>
          <w:szCs w:val="22"/>
        </w:rPr>
        <w:t>Przedmiotem zamówienia są</w:t>
      </w:r>
      <w:r w:rsidRPr="00B9038B">
        <w:rPr>
          <w:rFonts w:ascii="Arial" w:eastAsia="Calibri" w:hAnsi="Arial" w:cs="Arial"/>
          <w:sz w:val="22"/>
          <w:szCs w:val="22"/>
        </w:rPr>
        <w:t xml:space="preserve"> przeglądy, naprawa i konserwacja aparatów </w:t>
      </w:r>
      <w:r>
        <w:rPr>
          <w:rFonts w:ascii="Arial" w:eastAsia="Calibri" w:hAnsi="Arial" w:cs="Arial"/>
          <w:sz w:val="22"/>
          <w:szCs w:val="22"/>
        </w:rPr>
        <w:t>RTG</w:t>
      </w:r>
      <w:r w:rsidRPr="00B9038B">
        <w:rPr>
          <w:rFonts w:ascii="Arial" w:hAnsi="Arial" w:cs="Arial"/>
          <w:b/>
          <w:bCs/>
          <w:sz w:val="22"/>
          <w:szCs w:val="22"/>
        </w:rPr>
        <w:t xml:space="preserve"> na okres </w:t>
      </w:r>
      <w:r w:rsidR="006E7D90">
        <w:rPr>
          <w:rFonts w:ascii="Arial" w:hAnsi="Arial" w:cs="Arial"/>
          <w:b/>
          <w:bCs/>
          <w:sz w:val="22"/>
          <w:szCs w:val="22"/>
        </w:rPr>
        <w:br/>
      </w:r>
      <w:r w:rsidR="00E915A2">
        <w:rPr>
          <w:rFonts w:ascii="Arial" w:hAnsi="Arial" w:cs="Arial"/>
          <w:b/>
          <w:bCs/>
          <w:sz w:val="22"/>
          <w:szCs w:val="22"/>
        </w:rPr>
        <w:t>12</w:t>
      </w:r>
      <w:r w:rsidR="007239C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9038B">
        <w:rPr>
          <w:rFonts w:ascii="Arial" w:hAnsi="Arial" w:cs="Arial"/>
          <w:b/>
          <w:bCs/>
          <w:sz w:val="22"/>
          <w:szCs w:val="22"/>
        </w:rPr>
        <w:t>miesięcy.</w:t>
      </w:r>
      <w:r w:rsidR="002643BF">
        <w:rPr>
          <w:rFonts w:ascii="Arial" w:hAnsi="Arial" w:cs="Arial"/>
          <w:b/>
          <w:bCs/>
          <w:sz w:val="22"/>
          <w:szCs w:val="22"/>
        </w:rPr>
        <w:t xml:space="preserve"> Umowa na wykonanie przeglądów technicznych z zaplanowaną kwotą </w:t>
      </w:r>
      <w:r w:rsidR="006E7D90">
        <w:rPr>
          <w:rFonts w:ascii="Arial" w:hAnsi="Arial" w:cs="Arial"/>
          <w:b/>
          <w:bCs/>
          <w:sz w:val="22"/>
          <w:szCs w:val="22"/>
        </w:rPr>
        <w:br/>
      </w:r>
      <w:r w:rsidR="002643BF">
        <w:rPr>
          <w:rFonts w:ascii="Arial" w:hAnsi="Arial" w:cs="Arial"/>
          <w:b/>
          <w:bCs/>
          <w:sz w:val="22"/>
          <w:szCs w:val="22"/>
        </w:rPr>
        <w:t>na Budżet Naprawczy.</w:t>
      </w:r>
    </w:p>
    <w:p w14:paraId="76817814" w14:textId="622EA645" w:rsidR="00BF3F4A" w:rsidRPr="00BF3F4A" w:rsidRDefault="00295448" w:rsidP="00BF3F4A">
      <w:pPr>
        <w:pStyle w:val="NormalnyWeb"/>
        <w:spacing w:beforeAutospacing="1" w:after="0"/>
        <w:ind w:left="720"/>
      </w:pPr>
      <w:r w:rsidRPr="00BF3F4A">
        <w:rPr>
          <w:rFonts w:ascii="Arial" w:hAnsi="Arial" w:cs="Arial"/>
          <w:sz w:val="22"/>
          <w:szCs w:val="22"/>
        </w:rPr>
        <w:t xml:space="preserve">W ramach zamówienia wykonywane prace polegać będą na utrzymywaniu w pełnej sprawności techniczno </w:t>
      </w:r>
      <w:r w:rsidR="000E7A7B">
        <w:rPr>
          <w:rFonts w:ascii="Arial" w:hAnsi="Arial" w:cs="Arial"/>
          <w:sz w:val="22"/>
          <w:szCs w:val="22"/>
        </w:rPr>
        <w:t>–</w:t>
      </w:r>
      <w:r w:rsidRPr="00BF3F4A">
        <w:rPr>
          <w:rFonts w:ascii="Arial" w:hAnsi="Arial" w:cs="Arial"/>
          <w:sz w:val="22"/>
          <w:szCs w:val="22"/>
        </w:rPr>
        <w:t xml:space="preserve"> </w:t>
      </w:r>
      <w:r w:rsidR="000E7A7B">
        <w:rPr>
          <w:rFonts w:ascii="Arial" w:hAnsi="Arial" w:cs="Arial"/>
          <w:sz w:val="22"/>
          <w:szCs w:val="22"/>
        </w:rPr>
        <w:t>Aparatów RTG</w:t>
      </w:r>
      <w:r w:rsidRPr="00BF3F4A">
        <w:rPr>
          <w:rFonts w:ascii="Arial" w:hAnsi="Arial" w:cs="Arial"/>
          <w:sz w:val="22"/>
          <w:szCs w:val="22"/>
        </w:rPr>
        <w:t xml:space="preserve"> i obejmować będą: </w:t>
      </w:r>
    </w:p>
    <w:p w14:paraId="31E797FF" w14:textId="40B84D55" w:rsidR="00295448" w:rsidRPr="00D54B86" w:rsidRDefault="00295448" w:rsidP="00295448">
      <w:pPr>
        <w:pStyle w:val="NormalnyWeb"/>
        <w:numPr>
          <w:ilvl w:val="0"/>
          <w:numId w:val="2"/>
        </w:numPr>
        <w:spacing w:beforeAutospacing="1" w:after="0"/>
      </w:pPr>
      <w:r w:rsidRPr="00BF3F4A">
        <w:rPr>
          <w:rFonts w:ascii="Arial" w:hAnsi="Arial" w:cs="Arial"/>
          <w:sz w:val="22"/>
          <w:szCs w:val="22"/>
        </w:rPr>
        <w:t>okresowe przeglądy techniczne, konserwacje i aktualizacje oprogramowania określone przez producenta wraz z wymianą części wg harmonogramu i zaleceń producenta</w:t>
      </w:r>
      <w:r w:rsidR="000E7A7B">
        <w:rPr>
          <w:rFonts w:ascii="Arial" w:hAnsi="Arial" w:cs="Arial"/>
          <w:sz w:val="22"/>
          <w:szCs w:val="22"/>
        </w:rPr>
        <w:t>,</w:t>
      </w:r>
      <w:r w:rsidRPr="00BF3F4A">
        <w:rPr>
          <w:rFonts w:ascii="Arial" w:hAnsi="Arial" w:cs="Arial"/>
          <w:sz w:val="22"/>
          <w:szCs w:val="22"/>
        </w:rPr>
        <w:t xml:space="preserve"> potwierdzone raportem serwisowym;</w:t>
      </w:r>
    </w:p>
    <w:p w14:paraId="1CBEF0CC" w14:textId="77777777" w:rsidR="00295448" w:rsidRPr="00D54B86" w:rsidRDefault="00295448" w:rsidP="00295448">
      <w:pPr>
        <w:pStyle w:val="western"/>
        <w:numPr>
          <w:ilvl w:val="0"/>
          <w:numId w:val="2"/>
        </w:numPr>
        <w:spacing w:after="0"/>
      </w:pPr>
      <w:r w:rsidRPr="00D54B86">
        <w:rPr>
          <w:rFonts w:ascii="Arial" w:hAnsi="Arial" w:cs="Arial"/>
          <w:sz w:val="22"/>
          <w:szCs w:val="22"/>
        </w:rPr>
        <w:t>diagnozy i naprawy wraz z wymianą uszkodzonych części na fabrycznie nowe, dopuszczone do stosowania przez wytwórcę urządzenia;</w:t>
      </w:r>
    </w:p>
    <w:p w14:paraId="64288FCF" w14:textId="77777777" w:rsidR="00295448" w:rsidRDefault="00295448" w:rsidP="00295448">
      <w:pPr>
        <w:pStyle w:val="western"/>
        <w:numPr>
          <w:ilvl w:val="0"/>
          <w:numId w:val="2"/>
        </w:numPr>
        <w:spacing w:after="0"/>
      </w:pPr>
      <w:r w:rsidRPr="00D54B86">
        <w:rPr>
          <w:rFonts w:ascii="Arial" w:hAnsi="Arial" w:cs="Arial"/>
          <w:sz w:val="22"/>
          <w:szCs w:val="22"/>
        </w:rPr>
        <w:t>sprawdzenie i kontrola bezpieczeństwa;</w:t>
      </w:r>
    </w:p>
    <w:p w14:paraId="0321DFE7" w14:textId="38F30227" w:rsidR="00295448" w:rsidRDefault="00295448" w:rsidP="00295448">
      <w:pPr>
        <w:pStyle w:val="western"/>
        <w:numPr>
          <w:ilvl w:val="0"/>
          <w:numId w:val="2"/>
        </w:numPr>
        <w:spacing w:after="0"/>
      </w:pPr>
      <w:r>
        <w:rPr>
          <w:rFonts w:ascii="Arial" w:hAnsi="Arial" w:cs="Arial"/>
          <w:sz w:val="22"/>
          <w:szCs w:val="22"/>
        </w:rPr>
        <w:t xml:space="preserve">regulacje, </w:t>
      </w:r>
      <w:r w:rsidR="006E7D90">
        <w:rPr>
          <w:rFonts w:ascii="Arial" w:hAnsi="Arial" w:cs="Arial"/>
          <w:sz w:val="22"/>
          <w:szCs w:val="22"/>
        </w:rPr>
        <w:t>kalibrację;</w:t>
      </w:r>
    </w:p>
    <w:p w14:paraId="45976361" w14:textId="77777777" w:rsidR="00295448" w:rsidRDefault="00295448" w:rsidP="00295448">
      <w:pPr>
        <w:pStyle w:val="western"/>
        <w:numPr>
          <w:ilvl w:val="0"/>
          <w:numId w:val="2"/>
        </w:numPr>
        <w:spacing w:after="0"/>
      </w:pPr>
      <w:r>
        <w:rPr>
          <w:rFonts w:ascii="Arial" w:hAnsi="Arial" w:cs="Arial"/>
          <w:sz w:val="22"/>
          <w:szCs w:val="22"/>
        </w:rPr>
        <w:t>usługi będą świadczone w siedzibie Zamawiającego</w:t>
      </w:r>
    </w:p>
    <w:tbl>
      <w:tblPr>
        <w:tblStyle w:val="Tabela-Siatka"/>
        <w:tblW w:w="11057" w:type="dxa"/>
        <w:tblInd w:w="-856" w:type="dxa"/>
        <w:tblLook w:val="04A0" w:firstRow="1" w:lastRow="0" w:firstColumn="1" w:lastColumn="0" w:noHBand="0" w:noVBand="1"/>
      </w:tblPr>
      <w:tblGrid>
        <w:gridCol w:w="709"/>
        <w:gridCol w:w="5529"/>
        <w:gridCol w:w="2410"/>
        <w:gridCol w:w="2409"/>
      </w:tblGrid>
      <w:tr w:rsidR="00295448" w14:paraId="154F843C" w14:textId="77777777" w:rsidTr="00791530">
        <w:tc>
          <w:tcPr>
            <w:tcW w:w="709" w:type="dxa"/>
          </w:tcPr>
          <w:p w14:paraId="6C1D1A72" w14:textId="77777777" w:rsidR="00295448" w:rsidRDefault="00295448"/>
        </w:tc>
        <w:tc>
          <w:tcPr>
            <w:tcW w:w="5529" w:type="dxa"/>
          </w:tcPr>
          <w:p w14:paraId="338C8140" w14:textId="2B039583" w:rsidR="00295448" w:rsidRPr="00C4358D" w:rsidRDefault="00295448">
            <w:pPr>
              <w:rPr>
                <w:b/>
              </w:rPr>
            </w:pPr>
            <w:r w:rsidRPr="00C4358D">
              <w:rPr>
                <w:b/>
              </w:rPr>
              <w:t>Przeglądy i naprawy aparatów RTG</w:t>
            </w:r>
          </w:p>
        </w:tc>
        <w:tc>
          <w:tcPr>
            <w:tcW w:w="2410" w:type="dxa"/>
          </w:tcPr>
          <w:p w14:paraId="30473537" w14:textId="15C5AE99" w:rsidR="00295448" w:rsidRPr="00C4358D" w:rsidRDefault="00295448" w:rsidP="007315B6">
            <w:pPr>
              <w:jc w:val="center"/>
              <w:rPr>
                <w:b/>
              </w:rPr>
            </w:pPr>
            <w:r w:rsidRPr="00C4358D">
              <w:rPr>
                <w:b/>
              </w:rPr>
              <w:t>Parametr wymagany</w:t>
            </w:r>
          </w:p>
        </w:tc>
        <w:tc>
          <w:tcPr>
            <w:tcW w:w="2409" w:type="dxa"/>
          </w:tcPr>
          <w:p w14:paraId="36D144F7" w14:textId="651301B2" w:rsidR="00295448" w:rsidRPr="00C4358D" w:rsidRDefault="00295448">
            <w:pPr>
              <w:rPr>
                <w:b/>
              </w:rPr>
            </w:pPr>
            <w:r w:rsidRPr="00C4358D">
              <w:rPr>
                <w:b/>
              </w:rPr>
              <w:t>Parametr proponowany</w:t>
            </w:r>
          </w:p>
        </w:tc>
      </w:tr>
      <w:tr w:rsidR="00295448" w:rsidRPr="00295448" w14:paraId="330E6BE6" w14:textId="77777777" w:rsidTr="00F87B87">
        <w:tc>
          <w:tcPr>
            <w:tcW w:w="709" w:type="dxa"/>
          </w:tcPr>
          <w:p w14:paraId="2690B6BC" w14:textId="51DF45E0" w:rsidR="00295448" w:rsidRPr="00295448" w:rsidRDefault="00295448">
            <w:pPr>
              <w:rPr>
                <w:sz w:val="22"/>
                <w:szCs w:val="22"/>
              </w:rPr>
            </w:pPr>
            <w:r w:rsidRPr="00295448">
              <w:rPr>
                <w:sz w:val="22"/>
                <w:szCs w:val="22"/>
              </w:rPr>
              <w:t>1.</w:t>
            </w:r>
          </w:p>
        </w:tc>
        <w:tc>
          <w:tcPr>
            <w:tcW w:w="5529" w:type="dxa"/>
          </w:tcPr>
          <w:p w14:paraId="18BF01F9" w14:textId="24A4D8D3" w:rsidR="00295448" w:rsidRPr="00295448" w:rsidRDefault="00295448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prac jest uzależniony od wymogów producenta wyrobu medycznego.</w:t>
            </w:r>
          </w:p>
        </w:tc>
        <w:tc>
          <w:tcPr>
            <w:tcW w:w="2410" w:type="dxa"/>
            <w:vAlign w:val="center"/>
          </w:tcPr>
          <w:p w14:paraId="72BB5F5B" w14:textId="5B4D77AE" w:rsidR="00295448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19462537" w14:textId="77777777" w:rsidR="00295448" w:rsidRPr="00295448" w:rsidRDefault="00295448">
            <w:pPr>
              <w:rPr>
                <w:sz w:val="22"/>
                <w:szCs w:val="22"/>
              </w:rPr>
            </w:pPr>
          </w:p>
        </w:tc>
      </w:tr>
      <w:tr w:rsidR="007315B6" w:rsidRPr="00295448" w14:paraId="56D528F9" w14:textId="77777777" w:rsidTr="00F87B87">
        <w:tc>
          <w:tcPr>
            <w:tcW w:w="709" w:type="dxa"/>
          </w:tcPr>
          <w:p w14:paraId="53CFCBA5" w14:textId="5313314B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529" w:type="dxa"/>
          </w:tcPr>
          <w:p w14:paraId="65C46A3B" w14:textId="7F9379D1" w:rsidR="007315B6" w:rsidRPr="00C4358D" w:rsidRDefault="007315B6" w:rsidP="007315B6">
            <w:pPr>
              <w:pStyle w:val="NormalnyWeb"/>
              <w:spacing w:beforeAutospacing="1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Wykonawca przed rozpoczęciem wykonywania usługi dostarczy Zamawiającemu aktualne instrukcje obsługi urządzeń w języku polskim wraz z zaleceniami producenta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odnośnie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harmonogramu wykonywania przeglądów technicznych oraz wymiany części eksploatacyjnych.</w:t>
            </w:r>
          </w:p>
        </w:tc>
        <w:tc>
          <w:tcPr>
            <w:tcW w:w="2410" w:type="dxa"/>
            <w:vAlign w:val="center"/>
          </w:tcPr>
          <w:p w14:paraId="3B2C4BDA" w14:textId="7A38D20F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2D66ABAF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08455C97" w14:textId="77777777" w:rsidTr="00F87B87">
        <w:tc>
          <w:tcPr>
            <w:tcW w:w="709" w:type="dxa"/>
          </w:tcPr>
          <w:p w14:paraId="7613E0B4" w14:textId="7E670466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529" w:type="dxa"/>
          </w:tcPr>
          <w:p w14:paraId="73A0589E" w14:textId="75C591FE" w:rsidR="007315B6" w:rsidRPr="00C4358D" w:rsidRDefault="007315B6" w:rsidP="007315B6">
            <w:pPr>
              <w:pStyle w:val="NormalnyWeb"/>
              <w:spacing w:beforeAutospacing="1" w:after="0"/>
            </w:pPr>
            <w:r>
              <w:rPr>
                <w:rFonts w:ascii="Arial" w:hAnsi="Arial" w:cs="Arial"/>
                <w:sz w:val="22"/>
                <w:szCs w:val="22"/>
              </w:rPr>
              <w:t xml:space="preserve">Usługi wykonywania przeglądu technicznego realizowane będą na podstawie opracowanego przez Wykonawcę i uzgodnionego z Zamawiającym Planu Przeglądu. </w:t>
            </w:r>
          </w:p>
        </w:tc>
        <w:tc>
          <w:tcPr>
            <w:tcW w:w="2410" w:type="dxa"/>
            <w:vAlign w:val="center"/>
          </w:tcPr>
          <w:p w14:paraId="69748FB8" w14:textId="70DF8108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37BA7C75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2D8A1454" w14:textId="77777777" w:rsidTr="00F87B87">
        <w:tc>
          <w:tcPr>
            <w:tcW w:w="709" w:type="dxa"/>
          </w:tcPr>
          <w:p w14:paraId="19B91DB5" w14:textId="6C888712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529" w:type="dxa"/>
          </w:tcPr>
          <w:p w14:paraId="6DB557BB" w14:textId="19D478E8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wspólnie z Przedstawicielem Zamawiającego jest obowiązany prowadzić w siedzibie Zamawiającego dokumentację, określającą terminy następnych przeglądów, konserwacji i działań serwisowych, wynikające z instrukcji użytkowania i zaleceń producenta</w:t>
            </w:r>
          </w:p>
        </w:tc>
        <w:tc>
          <w:tcPr>
            <w:tcW w:w="2410" w:type="dxa"/>
            <w:vAlign w:val="center"/>
          </w:tcPr>
          <w:p w14:paraId="60F39CDD" w14:textId="49660C36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7CD5B4E8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7552F4FB" w14:textId="77777777" w:rsidTr="00F87B87">
        <w:tc>
          <w:tcPr>
            <w:tcW w:w="709" w:type="dxa"/>
          </w:tcPr>
          <w:p w14:paraId="6386F658" w14:textId="7E5728AA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529" w:type="dxa"/>
          </w:tcPr>
          <w:p w14:paraId="4BA56BA1" w14:textId="377EAB58" w:rsidR="007315B6" w:rsidRPr="00C4358D" w:rsidRDefault="007315B6" w:rsidP="007315B6">
            <w:pPr>
              <w:pStyle w:val="NormalnyWeb"/>
              <w:spacing w:beforeAutospacing="1" w:after="0"/>
            </w:pPr>
            <w:r>
              <w:rPr>
                <w:rFonts w:ascii="Arial" w:hAnsi="Arial" w:cs="Arial"/>
                <w:sz w:val="22"/>
                <w:szCs w:val="22"/>
              </w:rPr>
              <w:t>Wykonanie przeglądu technicznego musi być potwierdzone wystawieniem protokołu serwisowego (karty pracy) z pełnym opisem prac.</w:t>
            </w:r>
          </w:p>
        </w:tc>
        <w:tc>
          <w:tcPr>
            <w:tcW w:w="2410" w:type="dxa"/>
            <w:vAlign w:val="center"/>
          </w:tcPr>
          <w:p w14:paraId="241EDB47" w14:textId="6AEF5AA4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4ECEF9D3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3EE58ABB" w14:textId="77777777" w:rsidTr="00F87B87">
        <w:tc>
          <w:tcPr>
            <w:tcW w:w="709" w:type="dxa"/>
          </w:tcPr>
          <w:p w14:paraId="6A10BE6C" w14:textId="6F60A049" w:rsidR="007315B6" w:rsidRDefault="006E2E1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529" w:type="dxa"/>
          </w:tcPr>
          <w:p w14:paraId="1F66136C" w14:textId="7A49AD41" w:rsidR="007315B6" w:rsidRPr="00F157D8" w:rsidRDefault="007315B6" w:rsidP="007315B6">
            <w:pPr>
              <w:pStyle w:val="NormalnyWeb"/>
              <w:spacing w:beforeAutospacing="1" w:after="0"/>
              <w:rPr>
                <w:rFonts w:ascii="Arial" w:hAnsi="Arial" w:cs="Arial"/>
                <w:sz w:val="22"/>
                <w:szCs w:val="22"/>
              </w:rPr>
            </w:pPr>
            <w:r w:rsidRPr="00F157D8">
              <w:rPr>
                <w:rFonts w:ascii="Arial" w:hAnsi="Arial" w:cs="Arial"/>
                <w:sz w:val="22"/>
                <w:szCs w:val="22"/>
              </w:rPr>
              <w:t xml:space="preserve">Przegląd </w:t>
            </w:r>
            <w:r w:rsidR="00F157D8" w:rsidRPr="00F157D8">
              <w:rPr>
                <w:rFonts w:ascii="Arial" w:hAnsi="Arial" w:cs="Arial"/>
                <w:sz w:val="22"/>
                <w:szCs w:val="22"/>
              </w:rPr>
              <w:t xml:space="preserve">techniczny </w:t>
            </w:r>
            <w:r w:rsidRPr="00F157D8">
              <w:rPr>
                <w:rFonts w:ascii="Arial" w:hAnsi="Arial" w:cs="Arial"/>
                <w:sz w:val="22"/>
                <w:szCs w:val="22"/>
              </w:rPr>
              <w:t xml:space="preserve">obejmuje w szczególności: zestawy przeglądowe, filtry lub inne elementy przewidziane przez producenta do planowej wymiany, aktualizacje oprogramowania, robociznę, dojazd, transport, aparaturę kontrolno-pomiarową. </w:t>
            </w:r>
          </w:p>
        </w:tc>
        <w:tc>
          <w:tcPr>
            <w:tcW w:w="2410" w:type="dxa"/>
            <w:vAlign w:val="center"/>
          </w:tcPr>
          <w:p w14:paraId="2A03D613" w14:textId="7B753C69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70386773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38B76CB5" w14:textId="77777777" w:rsidTr="00F87B87">
        <w:tc>
          <w:tcPr>
            <w:tcW w:w="709" w:type="dxa"/>
          </w:tcPr>
          <w:p w14:paraId="16681ABA" w14:textId="2A55B0EC" w:rsidR="007315B6" w:rsidRPr="00295448" w:rsidRDefault="006E2E1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32D5FC21" w14:textId="5CC32A1D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Protokół serwisowy sprawności urządzenia, potwierdza czytelnym podpisem użytkownik danego urządzenia</w:t>
            </w:r>
          </w:p>
        </w:tc>
        <w:tc>
          <w:tcPr>
            <w:tcW w:w="2410" w:type="dxa"/>
            <w:vAlign w:val="center"/>
          </w:tcPr>
          <w:p w14:paraId="56365E6C" w14:textId="5B9B8BA4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7ED1264E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7355EE20" w14:textId="77777777" w:rsidTr="00F87B87">
        <w:tc>
          <w:tcPr>
            <w:tcW w:w="709" w:type="dxa"/>
          </w:tcPr>
          <w:p w14:paraId="257748FE" w14:textId="726736D3" w:rsidR="007315B6" w:rsidRPr="00295448" w:rsidRDefault="006E2E1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6C37EEAB" w14:textId="62A9C089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dokona w ramach umowy każdej naprawy w tym naprawy uszkodzeń mechanicznych</w:t>
            </w:r>
          </w:p>
        </w:tc>
        <w:tc>
          <w:tcPr>
            <w:tcW w:w="2410" w:type="dxa"/>
            <w:vAlign w:val="center"/>
          </w:tcPr>
          <w:p w14:paraId="38CC1161" w14:textId="79490A63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7C38870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4D6EFED3" w14:textId="77777777" w:rsidTr="00F87B87">
        <w:tc>
          <w:tcPr>
            <w:tcW w:w="709" w:type="dxa"/>
          </w:tcPr>
          <w:p w14:paraId="5D44282F" w14:textId="673D6C11" w:rsidR="007315B6" w:rsidRPr="00295448" w:rsidRDefault="006E2E1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1AC673CF" w14:textId="2C1F557A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Wykonawca zapewni w uzasadnionych przypadkach pomoc techniczną </w:t>
            </w:r>
            <w:r w:rsidRPr="009014B4">
              <w:rPr>
                <w:rFonts w:ascii="Arial" w:hAnsi="Arial" w:cs="Arial"/>
                <w:b/>
                <w:sz w:val="22"/>
                <w:szCs w:val="22"/>
              </w:rPr>
              <w:t>i serwis w formie zdalnej oraz szkolenia praktyczne</w:t>
            </w:r>
          </w:p>
        </w:tc>
        <w:tc>
          <w:tcPr>
            <w:tcW w:w="2410" w:type="dxa"/>
            <w:vAlign w:val="center"/>
          </w:tcPr>
          <w:p w14:paraId="4A5592C8" w14:textId="022062D1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4FECE08A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7BCFCA3E" w14:textId="77777777" w:rsidTr="00F87B87">
        <w:tc>
          <w:tcPr>
            <w:tcW w:w="709" w:type="dxa"/>
          </w:tcPr>
          <w:p w14:paraId="6713DAE2" w14:textId="25EBE919" w:rsidR="007315B6" w:rsidRPr="00295448" w:rsidRDefault="006E2E1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7FC0EBCF" w14:textId="0C81657A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tj. upoważniony pracownik Działu </w:t>
            </w:r>
            <w:r w:rsidR="00F157D8">
              <w:rPr>
                <w:rFonts w:ascii="Arial" w:hAnsi="Arial" w:cs="Arial"/>
                <w:sz w:val="22"/>
                <w:szCs w:val="22"/>
              </w:rPr>
              <w:t>Aparatury Medycznej</w:t>
            </w:r>
            <w:r>
              <w:rPr>
                <w:rFonts w:ascii="Arial" w:hAnsi="Arial" w:cs="Arial"/>
                <w:sz w:val="22"/>
                <w:szCs w:val="22"/>
              </w:rPr>
              <w:t>, zgłasza wystąpienie awarii w funkcjonowaniu aparatury i sprzętu medycznego: telefonicznie lub mailem – za potwierdzeniem jego odczytania - na wskazany adres Wykonawcy</w:t>
            </w:r>
          </w:p>
        </w:tc>
        <w:tc>
          <w:tcPr>
            <w:tcW w:w="2410" w:type="dxa"/>
            <w:vAlign w:val="center"/>
          </w:tcPr>
          <w:p w14:paraId="272370FE" w14:textId="2F7BA04D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15B27F71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11898B1C" w14:textId="77777777" w:rsidTr="00F87B87">
        <w:tc>
          <w:tcPr>
            <w:tcW w:w="709" w:type="dxa"/>
          </w:tcPr>
          <w:p w14:paraId="4750EF09" w14:textId="1F00DC5D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06EEF4BB" w14:textId="6DB847EC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informuje Zamawiającego telefonicznie lub zwrotnym mailem, o terminie wykonania usługi</w:t>
            </w:r>
          </w:p>
        </w:tc>
        <w:tc>
          <w:tcPr>
            <w:tcW w:w="2410" w:type="dxa"/>
            <w:vAlign w:val="center"/>
          </w:tcPr>
          <w:p w14:paraId="182F4FDA" w14:textId="34C1828B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6A170E39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2CD98996" w14:textId="77777777" w:rsidTr="00F87B87">
        <w:tc>
          <w:tcPr>
            <w:tcW w:w="709" w:type="dxa"/>
          </w:tcPr>
          <w:p w14:paraId="5B91C989" w14:textId="059BD430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02ED7A8B" w14:textId="3473D83A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Części zamienne i materiały niezbędne do wykonania usługi zapewni Wykonawca</w:t>
            </w:r>
          </w:p>
        </w:tc>
        <w:tc>
          <w:tcPr>
            <w:tcW w:w="2410" w:type="dxa"/>
            <w:vAlign w:val="center"/>
          </w:tcPr>
          <w:p w14:paraId="6B82DDF1" w14:textId="7EB9CD6F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16895048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1423ABF5" w14:textId="77777777" w:rsidTr="00F87B87">
        <w:tc>
          <w:tcPr>
            <w:tcW w:w="709" w:type="dxa"/>
          </w:tcPr>
          <w:p w14:paraId="150CFDFA" w14:textId="05C8978B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2E782AE6" w14:textId="5B1EC093" w:rsidR="007315B6" w:rsidRPr="00F157D8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 w:rsidRPr="00F157D8">
              <w:rPr>
                <w:rFonts w:ascii="Arial" w:hAnsi="Arial" w:cs="Arial"/>
                <w:sz w:val="22"/>
                <w:szCs w:val="22"/>
              </w:rPr>
              <w:t>Wszystkie części i podzespoły użyte do Przeglądów lub Napraw muszą być fabrycznie nowe, nieużywane, wolne od wad, legalnego pochodzenia, dopuszczone przez wytwórcę do stosowania w danym modelu urządzenia</w:t>
            </w:r>
            <w:r w:rsidR="00F157D8" w:rsidRPr="00F157D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5312938B" w14:textId="390B0B58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AB31B1C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5AFBB6BA" w14:textId="77777777" w:rsidTr="00F87B87">
        <w:tc>
          <w:tcPr>
            <w:tcW w:w="709" w:type="dxa"/>
          </w:tcPr>
          <w:p w14:paraId="2C8BEC8E" w14:textId="3BE7F62E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0EFEDD6E" w14:textId="64017EDB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będzie świadczył usługi określone w przedmiocie zamówienia przy użyciu własnej aparatury kontrolnej, pomiarowej, narzędzi i materiałów, w siedzibie Zamawiającego</w:t>
            </w:r>
          </w:p>
        </w:tc>
        <w:tc>
          <w:tcPr>
            <w:tcW w:w="2410" w:type="dxa"/>
            <w:vAlign w:val="center"/>
          </w:tcPr>
          <w:p w14:paraId="62817045" w14:textId="74325C5B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1ABCE075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57E980F6" w14:textId="77777777" w:rsidTr="00F87B87">
        <w:tc>
          <w:tcPr>
            <w:tcW w:w="709" w:type="dxa"/>
          </w:tcPr>
          <w:p w14:paraId="49C04924" w14:textId="33851BCB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70C2CD81" w14:textId="2FC5C040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Aparatura kontrolno-pomiarowa musi posiadać aktualne świadectwa legalizacji lub sprawdzenia</w:t>
            </w:r>
          </w:p>
        </w:tc>
        <w:tc>
          <w:tcPr>
            <w:tcW w:w="2410" w:type="dxa"/>
            <w:vAlign w:val="center"/>
          </w:tcPr>
          <w:p w14:paraId="7C52CF7C" w14:textId="4B0DFB7B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7535DC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FEED18B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295448" w:rsidRPr="00295448" w14:paraId="65C9C77B" w14:textId="77777777" w:rsidTr="00F87B87">
        <w:tc>
          <w:tcPr>
            <w:tcW w:w="709" w:type="dxa"/>
          </w:tcPr>
          <w:p w14:paraId="6A831153" w14:textId="40267739" w:rsidR="00295448" w:rsidRPr="00295448" w:rsidRDefault="00B456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7BB329FD" w14:textId="31ACE534" w:rsidR="00295448" w:rsidRDefault="002954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przystąpi do usunięcia awarii w terminie</w:t>
            </w:r>
            <w:r w:rsidRPr="005259F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maksymalnie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 </w:t>
            </w:r>
            <w:r w:rsidR="00430DE5">
              <w:rPr>
                <w:rFonts w:ascii="Arial" w:hAnsi="Arial" w:cs="Arial"/>
                <w:b/>
                <w:bCs/>
                <w:sz w:val="22"/>
                <w:szCs w:val="22"/>
              </w:rPr>
              <w:t>24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godzin</w:t>
            </w:r>
            <w:r>
              <w:rPr>
                <w:rFonts w:ascii="Arial" w:hAnsi="Arial" w:cs="Arial"/>
                <w:sz w:val="22"/>
                <w:szCs w:val="22"/>
              </w:rPr>
              <w:t xml:space="preserve"> od momentu zgłoszenia</w:t>
            </w:r>
            <w:r w:rsidR="00C4358D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C4358D" w:rsidRPr="00973710">
              <w:rPr>
                <w:rFonts w:ascii="Arial" w:hAnsi="Arial" w:cs="Arial"/>
                <w:b/>
                <w:sz w:val="22"/>
                <w:szCs w:val="22"/>
              </w:rPr>
              <w:t>parametr dodatkowo punktowany</w:t>
            </w:r>
          </w:p>
          <w:p w14:paraId="413C7A4A" w14:textId="111058C2" w:rsidR="00C4358D" w:rsidRPr="00295448" w:rsidRDefault="00C4358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C5C547A" w14:textId="56FEF7CD" w:rsidR="00430DE5" w:rsidRPr="00B719F7" w:rsidRDefault="002005AA" w:rsidP="007315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719F7">
              <w:rPr>
                <w:rFonts w:ascii="Arial" w:hAnsi="Arial" w:cs="Arial"/>
                <w:b/>
                <w:sz w:val="22"/>
                <w:szCs w:val="22"/>
              </w:rPr>
              <w:t>12 -</w:t>
            </w:r>
            <w:r w:rsidR="00430DE5" w:rsidRPr="00B719F7">
              <w:rPr>
                <w:rFonts w:ascii="Arial" w:hAnsi="Arial" w:cs="Arial"/>
                <w:b/>
                <w:sz w:val="22"/>
                <w:szCs w:val="22"/>
              </w:rPr>
              <w:t xml:space="preserve"> 24</w:t>
            </w:r>
            <w:r w:rsidR="00C4358D" w:rsidRPr="00B719F7">
              <w:rPr>
                <w:rFonts w:ascii="Arial" w:hAnsi="Arial" w:cs="Arial"/>
                <w:b/>
                <w:sz w:val="22"/>
                <w:szCs w:val="22"/>
              </w:rPr>
              <w:t xml:space="preserve"> godz. – 0 pkt.</w:t>
            </w:r>
          </w:p>
          <w:p w14:paraId="482C3A41" w14:textId="46DCB8EB" w:rsidR="00295448" w:rsidRPr="00295448" w:rsidRDefault="00C4358D" w:rsidP="007315B6">
            <w:pPr>
              <w:jc w:val="center"/>
              <w:rPr>
                <w:sz w:val="22"/>
                <w:szCs w:val="22"/>
              </w:rPr>
            </w:pPr>
            <w:r w:rsidRPr="00B719F7">
              <w:rPr>
                <w:rFonts w:ascii="Arial" w:hAnsi="Arial" w:cs="Arial"/>
                <w:b/>
                <w:sz w:val="22"/>
                <w:szCs w:val="22"/>
              </w:rPr>
              <w:t xml:space="preserve">poniżej </w:t>
            </w:r>
            <w:r w:rsidR="00430DE5" w:rsidRPr="00B719F7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B719F7">
              <w:rPr>
                <w:rFonts w:ascii="Arial" w:hAnsi="Arial" w:cs="Arial"/>
                <w:b/>
                <w:sz w:val="22"/>
                <w:szCs w:val="22"/>
              </w:rPr>
              <w:t xml:space="preserve"> godz. – 20 pkt.</w:t>
            </w:r>
          </w:p>
        </w:tc>
        <w:tc>
          <w:tcPr>
            <w:tcW w:w="2409" w:type="dxa"/>
          </w:tcPr>
          <w:p w14:paraId="63C3B37E" w14:textId="77777777" w:rsidR="00295448" w:rsidRPr="00295448" w:rsidRDefault="00295448">
            <w:pPr>
              <w:rPr>
                <w:sz w:val="22"/>
                <w:szCs w:val="22"/>
              </w:rPr>
            </w:pPr>
          </w:p>
        </w:tc>
      </w:tr>
      <w:tr w:rsidR="007315B6" w:rsidRPr="00295448" w14:paraId="2FAFDDC3" w14:textId="77777777" w:rsidTr="00F87B87">
        <w:tc>
          <w:tcPr>
            <w:tcW w:w="709" w:type="dxa"/>
          </w:tcPr>
          <w:p w14:paraId="1FD10DAE" w14:textId="2886354C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320698B7" w14:textId="46E4338F" w:rsidR="007315B6" w:rsidRPr="00295448" w:rsidRDefault="007315B6" w:rsidP="007315B6">
            <w:pPr>
              <w:rPr>
                <w:sz w:val="22"/>
                <w:szCs w:val="22"/>
              </w:rPr>
            </w:pPr>
            <w:r w:rsidRPr="003C234E">
              <w:rPr>
                <w:rFonts w:ascii="Arial" w:hAnsi="Arial" w:cs="Arial"/>
                <w:color w:val="000000"/>
                <w:sz w:val="22"/>
                <w:szCs w:val="22"/>
              </w:rPr>
              <w:t>Czas skutecznej naprawy sprzętu do</w:t>
            </w:r>
            <w:r w:rsidRPr="002005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3</w:t>
            </w:r>
            <w:r w:rsidRPr="00C4358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C234E">
              <w:rPr>
                <w:rFonts w:ascii="Arial" w:hAnsi="Arial" w:cs="Arial"/>
                <w:color w:val="000000"/>
                <w:sz w:val="22"/>
                <w:szCs w:val="22"/>
              </w:rPr>
              <w:t>dni roboczych</w:t>
            </w:r>
          </w:p>
        </w:tc>
        <w:tc>
          <w:tcPr>
            <w:tcW w:w="2410" w:type="dxa"/>
            <w:vAlign w:val="center"/>
          </w:tcPr>
          <w:p w14:paraId="421D696A" w14:textId="0D18FF27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7D61E58A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7238F957" w14:textId="77777777" w:rsidTr="00F87B87">
        <w:tc>
          <w:tcPr>
            <w:tcW w:w="709" w:type="dxa"/>
          </w:tcPr>
          <w:p w14:paraId="1F25A349" w14:textId="79C63E20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29C0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01F5EF9B" w14:textId="54313E68" w:rsidR="007315B6" w:rsidRPr="00295448" w:rsidRDefault="007315B6" w:rsidP="007315B6">
            <w:pPr>
              <w:rPr>
                <w:sz w:val="22"/>
                <w:szCs w:val="22"/>
              </w:rPr>
            </w:pPr>
            <w:r w:rsidRPr="003C234E">
              <w:rPr>
                <w:rFonts w:ascii="Arial" w:hAnsi="Arial" w:cs="Arial"/>
                <w:color w:val="000000"/>
                <w:sz w:val="22"/>
                <w:szCs w:val="22"/>
              </w:rPr>
              <w:t xml:space="preserve">Czas skutecznej naprawy wymagającej importu części spoza </w:t>
            </w:r>
            <w:r w:rsidR="006E7D90" w:rsidRPr="003C234E">
              <w:rPr>
                <w:rFonts w:ascii="Arial" w:hAnsi="Arial" w:cs="Arial"/>
                <w:color w:val="000000"/>
                <w:sz w:val="22"/>
                <w:szCs w:val="22"/>
              </w:rPr>
              <w:t>Polski –</w:t>
            </w:r>
            <w:r w:rsidRPr="003C234E">
              <w:rPr>
                <w:rFonts w:ascii="Arial" w:hAnsi="Arial" w:cs="Arial"/>
                <w:color w:val="000000"/>
                <w:sz w:val="22"/>
                <w:szCs w:val="22"/>
              </w:rPr>
              <w:t xml:space="preserve"> maksimum </w:t>
            </w:r>
            <w:r w:rsidRPr="002005AA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  <w:r w:rsidRPr="003C234E">
              <w:rPr>
                <w:rFonts w:ascii="Arial" w:hAnsi="Arial" w:cs="Arial"/>
                <w:color w:val="000000"/>
                <w:sz w:val="22"/>
                <w:szCs w:val="22"/>
              </w:rPr>
              <w:t xml:space="preserve"> dni roboczych</w:t>
            </w:r>
          </w:p>
        </w:tc>
        <w:tc>
          <w:tcPr>
            <w:tcW w:w="2410" w:type="dxa"/>
            <w:vAlign w:val="center"/>
          </w:tcPr>
          <w:p w14:paraId="52F5B6BE" w14:textId="13012CD9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37708206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1439E53B" w14:textId="77777777" w:rsidTr="00F87B87">
        <w:tc>
          <w:tcPr>
            <w:tcW w:w="709" w:type="dxa"/>
          </w:tcPr>
          <w:p w14:paraId="5BAE4005" w14:textId="3D900FB0" w:rsidR="007315B6" w:rsidRDefault="009C29C0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5529" w:type="dxa"/>
          </w:tcPr>
          <w:p w14:paraId="46DAE305" w14:textId="21D0F3CE" w:rsidR="007315B6" w:rsidRPr="003C234E" w:rsidRDefault="007315B6" w:rsidP="007315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Diagnoza, ekspertyza techniczna i kosztorys są wykonywane bez odrębnego wynagrodzenia.</w:t>
            </w:r>
          </w:p>
        </w:tc>
        <w:tc>
          <w:tcPr>
            <w:tcW w:w="2410" w:type="dxa"/>
            <w:vAlign w:val="center"/>
          </w:tcPr>
          <w:p w14:paraId="56442389" w14:textId="2F2244B8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F142E1E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1CABF254" w14:textId="77777777" w:rsidTr="00F87B87">
        <w:tc>
          <w:tcPr>
            <w:tcW w:w="709" w:type="dxa"/>
          </w:tcPr>
          <w:p w14:paraId="0A0A1AB9" w14:textId="16C35C60" w:rsidR="007315B6" w:rsidRPr="00295448" w:rsidRDefault="009C29C0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40AFEC78" w14:textId="44C97201" w:rsidR="007315B6" w:rsidRPr="00893652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 w:rsidRPr="00893652">
              <w:rPr>
                <w:rFonts w:ascii="Arial" w:hAnsi="Arial" w:cs="Arial"/>
                <w:sz w:val="22"/>
                <w:szCs w:val="22"/>
              </w:rPr>
              <w:t>Wykonawca wykona naprawę po</w:t>
            </w:r>
            <w:r w:rsidR="00893652">
              <w:rPr>
                <w:rFonts w:ascii="Arial" w:hAnsi="Arial" w:cs="Arial"/>
                <w:sz w:val="22"/>
                <w:szCs w:val="22"/>
              </w:rPr>
              <w:t xml:space="preserve"> pisemnej</w:t>
            </w:r>
            <w:r w:rsidRPr="00893652">
              <w:rPr>
                <w:rFonts w:ascii="Arial" w:hAnsi="Arial" w:cs="Arial"/>
                <w:sz w:val="22"/>
                <w:szCs w:val="22"/>
              </w:rPr>
              <w:t xml:space="preserve"> akceptacji kosztorysu przez Zamawiającego</w:t>
            </w:r>
          </w:p>
        </w:tc>
        <w:tc>
          <w:tcPr>
            <w:tcW w:w="2410" w:type="dxa"/>
            <w:vAlign w:val="center"/>
          </w:tcPr>
          <w:p w14:paraId="380F9973" w14:textId="50B3100C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497EB328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13630D9D" w14:textId="77777777" w:rsidTr="00F87B87">
        <w:tc>
          <w:tcPr>
            <w:tcW w:w="709" w:type="dxa"/>
          </w:tcPr>
          <w:p w14:paraId="163617E6" w14:textId="7FC2C17E" w:rsidR="007315B6" w:rsidRDefault="009C29C0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7315B6"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343F8775" w14:textId="6490C612" w:rsidR="007315B6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zobowiązany jest do zabrania wymontowanych części i opakowań po częściach oraz ich utylizacji zgodnie obowiązującymi przepisami prawa.</w:t>
            </w:r>
          </w:p>
        </w:tc>
        <w:tc>
          <w:tcPr>
            <w:tcW w:w="2410" w:type="dxa"/>
            <w:vAlign w:val="center"/>
          </w:tcPr>
          <w:p w14:paraId="043C5020" w14:textId="007B87F6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18DA8D15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74D5F588" w14:textId="77777777" w:rsidTr="00F87B87">
        <w:tc>
          <w:tcPr>
            <w:tcW w:w="709" w:type="dxa"/>
          </w:tcPr>
          <w:p w14:paraId="4B4E23E1" w14:textId="48D88B77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29C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0FC359F7" w14:textId="5A100355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Wykonanie naprawy musi być potwierdzone wystawieniem protokołu serwisowego (karty pracy) z pełnym opisem prac i wyszczególnieniem części wymiennych</w:t>
            </w:r>
          </w:p>
        </w:tc>
        <w:tc>
          <w:tcPr>
            <w:tcW w:w="2410" w:type="dxa"/>
            <w:vAlign w:val="center"/>
          </w:tcPr>
          <w:p w14:paraId="545F096F" w14:textId="1E1B958D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5CF9C3B6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45F93295" w14:textId="77777777" w:rsidTr="00F87B87">
        <w:tc>
          <w:tcPr>
            <w:tcW w:w="709" w:type="dxa"/>
          </w:tcPr>
          <w:p w14:paraId="2FE0B35F" w14:textId="467D551C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29C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5A4E1316" w14:textId="487C0685" w:rsidR="007315B6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Protokół serwisowy sprawności urządzenia, potwierdza czytelnym podpisem użytkownik danego urządzenia</w:t>
            </w:r>
          </w:p>
        </w:tc>
        <w:tc>
          <w:tcPr>
            <w:tcW w:w="2410" w:type="dxa"/>
            <w:vAlign w:val="center"/>
          </w:tcPr>
          <w:p w14:paraId="003F0917" w14:textId="23450A02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D4C5F85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3947F02F" w14:textId="77777777" w:rsidTr="00F87B87">
        <w:tc>
          <w:tcPr>
            <w:tcW w:w="709" w:type="dxa"/>
          </w:tcPr>
          <w:p w14:paraId="5D821470" w14:textId="451807C7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29C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6256E507" w14:textId="6D564E74" w:rsidR="007315B6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przypadku stwierdzenia, że aparat musi być wyłączony z eksploatacji, Wykonawca zobowiązany jest wydać raport serwisowy, stanowiący dla Zamawiającego podstawę do kasacji lub wycofania urządzenia z eksploatacji na czas naprawy</w:t>
            </w:r>
          </w:p>
        </w:tc>
        <w:tc>
          <w:tcPr>
            <w:tcW w:w="2410" w:type="dxa"/>
            <w:vAlign w:val="center"/>
          </w:tcPr>
          <w:p w14:paraId="3A9D1D4D" w14:textId="2A9DAE28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3879F20F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6CFEB538" w14:textId="77777777" w:rsidTr="00F87B87">
        <w:tc>
          <w:tcPr>
            <w:tcW w:w="709" w:type="dxa"/>
          </w:tcPr>
          <w:p w14:paraId="36757A54" w14:textId="03907722" w:rsidR="007315B6" w:rsidRPr="00295448" w:rsidRDefault="007315B6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29C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53E2B8B0" w14:textId="0FC39201" w:rsidR="007315B6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zobowiązany jest dysponować w w/w zakresie opisu zamówienia odpowiednią wykwalifikowaną kadrą pracowniczą</w:t>
            </w:r>
          </w:p>
        </w:tc>
        <w:tc>
          <w:tcPr>
            <w:tcW w:w="2410" w:type="dxa"/>
            <w:vAlign w:val="center"/>
          </w:tcPr>
          <w:p w14:paraId="3BD41F6A" w14:textId="7E2EF1EE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53C5F96D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7315B6" w:rsidRPr="00295448" w14:paraId="3D921472" w14:textId="77777777" w:rsidTr="00F87B87">
        <w:tc>
          <w:tcPr>
            <w:tcW w:w="709" w:type="dxa"/>
          </w:tcPr>
          <w:p w14:paraId="73A0DC8E" w14:textId="7D1937CB" w:rsidR="007315B6" w:rsidRDefault="009C29C0" w:rsidP="0073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26.</w:t>
            </w:r>
          </w:p>
        </w:tc>
        <w:tc>
          <w:tcPr>
            <w:tcW w:w="5529" w:type="dxa"/>
          </w:tcPr>
          <w:p w14:paraId="7D3A2446" w14:textId="26FA1D8B" w:rsidR="007315B6" w:rsidRPr="00893652" w:rsidRDefault="007315B6" w:rsidP="007315B6">
            <w:pPr>
              <w:rPr>
                <w:rFonts w:ascii="Arial" w:hAnsi="Arial" w:cs="Arial"/>
                <w:sz w:val="22"/>
                <w:szCs w:val="22"/>
              </w:rPr>
            </w:pPr>
            <w:r w:rsidRPr="00893652">
              <w:rPr>
                <w:rFonts w:ascii="Arial" w:hAnsi="Arial" w:cs="Arial"/>
                <w:sz w:val="22"/>
                <w:szCs w:val="22"/>
              </w:rPr>
              <w:t>Wraz z ofertą Wykonawca przedłoży wykaz osób serwisujących wraz z zakresem uprawnień i</w:t>
            </w:r>
            <w:r w:rsidR="00563FEE">
              <w:rPr>
                <w:rFonts w:ascii="Arial" w:hAnsi="Arial" w:cs="Arial"/>
                <w:sz w:val="22"/>
                <w:szCs w:val="22"/>
              </w:rPr>
              <w:t xml:space="preserve"> informacjami</w:t>
            </w:r>
            <w:r w:rsidRPr="00893652">
              <w:rPr>
                <w:rFonts w:ascii="Arial" w:hAnsi="Arial" w:cs="Arial"/>
                <w:sz w:val="22"/>
                <w:szCs w:val="22"/>
              </w:rPr>
              <w:t xml:space="preserve"> potwierdzając</w:t>
            </w:r>
            <w:r w:rsidR="00563FEE">
              <w:rPr>
                <w:rFonts w:ascii="Arial" w:hAnsi="Arial" w:cs="Arial"/>
                <w:sz w:val="22"/>
                <w:szCs w:val="22"/>
              </w:rPr>
              <w:t>ymi</w:t>
            </w:r>
            <w:r w:rsidRPr="00893652">
              <w:rPr>
                <w:rFonts w:ascii="Arial" w:hAnsi="Arial" w:cs="Arial"/>
                <w:sz w:val="22"/>
                <w:szCs w:val="22"/>
              </w:rPr>
              <w:t xml:space="preserve"> kwalifikacje</w:t>
            </w:r>
            <w:r w:rsidR="00563FEE">
              <w:rPr>
                <w:rFonts w:ascii="Arial" w:hAnsi="Arial" w:cs="Arial"/>
                <w:sz w:val="22"/>
                <w:szCs w:val="22"/>
              </w:rPr>
              <w:t>, uprawnienia i doświadczenie niezbędne do wykonania zamówienia</w:t>
            </w:r>
            <w:r w:rsidRPr="008936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3A8E98D3" w14:textId="6A044543" w:rsidR="007315B6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 w:rsidRPr="008D4279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0B89B930" w14:textId="77777777" w:rsidR="007315B6" w:rsidRPr="00295448" w:rsidRDefault="007315B6" w:rsidP="007315B6">
            <w:pPr>
              <w:rPr>
                <w:sz w:val="22"/>
                <w:szCs w:val="22"/>
              </w:rPr>
            </w:pPr>
          </w:p>
        </w:tc>
      </w:tr>
      <w:tr w:rsidR="009014B4" w:rsidRPr="00295448" w14:paraId="3C9F948F" w14:textId="77777777" w:rsidTr="00F87B87">
        <w:tc>
          <w:tcPr>
            <w:tcW w:w="709" w:type="dxa"/>
          </w:tcPr>
          <w:p w14:paraId="5701D911" w14:textId="4A4BF517" w:rsidR="009014B4" w:rsidRDefault="006644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29C0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7CF14D72" w14:textId="36B5C03E" w:rsidR="009014B4" w:rsidRPr="0069582F" w:rsidRDefault="009014B4">
            <w:pPr>
              <w:rPr>
                <w:rFonts w:ascii="Arial" w:hAnsi="Arial" w:cs="Arial"/>
                <w:sz w:val="22"/>
                <w:szCs w:val="22"/>
              </w:rPr>
            </w:pPr>
            <w:r w:rsidRPr="0069582F">
              <w:rPr>
                <w:rFonts w:ascii="Arial" w:hAnsi="Arial" w:cs="Arial"/>
                <w:bCs/>
                <w:sz w:val="22"/>
                <w:szCs w:val="22"/>
              </w:rPr>
              <w:t>Autoryzacja producenta dla serwisu lub certyfikat dla serwisanta ze szkolenia u producenta</w:t>
            </w:r>
            <w:r w:rsidR="00A245DE" w:rsidRPr="006958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915A2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6E7D90" w:rsidRPr="006E7D90">
              <w:rPr>
                <w:rFonts w:ascii="Arial" w:hAnsi="Arial" w:cs="Arial"/>
                <w:b/>
                <w:sz w:val="22"/>
                <w:szCs w:val="22"/>
              </w:rPr>
              <w:t>parametr</w:t>
            </w:r>
            <w:r w:rsidR="00A245DE" w:rsidRPr="006E7D90">
              <w:rPr>
                <w:rFonts w:ascii="Arial" w:hAnsi="Arial" w:cs="Arial"/>
                <w:b/>
                <w:sz w:val="22"/>
                <w:szCs w:val="22"/>
              </w:rPr>
              <w:t xml:space="preserve"> dodatkowo punktowan</w:t>
            </w:r>
            <w:r w:rsidR="006E7D90" w:rsidRPr="006E7D90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2410" w:type="dxa"/>
            <w:vAlign w:val="center"/>
          </w:tcPr>
          <w:p w14:paraId="5A887A72" w14:textId="1B84DCE7" w:rsidR="009014B4" w:rsidRPr="0069582F" w:rsidRDefault="006E7D90" w:rsidP="007315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582F">
              <w:rPr>
                <w:rFonts w:ascii="Arial" w:hAnsi="Arial" w:cs="Arial"/>
                <w:b/>
                <w:sz w:val="22"/>
                <w:szCs w:val="22"/>
              </w:rPr>
              <w:t>Autoryzacja –</w:t>
            </w:r>
            <w:r w:rsidR="0069582F" w:rsidRPr="0069582F">
              <w:rPr>
                <w:rFonts w:ascii="Arial" w:hAnsi="Arial" w:cs="Arial"/>
                <w:b/>
                <w:sz w:val="22"/>
                <w:szCs w:val="22"/>
              </w:rPr>
              <w:t xml:space="preserve"> 20 pkt.</w:t>
            </w:r>
          </w:p>
          <w:p w14:paraId="5034FA4F" w14:textId="457995B1" w:rsidR="0069582F" w:rsidRPr="00295448" w:rsidRDefault="0069582F" w:rsidP="007315B6">
            <w:pPr>
              <w:jc w:val="center"/>
              <w:rPr>
                <w:sz w:val="22"/>
                <w:szCs w:val="22"/>
              </w:rPr>
            </w:pPr>
            <w:r w:rsidRPr="0069582F">
              <w:rPr>
                <w:rFonts w:ascii="Arial" w:hAnsi="Arial" w:cs="Arial"/>
                <w:b/>
                <w:sz w:val="22"/>
                <w:szCs w:val="22"/>
              </w:rPr>
              <w:t>Brak – 0 pkt.</w:t>
            </w:r>
          </w:p>
        </w:tc>
        <w:tc>
          <w:tcPr>
            <w:tcW w:w="2409" w:type="dxa"/>
          </w:tcPr>
          <w:p w14:paraId="1B73981F" w14:textId="77777777" w:rsidR="009014B4" w:rsidRPr="00295448" w:rsidRDefault="009014B4">
            <w:pPr>
              <w:rPr>
                <w:sz w:val="22"/>
                <w:szCs w:val="22"/>
              </w:rPr>
            </w:pPr>
          </w:p>
        </w:tc>
      </w:tr>
      <w:tr w:rsidR="00F969DE" w:rsidRPr="00295448" w14:paraId="7E66DD26" w14:textId="77777777" w:rsidTr="00F87B87">
        <w:tc>
          <w:tcPr>
            <w:tcW w:w="709" w:type="dxa"/>
          </w:tcPr>
          <w:p w14:paraId="04A21838" w14:textId="22693A4F" w:rsidR="00F969DE" w:rsidRDefault="00F969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5529" w:type="dxa"/>
          </w:tcPr>
          <w:p w14:paraId="5987D6A3" w14:textId="568CD7D0" w:rsidR="00F969DE" w:rsidRPr="0069582F" w:rsidRDefault="00F969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Aktualny </w:t>
            </w:r>
            <w:r w:rsidRPr="0069582F">
              <w:rPr>
                <w:rFonts w:ascii="Arial" w:hAnsi="Arial" w:cs="Arial"/>
                <w:bCs/>
                <w:sz w:val="22"/>
                <w:szCs w:val="22"/>
              </w:rPr>
              <w:t>certyfikat dla serwisanta ze szkolenia u producenta</w:t>
            </w:r>
            <w:r w:rsidR="000F78E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4B421131" w14:textId="6AAFE8A6" w:rsidR="00F969DE" w:rsidRPr="00F969DE" w:rsidRDefault="00F969DE" w:rsidP="00731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69D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409A66CF" w14:textId="77777777" w:rsidR="00F969DE" w:rsidRPr="00295448" w:rsidRDefault="00F969DE">
            <w:pPr>
              <w:rPr>
                <w:sz w:val="22"/>
                <w:szCs w:val="22"/>
              </w:rPr>
            </w:pPr>
          </w:p>
        </w:tc>
      </w:tr>
      <w:tr w:rsidR="00B64401" w:rsidRPr="00295448" w14:paraId="14083D5C" w14:textId="77777777" w:rsidTr="00F87B87">
        <w:tc>
          <w:tcPr>
            <w:tcW w:w="709" w:type="dxa"/>
          </w:tcPr>
          <w:p w14:paraId="1CD5B0CD" w14:textId="1681E721" w:rsidR="00B64401" w:rsidRPr="00295448" w:rsidRDefault="00B456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969DE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529" w:type="dxa"/>
          </w:tcPr>
          <w:p w14:paraId="4CEC670A" w14:textId="4011FBF9" w:rsidR="00B64401" w:rsidRDefault="00B644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Świadczenie usług musi być realizowane zgodnie z wymogami producenta określonymi w instrukcji używania, obowiązującymi normami, instrukcjami oraz odpowiednimi przepisami z zachowaniem przepisów BHP i P-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., w szczególności zgodnie z Ustawą z dnia 7 kwietnia </w:t>
            </w:r>
            <w:r w:rsidR="006E7D90">
              <w:rPr>
                <w:rFonts w:ascii="Arial" w:hAnsi="Arial" w:cs="Arial"/>
                <w:sz w:val="22"/>
                <w:szCs w:val="22"/>
              </w:rPr>
              <w:t>2022 r.</w:t>
            </w:r>
            <w:r>
              <w:rPr>
                <w:rFonts w:ascii="Arial" w:hAnsi="Arial" w:cs="Arial"/>
                <w:sz w:val="22"/>
                <w:szCs w:val="22"/>
              </w:rPr>
              <w:t xml:space="preserve"> o wyrobach medycznych</w:t>
            </w:r>
          </w:p>
        </w:tc>
        <w:tc>
          <w:tcPr>
            <w:tcW w:w="2410" w:type="dxa"/>
            <w:vAlign w:val="center"/>
          </w:tcPr>
          <w:p w14:paraId="2439B7D0" w14:textId="48E19D8F" w:rsidR="00B64401" w:rsidRPr="00295448" w:rsidRDefault="007315B6" w:rsidP="00731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14:paraId="554D5D7C" w14:textId="77777777" w:rsidR="00B64401" w:rsidRPr="00295448" w:rsidRDefault="00B64401">
            <w:pPr>
              <w:rPr>
                <w:sz w:val="22"/>
                <w:szCs w:val="22"/>
              </w:rPr>
            </w:pPr>
          </w:p>
        </w:tc>
      </w:tr>
      <w:tr w:rsidR="00B64401" w:rsidRPr="00295448" w14:paraId="2D82D2CD" w14:textId="77777777" w:rsidTr="00791530">
        <w:tc>
          <w:tcPr>
            <w:tcW w:w="709" w:type="dxa"/>
          </w:tcPr>
          <w:p w14:paraId="4667AE63" w14:textId="77777777" w:rsidR="00B64401" w:rsidRPr="00295448" w:rsidRDefault="00B64401">
            <w:p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1299F564" w14:textId="77777777" w:rsidR="00B64401" w:rsidRDefault="00B644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767C69C" w14:textId="77777777" w:rsidR="00B64401" w:rsidRPr="00295448" w:rsidRDefault="00B64401" w:rsidP="007315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14:paraId="233B1AE0" w14:textId="77777777" w:rsidR="00B64401" w:rsidRPr="00295448" w:rsidRDefault="00B64401">
            <w:pPr>
              <w:rPr>
                <w:sz w:val="22"/>
                <w:szCs w:val="22"/>
              </w:rPr>
            </w:pPr>
          </w:p>
        </w:tc>
      </w:tr>
    </w:tbl>
    <w:p w14:paraId="70F05FDB" w14:textId="77777777" w:rsidR="008F3F84" w:rsidRPr="00295448" w:rsidRDefault="008F3F84" w:rsidP="00BF3F4A">
      <w:pPr>
        <w:rPr>
          <w:sz w:val="22"/>
          <w:szCs w:val="22"/>
        </w:rPr>
      </w:pPr>
    </w:p>
    <w:sectPr w:rsidR="008F3F84" w:rsidRPr="00295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6C6B"/>
    <w:multiLevelType w:val="multilevel"/>
    <w:tmpl w:val="A030FBB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3C4F86"/>
    <w:multiLevelType w:val="multilevel"/>
    <w:tmpl w:val="5528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CF507A"/>
    <w:multiLevelType w:val="multilevel"/>
    <w:tmpl w:val="5528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4F2C60"/>
    <w:multiLevelType w:val="multilevel"/>
    <w:tmpl w:val="4AEE2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B63353"/>
    <w:multiLevelType w:val="multilevel"/>
    <w:tmpl w:val="5528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7F0651"/>
    <w:multiLevelType w:val="multilevel"/>
    <w:tmpl w:val="5528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582739">
    <w:abstractNumId w:val="0"/>
  </w:num>
  <w:num w:numId="2" w16cid:durableId="761224144">
    <w:abstractNumId w:val="3"/>
  </w:num>
  <w:num w:numId="3" w16cid:durableId="230623900">
    <w:abstractNumId w:val="1"/>
  </w:num>
  <w:num w:numId="4" w16cid:durableId="139618921">
    <w:abstractNumId w:val="5"/>
  </w:num>
  <w:num w:numId="5" w16cid:durableId="325784166">
    <w:abstractNumId w:val="4"/>
  </w:num>
  <w:num w:numId="6" w16cid:durableId="1652907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7B2"/>
    <w:rsid w:val="000E7A7B"/>
    <w:rsid w:val="000F78E9"/>
    <w:rsid w:val="002005AA"/>
    <w:rsid w:val="00201D13"/>
    <w:rsid w:val="002643BF"/>
    <w:rsid w:val="00295448"/>
    <w:rsid w:val="002E601E"/>
    <w:rsid w:val="00430DE5"/>
    <w:rsid w:val="00563FEE"/>
    <w:rsid w:val="006644BE"/>
    <w:rsid w:val="0069582F"/>
    <w:rsid w:val="006D79BF"/>
    <w:rsid w:val="006E1998"/>
    <w:rsid w:val="006E2E16"/>
    <w:rsid w:val="006E7D90"/>
    <w:rsid w:val="007239C0"/>
    <w:rsid w:val="007315B6"/>
    <w:rsid w:val="00791530"/>
    <w:rsid w:val="00893652"/>
    <w:rsid w:val="008F3F84"/>
    <w:rsid w:val="009014B4"/>
    <w:rsid w:val="009364F9"/>
    <w:rsid w:val="00973710"/>
    <w:rsid w:val="009754E9"/>
    <w:rsid w:val="009947B2"/>
    <w:rsid w:val="009A40CE"/>
    <w:rsid w:val="009C29C0"/>
    <w:rsid w:val="00A245DE"/>
    <w:rsid w:val="00B4560A"/>
    <w:rsid w:val="00B64401"/>
    <w:rsid w:val="00B719F7"/>
    <w:rsid w:val="00BF3F4A"/>
    <w:rsid w:val="00C4358D"/>
    <w:rsid w:val="00E915A2"/>
    <w:rsid w:val="00EE55F0"/>
    <w:rsid w:val="00F157D8"/>
    <w:rsid w:val="00F87B87"/>
    <w:rsid w:val="00F969DE"/>
    <w:rsid w:val="00F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BDE36"/>
  <w15:chartTrackingRefBased/>
  <w15:docId w15:val="{7E06ED5E-270E-427F-81C8-BC045D00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448"/>
    <w:pPr>
      <w:ind w:left="720"/>
    </w:pPr>
  </w:style>
  <w:style w:type="paragraph" w:styleId="NormalnyWeb">
    <w:name w:val="Normal (Web)"/>
    <w:basedOn w:val="Normalny"/>
    <w:uiPriority w:val="99"/>
    <w:qFormat/>
    <w:rsid w:val="00295448"/>
    <w:pPr>
      <w:spacing w:before="100" w:after="100"/>
    </w:pPr>
  </w:style>
  <w:style w:type="paragraph" w:customStyle="1" w:styleId="western">
    <w:name w:val="western"/>
    <w:basedOn w:val="Normalny"/>
    <w:rsid w:val="00295448"/>
    <w:pPr>
      <w:spacing w:before="100" w:beforeAutospacing="1" w:after="119"/>
    </w:pPr>
    <w:rPr>
      <w:color w:val="000000"/>
    </w:rPr>
  </w:style>
  <w:style w:type="table" w:styleId="Tabela-Siatka">
    <w:name w:val="Table Grid"/>
    <w:basedOn w:val="Standardowy"/>
    <w:uiPriority w:val="39"/>
    <w:rsid w:val="00295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CBA01-6BB7-4E91-921F-844550DD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3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Gatz</dc:creator>
  <cp:keywords/>
  <dc:description/>
  <cp:lastModifiedBy>Szpital Wojewódzki w Poznaniu</cp:lastModifiedBy>
  <cp:revision>26</cp:revision>
  <cp:lastPrinted>2026-10-09T05:21:00Z</cp:lastPrinted>
  <dcterms:created xsi:type="dcterms:W3CDTF">2026-07-09T06:54:00Z</dcterms:created>
  <dcterms:modified xsi:type="dcterms:W3CDTF">2026-10-29T11:43:00Z</dcterms:modified>
</cp:coreProperties>
</file>