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2E258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Załącznik nr 2</w:t>
      </w:r>
    </w:p>
    <w:p w14:paraId="76421352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5FEC2A52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/>
          <w:iCs/>
          <w:color w:val="auto"/>
          <w:sz w:val="20"/>
          <w:szCs w:val="20"/>
        </w:rPr>
      </w:pPr>
      <w:r w:rsidRPr="00F733C3">
        <w:rPr>
          <w:b/>
          <w:iCs/>
          <w:color w:val="auto"/>
          <w:sz w:val="20"/>
          <w:szCs w:val="20"/>
        </w:rPr>
        <w:t>OPIS PRZEDMIOTU ZAMÓWIENIA</w:t>
      </w:r>
    </w:p>
    <w:p w14:paraId="02207D9C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337F79C7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/>
          <w:iCs/>
          <w:color w:val="auto"/>
          <w:sz w:val="20"/>
          <w:szCs w:val="20"/>
        </w:rPr>
      </w:pPr>
      <w:r w:rsidRPr="00F733C3">
        <w:rPr>
          <w:b/>
          <w:iCs/>
          <w:color w:val="auto"/>
          <w:sz w:val="20"/>
          <w:szCs w:val="20"/>
        </w:rPr>
        <w:t>1. Przedmiot zamówienia</w:t>
      </w:r>
    </w:p>
    <w:p w14:paraId="3C6F924D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1F4C57A3" w14:textId="3449B971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 xml:space="preserve">Przedmiotem zamówienia jest </w:t>
      </w:r>
      <w:bookmarkStart w:id="0" w:name="_Hlk214643997"/>
      <w:r w:rsidRPr="00F733C3">
        <w:rPr>
          <w:bCs/>
          <w:iCs/>
          <w:color w:val="auto"/>
          <w:sz w:val="20"/>
          <w:szCs w:val="20"/>
        </w:rPr>
        <w:t xml:space="preserve">udzielanie świadczeń zdrowotnych w zakresie psychologii przez 1 psychologa, w ilości przeciętnie </w:t>
      </w:r>
      <w:r w:rsidR="005178E8">
        <w:rPr>
          <w:bCs/>
          <w:iCs/>
          <w:color w:val="auto"/>
          <w:sz w:val="20"/>
          <w:szCs w:val="20"/>
        </w:rPr>
        <w:t>1000</w:t>
      </w:r>
      <w:r w:rsidRPr="00F733C3">
        <w:rPr>
          <w:bCs/>
          <w:iCs/>
          <w:color w:val="auto"/>
          <w:sz w:val="20"/>
          <w:szCs w:val="20"/>
        </w:rPr>
        <w:t xml:space="preserve"> punktów rozliczeniowych NFZ miesięcznie, wykonywanych osobiście przez osobę fizyczną, z wyłączeniem podmiotów wykonujących działalność leczniczą.</w:t>
      </w:r>
    </w:p>
    <w:bookmarkEnd w:id="0"/>
    <w:p w14:paraId="4ECABC84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52AEE58D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/>
          <w:iCs/>
          <w:color w:val="auto"/>
          <w:sz w:val="20"/>
          <w:szCs w:val="20"/>
        </w:rPr>
      </w:pPr>
      <w:r w:rsidRPr="00F733C3">
        <w:rPr>
          <w:b/>
          <w:iCs/>
          <w:color w:val="auto"/>
          <w:sz w:val="20"/>
          <w:szCs w:val="20"/>
        </w:rPr>
        <w:t>2. Zakres czynności</w:t>
      </w:r>
    </w:p>
    <w:p w14:paraId="1AA924A5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65EFA049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W ramach realizacji zamówienia Wykonawca będzie zobowiązany do udzielania świadczeń psychologicznych gwarantowanych, zgodnie z umową zawartą przez PIM MSWiA z Narodowym Funduszem Zdrowia, obejmujących w szczególności:</w:t>
      </w:r>
    </w:p>
    <w:p w14:paraId="34E50243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509493D7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Udzielanie pomocy psychologicznej, w tym wsparcia interwencyjnego, terapeutycznego i diagnostycznego zgodnie z planem leczenia pacjenta.</w:t>
      </w:r>
    </w:p>
    <w:p w14:paraId="6EF86E3A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4BA9A014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Wykonywanie niezbędnych badań psychologicznych, w tym:</w:t>
      </w:r>
    </w:p>
    <w:p w14:paraId="456F0697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4F5CBB33" w14:textId="77777777" w:rsidR="00F733C3" w:rsidRPr="00F733C3" w:rsidRDefault="00F733C3" w:rsidP="00F733C3">
      <w:pPr>
        <w:pStyle w:val="Default"/>
        <w:numPr>
          <w:ilvl w:val="0"/>
          <w:numId w:val="3"/>
        </w:numPr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badań dodatkowych,</w:t>
      </w:r>
    </w:p>
    <w:p w14:paraId="4ADE95A0" w14:textId="77777777" w:rsidR="00F733C3" w:rsidRPr="00F733C3" w:rsidRDefault="00F733C3" w:rsidP="00F733C3">
      <w:pPr>
        <w:pStyle w:val="Default"/>
        <w:numPr>
          <w:ilvl w:val="0"/>
          <w:numId w:val="3"/>
        </w:numPr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badań kontrolnych,</w:t>
      </w:r>
    </w:p>
    <w:p w14:paraId="581EF929" w14:textId="77777777" w:rsidR="00F733C3" w:rsidRPr="00F733C3" w:rsidRDefault="00F733C3" w:rsidP="00F733C3">
      <w:pPr>
        <w:pStyle w:val="Default"/>
        <w:numPr>
          <w:ilvl w:val="0"/>
          <w:numId w:val="3"/>
        </w:numPr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wymaganych w procesie diagnostyczno-terapeutycznym.</w:t>
      </w:r>
    </w:p>
    <w:p w14:paraId="37497229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17AD67B0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Dokumentowanie udzielonych świadczeń zgodnie z obowiązującymi przepisami, wytycznymi NFZ oraz zasadami obowiązującymi w PIM MSWiA.</w:t>
      </w:r>
    </w:p>
    <w:p w14:paraId="726F87C7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3BB8CA04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Współpracę z personelem medycznym PIM MSWiA w zakresie realizowanego planu leczenia.</w:t>
      </w:r>
    </w:p>
    <w:p w14:paraId="3B2AC482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72C18CE2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/>
          <w:iCs/>
          <w:color w:val="auto"/>
          <w:sz w:val="20"/>
          <w:szCs w:val="20"/>
        </w:rPr>
      </w:pPr>
      <w:r w:rsidRPr="00F733C3">
        <w:rPr>
          <w:b/>
          <w:iCs/>
          <w:color w:val="auto"/>
          <w:sz w:val="20"/>
          <w:szCs w:val="20"/>
        </w:rPr>
        <w:t>3. Miejsce wykonywania świadczeń</w:t>
      </w:r>
    </w:p>
    <w:p w14:paraId="0646BC41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62B0D0B8" w14:textId="438A012D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 xml:space="preserve">Świadczenia będą realizowane w lokalizacji </w:t>
      </w:r>
      <w:r w:rsidR="005178E8">
        <w:rPr>
          <w:bCs/>
          <w:iCs/>
          <w:color w:val="auto"/>
          <w:sz w:val="20"/>
          <w:szCs w:val="20"/>
        </w:rPr>
        <w:t>Polikliniki Radom</w:t>
      </w:r>
      <w:r w:rsidRPr="00F733C3">
        <w:rPr>
          <w:bCs/>
          <w:iCs/>
          <w:color w:val="auto"/>
          <w:sz w:val="20"/>
          <w:szCs w:val="20"/>
        </w:rPr>
        <w:t>.</w:t>
      </w:r>
    </w:p>
    <w:p w14:paraId="34440B25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316C5E4A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/>
          <w:iCs/>
          <w:color w:val="auto"/>
          <w:sz w:val="20"/>
          <w:szCs w:val="20"/>
        </w:rPr>
      </w:pPr>
      <w:r w:rsidRPr="00F733C3">
        <w:rPr>
          <w:b/>
          <w:iCs/>
          <w:color w:val="auto"/>
          <w:sz w:val="20"/>
          <w:szCs w:val="20"/>
        </w:rPr>
        <w:t>4. Pozostałe wymagania</w:t>
      </w:r>
    </w:p>
    <w:p w14:paraId="2569FA2D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6DAF5A26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Wykonawca zobowiązany jest wykonywać świadczenia osobiście, z należytą starannością i zgodnie z aktualną wiedzą medyczną.</w:t>
      </w:r>
    </w:p>
    <w:p w14:paraId="7B2260C8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70E7D7F5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Wykonawca musi posiadać kwalifikacje wymagane przepisami prawa do wykonywania świadczeń psychologicznych rozliczanych w ramach umowy z NFZ.</w:t>
      </w:r>
    </w:p>
    <w:p w14:paraId="0954C339" w14:textId="77777777" w:rsidR="00F733C3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</w:p>
    <w:p w14:paraId="6A5E58BF" w14:textId="13D226DE" w:rsidR="00834EA7" w:rsidRPr="00F733C3" w:rsidRDefault="00F733C3" w:rsidP="00F733C3">
      <w:pPr>
        <w:pStyle w:val="Default"/>
        <w:suppressAutoHyphens w:val="0"/>
        <w:autoSpaceDN w:val="0"/>
        <w:adjustRightInd w:val="0"/>
        <w:contextualSpacing/>
        <w:jc w:val="both"/>
        <w:rPr>
          <w:bCs/>
          <w:iCs/>
          <w:color w:val="auto"/>
          <w:sz w:val="20"/>
          <w:szCs w:val="20"/>
        </w:rPr>
      </w:pPr>
      <w:r w:rsidRPr="00F733C3">
        <w:rPr>
          <w:bCs/>
          <w:iCs/>
          <w:color w:val="auto"/>
          <w:sz w:val="20"/>
          <w:szCs w:val="20"/>
        </w:rPr>
        <w:t>Harmonogram udzielania świadczeń będzie uzgadniany z kierownikiem właściwej komórki organizacyjnej.</w:t>
      </w:r>
    </w:p>
    <w:p w14:paraId="11F2164E" w14:textId="407F76EC" w:rsidR="004A0949" w:rsidRPr="00F733C3" w:rsidRDefault="004A0949" w:rsidP="00834EA7">
      <w:pPr>
        <w:pStyle w:val="Nagwek1"/>
        <w:ind w:left="66"/>
        <w:jc w:val="both"/>
        <w:rPr>
          <w:bCs/>
          <w:iCs/>
          <w:color w:val="auto"/>
        </w:rPr>
      </w:pPr>
    </w:p>
    <w:sectPr w:rsidR="004A0949" w:rsidRPr="00F73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1C540554"/>
    <w:multiLevelType w:val="hybridMultilevel"/>
    <w:tmpl w:val="47029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441343922">
    <w:abstractNumId w:val="0"/>
  </w:num>
  <w:num w:numId="2" w16cid:durableId="2121292147">
    <w:abstractNumId w:val="2"/>
  </w:num>
  <w:num w:numId="3" w16cid:durableId="1103960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3B"/>
    <w:rsid w:val="00343F6B"/>
    <w:rsid w:val="00356DA4"/>
    <w:rsid w:val="004A0949"/>
    <w:rsid w:val="005178E8"/>
    <w:rsid w:val="00682B35"/>
    <w:rsid w:val="00834EA7"/>
    <w:rsid w:val="00923747"/>
    <w:rsid w:val="00F1433B"/>
    <w:rsid w:val="00F7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DAE48"/>
  <w15:chartTrackingRefBased/>
  <w15:docId w15:val="{CE4E2AC5-9AC0-405E-9649-2CE653DF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33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6D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F1433B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1433B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styleId="Tekstpodstawowy">
    <w:name w:val="Body Text"/>
    <w:basedOn w:val="Normalny"/>
    <w:link w:val="TekstpodstawowyZnak1"/>
    <w:rsid w:val="00F1433B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F1433B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F1433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customStyle="1" w:styleId="TekstpodstawowyZnak1">
    <w:name w:val="Tekst podstawowy Znak1"/>
    <w:link w:val="Tekstpodstawowy"/>
    <w:rsid w:val="00F1433B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356DA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356DA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56DA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225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2023-09-12T13:20:00Z</dcterms:created>
  <dcterms:modified xsi:type="dcterms:W3CDTF">2026-10-22T17:19:00Z</dcterms:modified>
</cp:coreProperties>
</file>