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</w:t>
      </w:r>
      <w:proofErr w:type="spellStart"/>
      <w:r w:rsidRPr="00086919">
        <w:rPr>
          <w:i/>
          <w:sz w:val="18"/>
          <w:szCs w:val="18"/>
        </w:rPr>
        <w:t>CEiDG</w:t>
      </w:r>
      <w:proofErr w:type="spellEnd"/>
      <w:r w:rsidRPr="00086919">
        <w:rPr>
          <w:i/>
          <w:sz w:val="18"/>
          <w:szCs w:val="18"/>
        </w:rPr>
        <w:t>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>
              <w:rPr>
                <w:lang w:eastAsia="pl-PL"/>
              </w:rPr>
              <w:t>Pzp</w:t>
            </w:r>
            <w:proofErr w:type="spellEnd"/>
            <w:r>
              <w:rPr>
                <w:lang w:eastAsia="pl-PL"/>
              </w:rPr>
              <w:t>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603580F4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>
        <w:rPr>
          <w:b/>
        </w:rPr>
        <w:t>Zakup specjalistycznego aparatu USG dla Poradni Ginekologiczno-Położniczej w ramach projektu grantowego „Dostępność Plus dla AOS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ZP/62/2026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77777777" w:rsidR="003B3465" w:rsidRDefault="00EE211E">
    <w:pPr>
      <w:jc w:val="center"/>
    </w:pPr>
    <w:r>
      <w:rPr>
        <w:noProof/>
      </w:rPr>
      <w:drawing>
        <wp:inline distT="0" distB="0" distL="0" distR="0" wp14:anchorId="0BA474F7" wp14:editId="3F27CC25">
          <wp:extent cx="5760000" cy="795600"/>
          <wp:effectExtent l="0" t="0" r="0" b="0"/>
          <wp:docPr id="893962354" name="Papier firmowy 90000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09" name="Papier firmowy 90000000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86919"/>
    <w:rsid w:val="000E0467"/>
    <w:rsid w:val="00101E1C"/>
    <w:rsid w:val="00106AC7"/>
    <w:rsid w:val="00111985"/>
    <w:rsid w:val="00130661"/>
    <w:rsid w:val="00147532"/>
    <w:rsid w:val="001614BA"/>
    <w:rsid w:val="001C020C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94A5A"/>
    <w:rsid w:val="003A6ED9"/>
    <w:rsid w:val="003B205C"/>
    <w:rsid w:val="003B3465"/>
    <w:rsid w:val="003D7970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189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8</cp:revision>
  <cp:lastPrinted>2026-10-08T10:58:00Z</cp:lastPrinted>
  <dcterms:created xsi:type="dcterms:W3CDTF">2026-09-22T07:42:00Z</dcterms:created>
  <dcterms:modified xsi:type="dcterms:W3CDTF">2026-10-08T11:20:00Z</dcterms:modified>
</cp:coreProperties>
</file>