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3FA7BBD8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DE5A0A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2A9BF90D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FB35B1">
        <w:rPr>
          <w:rFonts w:eastAsia="Calibri" w:cstheme="minorHAnsi"/>
          <w:b/>
          <w:sz w:val="20"/>
          <w:szCs w:val="20"/>
        </w:rPr>
        <w:t>59</w:t>
      </w:r>
      <w:r w:rsidR="00D150EB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743011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36C65E41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847970" w:rsidRPr="00847970">
        <w:rPr>
          <w:rFonts w:cstheme="minorHAnsi"/>
          <w:b/>
          <w:bCs/>
          <w:sz w:val="20"/>
          <w:szCs w:val="20"/>
        </w:rPr>
        <w:t>Zakup i dostawa odczynników do wykonywania badań dla Pracowni Diagnostyki Mikrobiologicznej -szybkie testy kasetkowe</w:t>
      </w:r>
      <w:r w:rsidR="00FB35B1">
        <w:rPr>
          <w:rFonts w:cstheme="minorHAnsi"/>
          <w:b/>
          <w:bCs/>
          <w:sz w:val="20"/>
          <w:szCs w:val="20"/>
        </w:rPr>
        <w:t xml:space="preserve"> II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606FECD" w14:textId="77777777" w:rsidR="00C0610D" w:rsidRPr="004C57A7" w:rsidRDefault="00C0610D" w:rsidP="00C0610D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 xml:space="preserve">INFORMACJA DOTYCZĄCA </w:t>
      </w:r>
      <w:r>
        <w:rPr>
          <w:rFonts w:cstheme="minorHAnsi"/>
          <w:b/>
          <w:sz w:val="20"/>
          <w:szCs w:val="20"/>
        </w:rPr>
        <w:t>CERTYFIKATU, O KTÓRYM MOWA W ART. 124 UST. 2 USTAWY PZP</w:t>
      </w:r>
      <w:r w:rsidRPr="00625EA9">
        <w:rPr>
          <w:rFonts w:cstheme="minorHAnsi"/>
          <w:b/>
          <w:sz w:val="20"/>
          <w:szCs w:val="20"/>
        </w:rPr>
        <w:t xml:space="preserve"> </w:t>
      </w:r>
    </w:p>
    <w:p w14:paraId="5569C2F5" w14:textId="77777777" w:rsidR="00C0610D" w:rsidRPr="000504E9" w:rsidRDefault="00C0610D" w:rsidP="00C0610D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20"/>
          <w:szCs w:val="20"/>
        </w:rPr>
        <w:t>Informuję, że w prowadzonym postępowaniu o udzielenie zamówienia publicznego, będę / nie będę posługiwał się certyfikatem, o którym mowa w art. 124 ust. 2 ustawy Pzp.</w:t>
      </w:r>
    </w:p>
    <w:p w14:paraId="55690B97" w14:textId="77777777" w:rsidR="00C0610D" w:rsidRPr="000504E9" w:rsidRDefault="00C0610D" w:rsidP="00C0610D">
      <w:pPr>
        <w:spacing w:after="120" w:line="360" w:lineRule="auto"/>
        <w:jc w:val="both"/>
        <w:rPr>
          <w:rFonts w:cstheme="minorHAnsi"/>
          <w:color w:val="0070C0"/>
          <w:sz w:val="16"/>
          <w:szCs w:val="16"/>
        </w:rPr>
      </w:pPr>
      <w:r w:rsidRPr="000504E9">
        <w:rPr>
          <w:rFonts w:cstheme="minorHAnsi"/>
          <w:color w:val="0070C0"/>
          <w:sz w:val="16"/>
          <w:szCs w:val="16"/>
        </w:rPr>
        <w:t>[UWAGA</w:t>
      </w:r>
      <w:r w:rsidRPr="000504E9">
        <w:rPr>
          <w:rFonts w:cstheme="minorHAnsi"/>
          <w:i/>
          <w:color w:val="0070C0"/>
          <w:sz w:val="16"/>
          <w:szCs w:val="16"/>
        </w:rPr>
        <w:t>: dane dotyczące certyfikatu wypełnia tylko wykonawca, który będzie się nim posługiwał</w:t>
      </w:r>
      <w:r w:rsidRPr="000504E9">
        <w:rPr>
          <w:rFonts w:cstheme="minorHAnsi"/>
          <w:color w:val="0070C0"/>
          <w:sz w:val="16"/>
          <w:szCs w:val="16"/>
        </w:rPr>
        <w:t>]</w:t>
      </w:r>
    </w:p>
    <w:p w14:paraId="39EE90D9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lastRenderedPageBreak/>
        <w:t>…………………………………………………………………………………………………………………………………………….</w:t>
      </w:r>
    </w:p>
    <w:p w14:paraId="1037AB61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[numer i oznaczenie certyfikatu]</w:t>
      </w:r>
    </w:p>
    <w:p w14:paraId="42B653D9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67BB7ABB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1E603C0A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[nazwa podmiotu certyfikującego]</w:t>
      </w:r>
    </w:p>
    <w:p w14:paraId="6CEC18E2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38837A5B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26F9D066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[okres ważności certyfikatu]</w:t>
      </w:r>
    </w:p>
    <w:p w14:paraId="58BC9CA4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56D21346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543A3A26" w14:textId="77777777" w:rsidR="00C0610D" w:rsidRPr="000504E9" w:rsidRDefault="00C0610D" w:rsidP="00C0610D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16"/>
          <w:szCs w:val="16"/>
        </w:rPr>
        <w:t>[podstawy wykluczenia lub warunki udziału w postępowaniu, w zakresie których Wykonawca będzie posługiwał się certyfikatem]</w:t>
      </w:r>
    </w:p>
    <w:p w14:paraId="58D595DA" w14:textId="77777777" w:rsidR="00C0610D" w:rsidRPr="00625EA9" w:rsidRDefault="00C0610D" w:rsidP="00C0610D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31EB02B2" w14:textId="77777777" w:rsidR="00C0610D" w:rsidRPr="00625EA9" w:rsidRDefault="00C0610D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9D9"/>
    <w:rsid w:val="00205F16"/>
    <w:rsid w:val="0021086B"/>
    <w:rsid w:val="00244D67"/>
    <w:rsid w:val="00252230"/>
    <w:rsid w:val="00274196"/>
    <w:rsid w:val="00275181"/>
    <w:rsid w:val="00277971"/>
    <w:rsid w:val="002B39C8"/>
    <w:rsid w:val="002C372C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47E47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1608"/>
    <w:rsid w:val="006F3753"/>
    <w:rsid w:val="0070071F"/>
    <w:rsid w:val="007007DE"/>
    <w:rsid w:val="007067F9"/>
    <w:rsid w:val="00710B9D"/>
    <w:rsid w:val="0071166D"/>
    <w:rsid w:val="0072465F"/>
    <w:rsid w:val="00735F5B"/>
    <w:rsid w:val="00743011"/>
    <w:rsid w:val="007564A2"/>
    <w:rsid w:val="00760BF1"/>
    <w:rsid w:val="00760CC0"/>
    <w:rsid w:val="0076141F"/>
    <w:rsid w:val="007648CC"/>
    <w:rsid w:val="007923E3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47970"/>
    <w:rsid w:val="008507FE"/>
    <w:rsid w:val="00865841"/>
    <w:rsid w:val="0087106E"/>
    <w:rsid w:val="008A3178"/>
    <w:rsid w:val="008A421E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1C5F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B46C0"/>
    <w:rsid w:val="00BC7C61"/>
    <w:rsid w:val="00C0610D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150EB"/>
    <w:rsid w:val="00D22A12"/>
    <w:rsid w:val="00D36CA3"/>
    <w:rsid w:val="00D37BC3"/>
    <w:rsid w:val="00D45882"/>
    <w:rsid w:val="00D46460"/>
    <w:rsid w:val="00D556E3"/>
    <w:rsid w:val="00D6317D"/>
    <w:rsid w:val="00D91691"/>
    <w:rsid w:val="00D92243"/>
    <w:rsid w:val="00D9619E"/>
    <w:rsid w:val="00DB65EC"/>
    <w:rsid w:val="00DD39BE"/>
    <w:rsid w:val="00DE498F"/>
    <w:rsid w:val="00DE5A0A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5B1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1020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10</cp:revision>
  <cp:lastPrinted>2025-11-04T08:00:00Z</cp:lastPrinted>
  <dcterms:created xsi:type="dcterms:W3CDTF">2025-12-03T07:59:00Z</dcterms:created>
  <dcterms:modified xsi:type="dcterms:W3CDTF">2026-10-05T07:57:00Z</dcterms:modified>
</cp:coreProperties>
</file>