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5F22C6" w14:textId="6D8294A9" w:rsidR="00D62E6E" w:rsidRPr="0091212E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91212E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91212E">
        <w:rPr>
          <w:rFonts w:ascii="Arial Narrow" w:eastAsia="Times New Roman" w:hAnsi="Arial Narrow" w:cs="Arial"/>
          <w:bCs/>
          <w:szCs w:val="18"/>
          <w:lang w:eastAsia="pl-PL"/>
        </w:rPr>
        <w:t>3</w:t>
      </w:r>
      <w:r w:rsidRPr="0091212E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1212E" w14:paraId="049757C0" w14:textId="77777777" w:rsidTr="00D62E6E">
        <w:tc>
          <w:tcPr>
            <w:tcW w:w="2800" w:type="dxa"/>
          </w:tcPr>
          <w:p w14:paraId="4CC5E398" w14:textId="77777777" w:rsidR="00D62E6E" w:rsidRPr="0091212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1212E">
              <w:rPr>
                <w:rFonts w:ascii="Arial Narrow" w:hAnsi="Arial Narrow" w:cs="Arial"/>
                <w:b/>
              </w:rPr>
              <w:t>Wykonawca</w:t>
            </w:r>
            <w:r w:rsidRPr="0091212E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5EB90AA5" w14:textId="77777777" w:rsidR="00D62E6E" w:rsidRPr="0091212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BDA4044" w14:textId="77777777" w:rsidR="00D62E6E" w:rsidRPr="0091212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1212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EE07938" w14:textId="77777777" w:rsidR="00D62E6E" w:rsidRPr="0091212E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91212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91212E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91212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91212E" w14:paraId="696F3D3A" w14:textId="77777777" w:rsidTr="00D62E6E">
        <w:tc>
          <w:tcPr>
            <w:tcW w:w="2800" w:type="dxa"/>
          </w:tcPr>
          <w:p w14:paraId="3D0E24B6" w14:textId="77777777" w:rsidR="00D62E6E" w:rsidRPr="0091212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1212E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62A32A4A" w14:textId="77777777" w:rsidR="00D62E6E" w:rsidRPr="0091212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89A405C" w14:textId="77777777" w:rsidR="00D62E6E" w:rsidRPr="0091212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1212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0A3DD58" w14:textId="77777777" w:rsidR="00D62E6E" w:rsidRPr="0091212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91212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91212E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91212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6B8CC61D" w14:textId="77777777" w:rsidR="00BC121E" w:rsidRPr="0091212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74F65" w:rsidRPr="0091212E" w14:paraId="36DB9DC0" w14:textId="77777777" w:rsidTr="00FC122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1B4343F" w14:textId="77777777" w:rsidR="00C74F65" w:rsidRPr="0091212E" w:rsidRDefault="00C74F65" w:rsidP="00FC1228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91212E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694531DF" w14:textId="59953EE5" w:rsidR="00C74F65" w:rsidRPr="0091212E" w:rsidRDefault="00C74F65" w:rsidP="00FC1228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91212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91212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(t.j. Dz. U. z 2026 r. poz. 793)</w:t>
            </w:r>
            <w:r w:rsidRPr="0091212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Pzp), dotyczące:</w:t>
            </w:r>
          </w:p>
          <w:p w14:paraId="1E9721D0" w14:textId="77777777" w:rsidR="00C74F65" w:rsidRPr="0091212E" w:rsidRDefault="00C74F65" w:rsidP="00FC122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1212E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26F8EE53" w14:textId="77777777" w:rsidR="00C74F65" w:rsidRPr="0091212E" w:rsidRDefault="00C74F65" w:rsidP="00FC122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7E1E26E6" w14:textId="223FA00D" w:rsidR="00BC121E" w:rsidRPr="0091212E" w:rsidRDefault="00C74F65" w:rsidP="0091212E">
      <w:pPr>
        <w:spacing w:before="12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91212E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91212E">
        <w:rPr>
          <w:rFonts w:ascii="Arial Narrow" w:eastAsia="Times New Roman" w:hAnsi="Arial Narrow" w:cs="Arial"/>
          <w:lang w:eastAsia="pl-PL"/>
        </w:rPr>
        <w:t>N</w:t>
      </w:r>
      <w:r w:rsidR="00BC121E" w:rsidRPr="0091212E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1212E" w14:paraId="0A6393A8" w14:textId="77777777" w:rsidTr="00D62E6E">
        <w:tc>
          <w:tcPr>
            <w:tcW w:w="2269" w:type="dxa"/>
          </w:tcPr>
          <w:p w14:paraId="65C73DD0" w14:textId="77777777" w:rsidR="00D62E6E" w:rsidRPr="0091212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1212E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79B42EF" w14:textId="5B86ED96" w:rsidR="00D62E6E" w:rsidRPr="0091212E" w:rsidRDefault="00C74F6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91212E">
              <w:rPr>
                <w:rFonts w:ascii="Arial Narrow" w:eastAsia="Times New Roman" w:hAnsi="Arial Narrow" w:cs="Arial"/>
                <w:bCs/>
                <w:lang w:eastAsia="pl-PL"/>
              </w:rPr>
              <w:t>Dostawy sukcesywne sprzętu jednorazowego użytku dla Anestezjologii i Intensywnej Terapii  na okres 24 miesięcy</w:t>
            </w:r>
            <w:r w:rsidR="00D62E6E" w:rsidRPr="0091212E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C74F65" w:rsidRPr="0091212E" w14:paraId="68A5E111" w14:textId="77777777" w:rsidTr="00FC1228">
        <w:tc>
          <w:tcPr>
            <w:tcW w:w="2269" w:type="dxa"/>
          </w:tcPr>
          <w:p w14:paraId="6E796030" w14:textId="77777777" w:rsidR="00C74F65" w:rsidRPr="0091212E" w:rsidRDefault="00C74F65" w:rsidP="00FC122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1212E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16C0919" w14:textId="7AD419B9" w:rsidR="00C74F65" w:rsidRPr="0091212E" w:rsidRDefault="00C74F65" w:rsidP="00FC122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91212E">
              <w:rPr>
                <w:rFonts w:ascii="Arial Narrow" w:eastAsia="Times New Roman" w:hAnsi="Arial Narrow" w:cs="Arial"/>
                <w:bCs/>
                <w:lang w:eastAsia="pl-PL"/>
              </w:rPr>
              <w:t>89/2026</w:t>
            </w:r>
          </w:p>
        </w:tc>
      </w:tr>
    </w:tbl>
    <w:p w14:paraId="2C8F2ACD" w14:textId="02DA2159" w:rsidR="00BC121E" w:rsidRPr="0091212E" w:rsidRDefault="00C74F65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91212E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91212E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91212E">
        <w:rPr>
          <w:rFonts w:ascii="Arial Narrow" w:eastAsia="Times New Roman" w:hAnsi="Arial Narrow" w:cs="Arial"/>
          <w:b/>
          <w:lang w:eastAsia="pl-PL"/>
        </w:rPr>
        <w:t>10. Wojskowy Szpital Kliniczny z Polikliniką Samodzielny Publiczny Zakład Opieki Zdrowotnej w Bydgoszczy</w:t>
      </w:r>
      <w:r w:rsidR="00BC121E" w:rsidRPr="0091212E">
        <w:rPr>
          <w:rFonts w:ascii="Arial Narrow" w:eastAsia="Times New Roman" w:hAnsi="Arial Narrow" w:cs="Arial"/>
          <w:b/>
          <w:lang w:eastAsia="pl-PL"/>
        </w:rPr>
        <w:t>,</w:t>
      </w:r>
      <w:r w:rsidR="00BC121E" w:rsidRPr="0091212E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91212E">
        <w:rPr>
          <w:rFonts w:ascii="Arial Narrow" w:eastAsia="Times New Roman" w:hAnsi="Arial Narrow" w:cs="Arial"/>
          <w:bCs/>
          <w:lang w:eastAsia="pl-PL"/>
        </w:rPr>
        <w:t>, że:</w:t>
      </w:r>
    </w:p>
    <w:p w14:paraId="0B69CA80" w14:textId="77777777" w:rsidR="00BC121E" w:rsidRPr="0091212E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91212E">
        <w:rPr>
          <w:rFonts w:ascii="Arial Narrow" w:eastAsia="Times New Roman" w:hAnsi="Arial Narrow" w:cs="Arial"/>
          <w:b/>
          <w:bCs/>
        </w:rPr>
        <w:t xml:space="preserve">Nie przynależę / Przynależę </w:t>
      </w:r>
      <w:r w:rsidRPr="0091212E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 xml:space="preserve">* </w:t>
      </w:r>
      <w:r w:rsidR="00BC121E" w:rsidRPr="0091212E">
        <w:rPr>
          <w:rFonts w:ascii="Arial Narrow" w:eastAsia="Times New Roman" w:hAnsi="Arial Narrow" w:cs="Arial"/>
          <w:lang w:eastAsia="pl-PL"/>
        </w:rPr>
        <w:t>do tej samej grupy kapitałowej, w rozumieniu ustawy z dnia 16 lutego 2007 r.</w:t>
      </w:r>
      <w:r w:rsidRPr="0091212E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91212E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91212E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91212E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91212E">
        <w:rPr>
          <w:rFonts w:ascii="Arial Narrow" w:eastAsia="Times New Roman" w:hAnsi="Arial Narrow" w:cs="Arial"/>
          <w:lang w:eastAsia="pl-PL"/>
        </w:rPr>
        <w:t>.</w:t>
      </w:r>
    </w:p>
    <w:p w14:paraId="748A43AC" w14:textId="77777777" w:rsidR="00BF69A4" w:rsidRPr="0091212E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91212E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  <w:r w:rsidR="00CF03EF" w:rsidRPr="0091212E">
        <w:rPr>
          <w:rFonts w:ascii="Arial Narrow" w:eastAsia="Times New Roman" w:hAnsi="Arial Narrow" w:cs="Arial"/>
          <w:lang w:eastAsia="pl-PL"/>
        </w:rPr>
        <w:t xml:space="preserve"> </w:t>
      </w:r>
      <w:r w:rsidR="001E4022" w:rsidRPr="0091212E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91212E" w14:paraId="14DBB9FA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32002" w14:textId="77777777" w:rsidR="00BC121E" w:rsidRPr="0091212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1212E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FD6C0" w14:textId="77777777" w:rsidR="00BC121E" w:rsidRPr="0091212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1212E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E5E7D" w14:textId="77777777" w:rsidR="00BC121E" w:rsidRPr="0091212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1212E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91212E" w14:paraId="2760A0AD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A7A1F" w14:textId="77777777" w:rsidR="00BC121E" w:rsidRPr="0091212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1212E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BC9FC" w14:textId="77777777" w:rsidR="00BC121E" w:rsidRPr="0091212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09068" w14:textId="77777777" w:rsidR="00BC121E" w:rsidRPr="0091212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91212E" w14:paraId="2D4E451D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0DDD8" w14:textId="77777777" w:rsidR="00BC121E" w:rsidRPr="0091212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1212E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B8EDE" w14:textId="77777777" w:rsidR="00BC121E" w:rsidRPr="0091212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4CDF7" w14:textId="77777777" w:rsidR="00BC121E" w:rsidRPr="0091212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2EBE2ED8" w14:textId="77777777" w:rsidR="00BC121E" w:rsidRPr="0091212E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91212E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5117EEFB" w14:textId="77777777" w:rsidR="00BC121E" w:rsidRPr="0091212E" w:rsidRDefault="00BC121E" w:rsidP="0091212E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91212E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E37FD36" w14:textId="77777777" w:rsidR="00067B62" w:rsidRPr="0091212E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</w:pPr>
      <w:r w:rsidRPr="0091212E">
        <w:rPr>
          <w:rFonts w:ascii="Arial Narrow" w:eastAsia="Times New Roman" w:hAnsi="Arial Narrow" w:cs="Arial"/>
          <w:color w:val="0070C0"/>
          <w:lang w:eastAsia="pl-PL"/>
        </w:rPr>
        <w:t>*</w:t>
      </w:r>
      <w:r w:rsidRPr="0091212E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="00CF03EF" w:rsidRPr="0091212E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 </w:t>
      </w:r>
      <w:r w:rsidR="00CF03EF" w:rsidRPr="0091212E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Niepotrzebne skreślić lub usunąć</w:t>
      </w:r>
    </w:p>
    <w:p w14:paraId="64F9B4EA" w14:textId="77777777" w:rsidR="00CF03EF" w:rsidRPr="0091212E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91212E">
        <w:rPr>
          <w:rFonts w:ascii="Arial Narrow" w:eastAsia="Times New Roman" w:hAnsi="Arial Narrow" w:cs="Arial"/>
          <w:color w:val="0070C0"/>
          <w:lang w:eastAsia="pl-PL"/>
        </w:rPr>
        <w:t>**</w:t>
      </w:r>
      <w:r w:rsidRPr="0091212E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 xml:space="preserve"> Wypełnić jeżeli dotyczy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1212E" w14:paraId="2F5F274C" w14:textId="77777777" w:rsidTr="00620E37">
        <w:tc>
          <w:tcPr>
            <w:tcW w:w="2660" w:type="dxa"/>
          </w:tcPr>
          <w:p w14:paraId="0AC73885" w14:textId="77777777" w:rsidR="00BC121E" w:rsidRPr="0091212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7CFF24D" w14:textId="77777777" w:rsidR="00BC121E" w:rsidRPr="0091212E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91212E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1F8F3F5A" w14:textId="77777777" w:rsidR="00BC121E" w:rsidRPr="0091212E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91212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91212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91212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</w:tcPr>
          <w:p w14:paraId="557E2F31" w14:textId="77777777" w:rsidR="00BC121E" w:rsidRPr="0091212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4E56049" w14:textId="77777777" w:rsidR="00BC121E" w:rsidRPr="0091212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91212E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EABC987" w14:textId="1D742F13" w:rsidR="00BC121E" w:rsidRPr="0091212E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91212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C74F65" w:rsidRPr="0091212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91212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91212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70734D9F" w14:textId="77777777" w:rsidR="00106AC7" w:rsidRPr="0091212E" w:rsidRDefault="00106AC7" w:rsidP="001E4022">
      <w:pPr>
        <w:rPr>
          <w:rFonts w:ascii="Arial Narrow" w:hAnsi="Arial Narrow"/>
          <w:sz w:val="20"/>
          <w:szCs w:val="20"/>
        </w:rPr>
      </w:pPr>
    </w:p>
    <w:sectPr w:rsidR="00106AC7" w:rsidRPr="0091212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4D81A3" w14:textId="77777777" w:rsidR="00EC00B1" w:rsidRDefault="00EC00B1">
      <w:r>
        <w:separator/>
      </w:r>
    </w:p>
  </w:endnote>
  <w:endnote w:type="continuationSeparator" w:id="0">
    <w:p w14:paraId="711B602D" w14:textId="77777777" w:rsidR="00EC00B1" w:rsidRDefault="00EC0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7D2C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E7F0D6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545D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D8411C1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B99E10F">
        <v:line id="_x0000_s1025" style="position:absolute;left:0;text-align:left;z-index:251657728" from="-3.85pt,8.7pt" to="455.15pt,8.7pt"/>
      </w:pict>
    </w:r>
  </w:p>
  <w:p w14:paraId="4EAA071C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88905" w14:textId="77777777" w:rsidR="00C74F65" w:rsidRDefault="00C74F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E7D1B4" w14:textId="77777777" w:rsidR="00EC00B1" w:rsidRDefault="00EC00B1">
      <w:r>
        <w:separator/>
      </w:r>
    </w:p>
  </w:footnote>
  <w:footnote w:type="continuationSeparator" w:id="0">
    <w:p w14:paraId="6A9D06AC" w14:textId="77777777" w:rsidR="00EC00B1" w:rsidRDefault="00EC00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0CFFF" w14:textId="77777777" w:rsidR="00C74F65" w:rsidRDefault="00C74F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1407E" w14:textId="77777777" w:rsidR="00C74F65" w:rsidRDefault="00C74F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00934" w14:textId="77777777" w:rsidR="00C74F65" w:rsidRDefault="00C74F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38425167">
    <w:abstractNumId w:val="13"/>
  </w:num>
  <w:num w:numId="2" w16cid:durableId="1446657063">
    <w:abstractNumId w:val="0"/>
  </w:num>
  <w:num w:numId="3" w16cid:durableId="1495225492">
    <w:abstractNumId w:val="11"/>
  </w:num>
  <w:num w:numId="4" w16cid:durableId="1975090590">
    <w:abstractNumId w:val="8"/>
  </w:num>
  <w:num w:numId="5" w16cid:durableId="1665551949">
    <w:abstractNumId w:val="7"/>
  </w:num>
  <w:num w:numId="6" w16cid:durableId="860242191">
    <w:abstractNumId w:val="1"/>
  </w:num>
  <w:num w:numId="7" w16cid:durableId="272176681">
    <w:abstractNumId w:val="6"/>
  </w:num>
  <w:num w:numId="8" w16cid:durableId="1654218582">
    <w:abstractNumId w:val="3"/>
  </w:num>
  <w:num w:numId="9" w16cid:durableId="821389428">
    <w:abstractNumId w:val="2"/>
  </w:num>
  <w:num w:numId="10" w16cid:durableId="2071616187">
    <w:abstractNumId w:val="5"/>
  </w:num>
  <w:num w:numId="11" w16cid:durableId="2084254965">
    <w:abstractNumId w:val="10"/>
  </w:num>
  <w:num w:numId="12" w16cid:durableId="1471556337">
    <w:abstractNumId w:val="4"/>
  </w:num>
  <w:num w:numId="13" w16cid:durableId="767119008">
    <w:abstractNumId w:val="9"/>
  </w:num>
  <w:num w:numId="14" w16cid:durableId="14034416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01FB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1212E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74F65"/>
    <w:rsid w:val="00C93F0A"/>
    <w:rsid w:val="00CB5AE6"/>
    <w:rsid w:val="00CB6204"/>
    <w:rsid w:val="00CC527A"/>
    <w:rsid w:val="00CF03EF"/>
    <w:rsid w:val="00D301FB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00B1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91262"/>
  <w15:chartTrackingRefBased/>
  <w15:docId w15:val="{9C0D163D-67B3-4ABE-A8B2-AD4DF3006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2026-07-22T08:05:00Z</dcterms:created>
  <dcterms:modified xsi:type="dcterms:W3CDTF">2026-07-22T08:05:00Z</dcterms:modified>
</cp:coreProperties>
</file>