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B4AFE">
        <w:rPr>
          <w:rFonts w:ascii="Arial" w:hAnsi="Arial" w:cs="Arial"/>
          <w:bCs/>
          <w:i w:val="0"/>
          <w:szCs w:val="24"/>
        </w:rPr>
        <w:t>9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832EDF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32EDF">
        <w:rPr>
          <w:rFonts w:ascii="Arial" w:hAnsi="Arial" w:cs="Arial"/>
        </w:rPr>
        <w:t>10. Wojskowy Szpital Kliniczny z Polikliniką Samodzielny Publiczny Zakład Opieki Zdrowotnej w Bydgoszczy</w:t>
      </w:r>
    </w:p>
    <w:p w:rsidR="00B95C96" w:rsidRPr="0012157F" w:rsidRDefault="00832EDF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32EDF">
        <w:rPr>
          <w:rFonts w:ascii="Arial" w:hAnsi="Arial" w:cs="Arial"/>
        </w:rPr>
        <w:t>ul. Powstańców Warszawy</w:t>
      </w:r>
      <w:r w:rsidR="00B95C96" w:rsidRPr="0012157F">
        <w:rPr>
          <w:rFonts w:ascii="Arial" w:hAnsi="Arial" w:cs="Arial"/>
        </w:rPr>
        <w:t xml:space="preserve"> </w:t>
      </w:r>
      <w:r w:rsidRPr="00832EDF">
        <w:rPr>
          <w:rFonts w:ascii="Arial" w:hAnsi="Arial" w:cs="Arial"/>
        </w:rPr>
        <w:t>5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832EDF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32EDF">
        <w:rPr>
          <w:rFonts w:ascii="Arial" w:hAnsi="Arial" w:cs="Arial"/>
        </w:rPr>
        <w:t>85-681</w:t>
      </w:r>
      <w:r w:rsidR="00B95C96" w:rsidRPr="0012157F">
        <w:rPr>
          <w:rFonts w:ascii="Arial" w:hAnsi="Arial" w:cs="Arial"/>
        </w:rPr>
        <w:t xml:space="preserve"> </w:t>
      </w:r>
      <w:r w:rsidRPr="00832EDF">
        <w:rPr>
          <w:rFonts w:ascii="Arial" w:hAnsi="Arial" w:cs="Arial"/>
        </w:rPr>
        <w:t>Bydgoszcz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32EDF" w:rsidRPr="0012157F" w:rsidTr="0034576A">
        <w:tc>
          <w:tcPr>
            <w:tcW w:w="9104" w:type="dxa"/>
            <w:shd w:val="clear" w:color="auto" w:fill="D9D9D9"/>
          </w:tcPr>
          <w:p w:rsidR="00832EDF" w:rsidRPr="0012157F" w:rsidRDefault="00832EDF" w:rsidP="0034576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32EDF" w:rsidRPr="00094F76" w:rsidRDefault="00832EDF" w:rsidP="0034576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832ED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32ED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32EDF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832EDF">
              <w:rPr>
                <w:rFonts w:ascii="Arial" w:hAnsi="Arial" w:cs="Arial"/>
                <w:sz w:val="24"/>
                <w:szCs w:val="24"/>
              </w:rPr>
              <w:t>pĂłĹşn</w:t>
            </w:r>
            <w:proofErr w:type="spellEnd"/>
            <w:r w:rsidRPr="00832EDF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832EDF" w:rsidRPr="0017574D" w:rsidRDefault="00832EDF" w:rsidP="0034576A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832EDF" w:rsidRDefault="00832EDF" w:rsidP="0034576A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32EDF" w:rsidRPr="002C3302" w:rsidRDefault="00832EDF" w:rsidP="003457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A2540E" w:rsidRDefault="00832EDF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32E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sukcesywne materiałów opatrunkowych podstawowych na okres 36 miesięcy i specjalistycznych materiałów opatrunkowych na okres 18 miesięcy z prawem opcji na 6 miesięcy dla 10 Wojskowego Szpitala Klinicznego z Polikliniką SPZOZ w Bydgoszczy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32EDF" w:rsidRPr="00A2540E" w:rsidTr="0034576A">
        <w:tc>
          <w:tcPr>
            <w:tcW w:w="2269" w:type="dxa"/>
          </w:tcPr>
          <w:p w:rsidR="00832EDF" w:rsidRPr="00A2540E" w:rsidRDefault="00832EDF" w:rsidP="0034576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832EDF" w:rsidRPr="00A2540E" w:rsidRDefault="00832EDF" w:rsidP="0034576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32E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72/2026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832EDF" w:rsidRPr="00832EDF">
        <w:rPr>
          <w:rFonts w:ascii="Arial" w:hAnsi="Arial" w:cs="Arial"/>
          <w:b/>
          <w:sz w:val="24"/>
          <w:szCs w:val="24"/>
        </w:rPr>
        <w:t>10. Wojskowy Szpital Kliniczny z Polikliniką Samodzielny Publiczny Zakład Opieki Zdrowotnej w Bydgoszczy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832EDF" w:rsidRPr="007104AC" w:rsidRDefault="00832EDF" w:rsidP="00832EDF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832EDF" w:rsidRDefault="00832EDF" w:rsidP="00832ED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pkt</w:t>
      </w:r>
      <w:proofErr w:type="spellEnd"/>
      <w:r w:rsidRPr="001B16D9">
        <w:rPr>
          <w:rFonts w:ascii="Arial" w:hAnsi="Arial" w:cs="Arial"/>
          <w:bCs/>
          <w:sz w:val="24"/>
          <w:szCs w:val="24"/>
        </w:rPr>
        <w:t xml:space="preserve">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:rsidR="00832EDF" w:rsidRDefault="00C90B4D" w:rsidP="00832EDF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:rsidR="00C90B4D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lastRenderedPageBreak/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832ED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32EDF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4DDB" w:rsidRDefault="00E74DDB" w:rsidP="0038231F">
      <w:pPr>
        <w:spacing w:after="0" w:line="240" w:lineRule="auto"/>
      </w:pPr>
      <w:r>
        <w:separator/>
      </w:r>
    </w:p>
  </w:endnote>
  <w:endnote w:type="continuationSeparator" w:id="1">
    <w:p w:rsidR="00E74DDB" w:rsidRDefault="00E74D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EDF" w:rsidRDefault="00832ED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125C01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125C01">
      <w:rPr>
        <w:b/>
        <w:bCs/>
        <w:sz w:val="24"/>
        <w:szCs w:val="24"/>
      </w:rPr>
      <w:fldChar w:fldCharType="separate"/>
    </w:r>
    <w:r w:rsidR="007B4AFE">
      <w:rPr>
        <w:b/>
        <w:bCs/>
        <w:noProof/>
      </w:rPr>
      <w:t>1</w:t>
    </w:r>
    <w:r w:rsidR="00125C01">
      <w:rPr>
        <w:b/>
        <w:bCs/>
        <w:sz w:val="24"/>
        <w:szCs w:val="24"/>
      </w:rPr>
      <w:fldChar w:fldCharType="end"/>
    </w:r>
    <w:r>
      <w:t xml:space="preserve"> z </w:t>
    </w:r>
    <w:r w:rsidR="00125C01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125C01">
      <w:rPr>
        <w:b/>
        <w:bCs/>
        <w:sz w:val="24"/>
        <w:szCs w:val="24"/>
      </w:rPr>
      <w:fldChar w:fldCharType="separate"/>
    </w:r>
    <w:r w:rsidR="007B4AFE">
      <w:rPr>
        <w:b/>
        <w:bCs/>
        <w:noProof/>
      </w:rPr>
      <w:t>3</w:t>
    </w:r>
    <w:r w:rsidR="00125C01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EDF" w:rsidRDefault="00832ED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4DDB" w:rsidRDefault="00E74DDB" w:rsidP="0038231F">
      <w:pPr>
        <w:spacing w:after="0" w:line="240" w:lineRule="auto"/>
      </w:pPr>
      <w:r>
        <w:separator/>
      </w:r>
    </w:p>
  </w:footnote>
  <w:footnote w:type="continuationSeparator" w:id="1">
    <w:p w:rsidR="00E74DDB" w:rsidRDefault="00E74DD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EDF" w:rsidRDefault="00832ED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EDF" w:rsidRDefault="00832ED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EDF" w:rsidRDefault="00832ED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ED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5C01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5C6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B4AFE"/>
    <w:rsid w:val="007D5B61"/>
    <w:rsid w:val="007E2F69"/>
    <w:rsid w:val="00804F07"/>
    <w:rsid w:val="00825A09"/>
    <w:rsid w:val="00830AB1"/>
    <w:rsid w:val="00832EDF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74DDB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5C0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493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2016-07-26T10:32:00Z</cp:lastPrinted>
  <dcterms:created xsi:type="dcterms:W3CDTF">2026-05-29T07:38:00Z</dcterms:created>
  <dcterms:modified xsi:type="dcterms:W3CDTF">2026-05-29T10:44:00Z</dcterms:modified>
</cp:coreProperties>
</file>