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6018F" w:rsidP="00F47638">
      <w:pPr>
        <w:spacing w:after="240"/>
        <w:jc w:val="right"/>
        <w:rPr>
          <w:sz w:val="22"/>
          <w:szCs w:val="22"/>
        </w:rPr>
      </w:pPr>
      <w:bookmarkStart w:id="0" w:name="_Hlk53520193"/>
      <w:r w:rsidRPr="00C6018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="001F1755">
        <w:rPr>
          <w:sz w:val="22"/>
          <w:szCs w:val="22"/>
        </w:rPr>
        <w:t>2023-01-26</w:t>
      </w:r>
    </w:p>
    <w:p w:rsidR="00C6018F" w:rsidRPr="00C6018F" w:rsidRDefault="00C6018F" w:rsidP="00FB7F50">
      <w:pPr>
        <w:spacing w:after="40"/>
        <w:rPr>
          <w:b/>
          <w:bCs/>
          <w:sz w:val="22"/>
          <w:szCs w:val="22"/>
        </w:rPr>
      </w:pPr>
      <w:r w:rsidRPr="00C6018F">
        <w:rPr>
          <w:b/>
          <w:bCs/>
          <w:sz w:val="22"/>
          <w:szCs w:val="22"/>
        </w:rPr>
        <w:t>Politechnika Rzeszowska</w:t>
      </w:r>
    </w:p>
    <w:p w:rsidR="00FB7F50" w:rsidRPr="002245BE" w:rsidRDefault="00C6018F" w:rsidP="00FB7F50">
      <w:pPr>
        <w:spacing w:after="40"/>
        <w:rPr>
          <w:b/>
          <w:bCs/>
          <w:sz w:val="22"/>
          <w:szCs w:val="22"/>
        </w:rPr>
      </w:pPr>
      <w:r w:rsidRPr="00C6018F">
        <w:rPr>
          <w:b/>
          <w:bCs/>
          <w:sz w:val="22"/>
          <w:szCs w:val="22"/>
        </w:rPr>
        <w:t>Dział Zamówień Publicznych</w:t>
      </w:r>
    </w:p>
    <w:p w:rsidR="00FB7F50" w:rsidRPr="002245BE" w:rsidRDefault="00C6018F" w:rsidP="00FB7F50">
      <w:pPr>
        <w:rPr>
          <w:sz w:val="22"/>
          <w:szCs w:val="22"/>
        </w:rPr>
      </w:pPr>
      <w:r w:rsidRPr="00C6018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6018F">
        <w:rPr>
          <w:sz w:val="22"/>
          <w:szCs w:val="22"/>
        </w:rPr>
        <w:t>12</w:t>
      </w:r>
    </w:p>
    <w:p w:rsidR="00FB7F50" w:rsidRPr="002245BE" w:rsidRDefault="00C6018F" w:rsidP="00FB7F50">
      <w:pPr>
        <w:rPr>
          <w:sz w:val="22"/>
          <w:szCs w:val="22"/>
        </w:rPr>
      </w:pPr>
      <w:r w:rsidRPr="00C6018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6018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018F" w:rsidRPr="00607F9B" w:rsidTr="003C4D45">
        <w:trPr>
          <w:trHeight w:val="638"/>
        </w:trPr>
        <w:tc>
          <w:tcPr>
            <w:tcW w:w="959" w:type="dxa"/>
            <w:shd w:val="clear" w:color="auto" w:fill="auto"/>
          </w:tcPr>
          <w:p w:rsidR="00C6018F" w:rsidRPr="00607F9B" w:rsidRDefault="00C6018F" w:rsidP="003C4D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018F" w:rsidRPr="00607F9B" w:rsidRDefault="00C6018F" w:rsidP="003C4D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6018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018F">
              <w:rPr>
                <w:b/>
                <w:bCs/>
                <w:sz w:val="22"/>
                <w:szCs w:val="22"/>
              </w:rPr>
              <w:t>Dostawa kolumny chromatograficznej wraz z akcesoriami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018F">
              <w:rPr>
                <w:b/>
                <w:sz w:val="22"/>
                <w:szCs w:val="22"/>
              </w:rPr>
              <w:t>NA/O/7/2023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6018F" w:rsidRPr="00C6018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6018F" w:rsidRPr="00C6018F">
        <w:rPr>
          <w:b/>
          <w:sz w:val="22"/>
          <w:szCs w:val="22"/>
        </w:rPr>
        <w:t>Politechnika Rzeszowska</w:t>
      </w:r>
    </w:p>
    <w:p w:rsidR="008642B3" w:rsidRDefault="00C6018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6018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6018F">
        <w:rPr>
          <w:sz w:val="22"/>
          <w:szCs w:val="22"/>
        </w:rPr>
        <w:t xml:space="preserve">(t.j. Dz. U. </w:t>
      </w:r>
      <w:proofErr w:type="gramStart"/>
      <w:r w:rsidRPr="00C6018F">
        <w:rPr>
          <w:sz w:val="22"/>
          <w:szCs w:val="22"/>
        </w:rPr>
        <w:t>z</w:t>
      </w:r>
      <w:proofErr w:type="gramEnd"/>
      <w:r w:rsidRPr="00C6018F">
        <w:rPr>
          <w:sz w:val="22"/>
          <w:szCs w:val="22"/>
        </w:rPr>
        <w:t xml:space="preserve">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018F" w:rsidTr="003C4D45">
        <w:trPr>
          <w:cantSplit/>
        </w:trPr>
        <w:tc>
          <w:tcPr>
            <w:tcW w:w="10150" w:type="dxa"/>
          </w:tcPr>
          <w:p w:rsidR="00C6018F" w:rsidRPr="00D26ED6" w:rsidRDefault="00C6018F" w:rsidP="003C4D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018F">
              <w:rPr>
                <w:b/>
                <w:sz w:val="22"/>
                <w:szCs w:val="22"/>
              </w:rPr>
              <w:t>AB SYSTEM Andrzej Białoń</w:t>
            </w:r>
          </w:p>
          <w:p w:rsidR="00C6018F" w:rsidRPr="009F0E5C" w:rsidRDefault="00C6018F" w:rsidP="003C4D45">
            <w:pPr>
              <w:jc w:val="both"/>
              <w:rPr>
                <w:bCs/>
                <w:sz w:val="22"/>
                <w:szCs w:val="22"/>
              </w:rPr>
            </w:pPr>
            <w:r w:rsidRPr="00C6018F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018F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6018F" w:rsidRPr="009F0E5C" w:rsidRDefault="00C6018F" w:rsidP="003C4D45">
            <w:pPr>
              <w:jc w:val="both"/>
              <w:rPr>
                <w:bCs/>
                <w:sz w:val="22"/>
                <w:szCs w:val="22"/>
              </w:rPr>
            </w:pPr>
            <w:r w:rsidRPr="00C6018F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018F">
              <w:rPr>
                <w:bCs/>
                <w:sz w:val="22"/>
                <w:szCs w:val="22"/>
              </w:rPr>
              <w:t>Zagórzany</w:t>
            </w:r>
          </w:p>
          <w:p w:rsidR="00C6018F" w:rsidRPr="00D26ED6" w:rsidRDefault="00C6018F" w:rsidP="003C4D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6018F" w:rsidRPr="00D26ED6" w:rsidRDefault="00C6018F" w:rsidP="003C4D4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6018F">
              <w:rPr>
                <w:sz w:val="22"/>
                <w:szCs w:val="22"/>
              </w:rPr>
              <w:t>Dostawa kolumny chromatograficznej wraz z akcesoriami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018F">
              <w:rPr>
                <w:b/>
                <w:sz w:val="22"/>
                <w:szCs w:val="22"/>
              </w:rPr>
              <w:t xml:space="preserve">14 034.00 </w:t>
            </w:r>
            <w:proofErr w:type="gramStart"/>
            <w:r w:rsidRPr="00C6018F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C6018F" w:rsidRPr="00D26ED6" w:rsidRDefault="00C6018F" w:rsidP="003C4D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6018F" w:rsidRDefault="00C6018F" w:rsidP="003C4D4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proofErr w:type="gramStart"/>
            <w:r w:rsidRPr="00C6018F">
              <w:t>najkorzystniejsza</w:t>
            </w:r>
            <w:proofErr w:type="gramEnd"/>
            <w:r w:rsidRPr="00C6018F">
              <w:t xml:space="preserve"> oferta spełniająca wymagania </w:t>
            </w:r>
            <w:r w:rsidR="004817B0" w:rsidRPr="00C6018F">
              <w:t>Zamawiającego</w:t>
            </w:r>
            <w:r w:rsidRPr="00C6018F">
              <w:t xml:space="preserve"> i wg </w:t>
            </w:r>
            <w:r w:rsidR="004817B0" w:rsidRPr="00C6018F">
              <w:t>przyjętych</w:t>
            </w:r>
            <w:r w:rsidRPr="00C6018F">
              <w:t xml:space="preserve"> kryteriów</w:t>
            </w:r>
          </w:p>
        </w:tc>
      </w:tr>
    </w:tbl>
    <w:p w:rsidR="004817B0" w:rsidRPr="00F47638" w:rsidRDefault="004817B0" w:rsidP="00915B9E">
      <w:pPr>
        <w:spacing w:before="240" w:after="120"/>
        <w:jc w:val="both"/>
        <w:rPr>
          <w:color w:val="000000"/>
        </w:rPr>
      </w:pPr>
      <w:r w:rsidRPr="00F47638">
        <w:rPr>
          <w:color w:val="000000"/>
        </w:rPr>
        <w:t>Oferty odrzucone:</w:t>
      </w:r>
    </w:p>
    <w:p w:rsidR="004817B0" w:rsidRPr="00F47638" w:rsidRDefault="004817B0" w:rsidP="00E34D30">
      <w:pPr>
        <w:pStyle w:val="Zwykytekst"/>
        <w:numPr>
          <w:ilvl w:val="0"/>
          <w:numId w:val="1"/>
        </w:numPr>
        <w:spacing w:before="40" w:after="40"/>
        <w:rPr>
          <w:rFonts w:ascii="Times New Roman" w:hAnsi="Times New Roman" w:cs="Times New Roman"/>
          <w:bCs/>
          <w:sz w:val="24"/>
          <w:szCs w:val="24"/>
        </w:rPr>
      </w:pPr>
      <w:r w:rsidRPr="00F47638">
        <w:rPr>
          <w:rFonts w:ascii="Times New Roman" w:hAnsi="Times New Roman" w:cs="Times New Roman"/>
          <w:b/>
          <w:sz w:val="24"/>
          <w:szCs w:val="24"/>
        </w:rPr>
        <w:t xml:space="preserve">Oferta Firmy </w:t>
      </w:r>
      <w:proofErr w:type="spellStart"/>
      <w:r w:rsidRPr="00F47638">
        <w:rPr>
          <w:rFonts w:ascii="Times New Roman" w:hAnsi="Times New Roman" w:cs="Times New Roman"/>
          <w:b/>
          <w:sz w:val="24"/>
          <w:szCs w:val="24"/>
        </w:rPr>
        <w:t>Anchem</w:t>
      </w:r>
      <w:proofErr w:type="spellEnd"/>
      <w:r w:rsidRPr="00F47638">
        <w:rPr>
          <w:rFonts w:ascii="Times New Roman" w:hAnsi="Times New Roman" w:cs="Times New Roman"/>
          <w:b/>
          <w:sz w:val="24"/>
          <w:szCs w:val="24"/>
        </w:rPr>
        <w:t xml:space="preserve"> Plus Mariusz Malczewski, </w:t>
      </w:r>
      <w:r w:rsidRPr="00F47638">
        <w:rPr>
          <w:rFonts w:ascii="Times New Roman" w:hAnsi="Times New Roman" w:cs="Times New Roman"/>
          <w:bCs/>
          <w:sz w:val="24"/>
          <w:szCs w:val="24"/>
        </w:rPr>
        <w:t xml:space="preserve">ul. Bora - </w:t>
      </w:r>
      <w:proofErr w:type="gramStart"/>
      <w:r w:rsidRPr="00F47638">
        <w:rPr>
          <w:rFonts w:ascii="Times New Roman" w:hAnsi="Times New Roman" w:cs="Times New Roman"/>
          <w:bCs/>
          <w:sz w:val="24"/>
          <w:szCs w:val="24"/>
        </w:rPr>
        <w:t xml:space="preserve">Komorowskiego 56 , 03-982 </w:t>
      </w:r>
      <w:proofErr w:type="gramEnd"/>
      <w:r w:rsidRPr="00F47638">
        <w:rPr>
          <w:rFonts w:ascii="Times New Roman" w:hAnsi="Times New Roman" w:cs="Times New Roman"/>
          <w:bCs/>
          <w:sz w:val="24"/>
          <w:szCs w:val="24"/>
        </w:rPr>
        <w:t>Warszawa</w:t>
      </w:r>
    </w:p>
    <w:p w:rsidR="004817B0" w:rsidRPr="00F47638" w:rsidRDefault="004817B0" w:rsidP="004817B0">
      <w:pPr>
        <w:pStyle w:val="Zwykytekst"/>
        <w:spacing w:before="40" w:after="40"/>
        <w:rPr>
          <w:rFonts w:ascii="Times New Roman" w:hAnsi="Times New Roman" w:cs="Times New Roman"/>
          <w:bCs/>
          <w:sz w:val="24"/>
          <w:szCs w:val="24"/>
        </w:rPr>
      </w:pPr>
      <w:r w:rsidRPr="00F47638">
        <w:rPr>
          <w:rFonts w:ascii="Times New Roman" w:hAnsi="Times New Roman" w:cs="Times New Roman"/>
          <w:bCs/>
          <w:sz w:val="24"/>
          <w:szCs w:val="24"/>
        </w:rPr>
        <w:t xml:space="preserve">Uzasadnienie: </w:t>
      </w:r>
      <w:r w:rsidR="008D4ABF" w:rsidRPr="00F47638">
        <w:rPr>
          <w:rFonts w:ascii="Times New Roman" w:hAnsi="Times New Roman" w:cs="Times New Roman"/>
          <w:bCs/>
          <w:sz w:val="24"/>
          <w:szCs w:val="24"/>
        </w:rPr>
        <w:t>Zamawiający</w:t>
      </w:r>
      <w:r w:rsidRPr="00F47638">
        <w:rPr>
          <w:rFonts w:ascii="Times New Roman" w:hAnsi="Times New Roman" w:cs="Times New Roman"/>
          <w:bCs/>
          <w:sz w:val="24"/>
          <w:szCs w:val="24"/>
        </w:rPr>
        <w:t xml:space="preserve"> z uwagi na </w:t>
      </w:r>
      <w:r w:rsidR="008D4ABF" w:rsidRPr="00F47638">
        <w:rPr>
          <w:rFonts w:ascii="Times New Roman" w:hAnsi="Times New Roman" w:cs="Times New Roman"/>
          <w:bCs/>
          <w:sz w:val="24"/>
          <w:szCs w:val="24"/>
        </w:rPr>
        <w:t xml:space="preserve">konieczność kontynuacji badań na tych samych kolumnach nie dopuszczał </w:t>
      </w:r>
      <w:r w:rsidR="00E34D30" w:rsidRPr="00F47638">
        <w:rPr>
          <w:rFonts w:ascii="Times New Roman" w:hAnsi="Times New Roman" w:cs="Times New Roman"/>
          <w:bCs/>
          <w:sz w:val="24"/>
          <w:szCs w:val="24"/>
        </w:rPr>
        <w:t>składania produktów równoważnych. Wykonawca zaoferował produkty równoważne.</w:t>
      </w:r>
    </w:p>
    <w:p w:rsidR="00E34D30" w:rsidRPr="00F47638" w:rsidRDefault="00E34D30" w:rsidP="004817B0">
      <w:pPr>
        <w:pStyle w:val="Zwykytekst"/>
        <w:spacing w:before="40" w:after="40"/>
        <w:rPr>
          <w:rFonts w:ascii="Times New Roman" w:hAnsi="Times New Roman" w:cs="Times New Roman"/>
          <w:b/>
          <w:sz w:val="24"/>
          <w:szCs w:val="24"/>
        </w:rPr>
      </w:pPr>
    </w:p>
    <w:p w:rsidR="004817B0" w:rsidRPr="00F47638" w:rsidRDefault="001F1755" w:rsidP="00E34D30">
      <w:pPr>
        <w:pStyle w:val="Zwykytekst"/>
        <w:numPr>
          <w:ilvl w:val="0"/>
          <w:numId w:val="1"/>
        </w:numPr>
        <w:spacing w:before="40" w:after="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Oferta Firmy </w:t>
      </w:r>
      <w:bookmarkStart w:id="1" w:name="_GoBack"/>
      <w:bookmarkEnd w:id="1"/>
      <w:proofErr w:type="spellStart"/>
      <w:r w:rsidR="00E34D30" w:rsidRPr="00F47638">
        <w:rPr>
          <w:rFonts w:ascii="Times New Roman" w:hAnsi="Times New Roman" w:cs="Times New Roman"/>
          <w:b/>
          <w:sz w:val="24"/>
          <w:szCs w:val="24"/>
        </w:rPr>
        <w:t>Phenomenex</w:t>
      </w:r>
      <w:proofErr w:type="spellEnd"/>
      <w:r w:rsidR="00E34D30" w:rsidRPr="00F476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4D30" w:rsidRPr="00F47638">
        <w:rPr>
          <w:rFonts w:ascii="Times New Roman" w:hAnsi="Times New Roman" w:cs="Times New Roman"/>
          <w:b/>
          <w:sz w:val="24"/>
          <w:szCs w:val="24"/>
        </w:rPr>
        <w:t>Ltd</w:t>
      </w:r>
      <w:proofErr w:type="spellEnd"/>
      <w:r w:rsidR="00E34D30" w:rsidRPr="00F476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4D30" w:rsidRPr="00F47638">
        <w:rPr>
          <w:rFonts w:ascii="Times New Roman" w:hAnsi="Times New Roman" w:cs="Times New Roman"/>
          <w:b/>
          <w:sz w:val="24"/>
          <w:szCs w:val="24"/>
        </w:rPr>
        <w:t>Deutschland</w:t>
      </w:r>
      <w:proofErr w:type="spellEnd"/>
      <w:r w:rsidR="00E34D30" w:rsidRPr="00F4763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proofErr w:type="gramStart"/>
      <w:r w:rsidR="00E34D30" w:rsidRPr="00F47638">
        <w:rPr>
          <w:rFonts w:ascii="Times New Roman" w:hAnsi="Times New Roman" w:cs="Times New Roman"/>
          <w:bCs/>
          <w:sz w:val="24"/>
          <w:szCs w:val="24"/>
        </w:rPr>
        <w:t>Zeppelinstr</w:t>
      </w:r>
      <w:proofErr w:type="spellEnd"/>
      <w:r w:rsidR="00E34D30" w:rsidRPr="00F47638">
        <w:rPr>
          <w:rFonts w:ascii="Times New Roman" w:hAnsi="Times New Roman" w:cs="Times New Roman"/>
          <w:bCs/>
          <w:sz w:val="24"/>
          <w:szCs w:val="24"/>
        </w:rPr>
        <w:t xml:space="preserve"> 5 , 63741 </w:t>
      </w:r>
      <w:proofErr w:type="spellStart"/>
      <w:proofErr w:type="gramEnd"/>
      <w:r w:rsidR="00E34D30" w:rsidRPr="00F47638">
        <w:rPr>
          <w:rFonts w:ascii="Times New Roman" w:hAnsi="Times New Roman" w:cs="Times New Roman"/>
          <w:bCs/>
          <w:sz w:val="24"/>
          <w:szCs w:val="24"/>
        </w:rPr>
        <w:t>Aschaffenburg</w:t>
      </w:r>
      <w:proofErr w:type="spellEnd"/>
    </w:p>
    <w:p w:rsidR="00E34D30" w:rsidRPr="00F47638" w:rsidRDefault="00E34D30" w:rsidP="00E34D30">
      <w:pPr>
        <w:pStyle w:val="Zwykytekst"/>
        <w:spacing w:before="40" w:after="40"/>
        <w:rPr>
          <w:rFonts w:ascii="Times New Roman" w:hAnsi="Times New Roman" w:cs="Times New Roman"/>
          <w:b/>
          <w:sz w:val="24"/>
          <w:szCs w:val="24"/>
        </w:rPr>
      </w:pPr>
      <w:r w:rsidRPr="00F47638">
        <w:rPr>
          <w:rFonts w:ascii="Times New Roman" w:hAnsi="Times New Roman" w:cs="Times New Roman"/>
          <w:bCs/>
          <w:sz w:val="24"/>
          <w:szCs w:val="24"/>
        </w:rPr>
        <w:t>Uzasadnienie: Zamawiający z uwagi na konieczność kontynuacji badań na tych samych kolumnach nie dopuszczał składania produktów równoważnych. Wykonawca zaoferował produkty równoważne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479" w:rsidRDefault="00443479">
      <w:r>
        <w:separator/>
      </w:r>
    </w:p>
  </w:endnote>
  <w:endnote w:type="continuationSeparator" w:id="0">
    <w:p w:rsidR="00443479" w:rsidRDefault="00443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479" w:rsidRDefault="00443479">
      <w:r>
        <w:separator/>
      </w:r>
    </w:p>
  </w:footnote>
  <w:footnote w:type="continuationSeparator" w:id="0">
    <w:p w:rsidR="00443479" w:rsidRDefault="00443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22A6E"/>
    <w:multiLevelType w:val="hybridMultilevel"/>
    <w:tmpl w:val="F522C6BE"/>
    <w:lvl w:ilvl="0" w:tplc="EE34E7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479"/>
    <w:rsid w:val="00005838"/>
    <w:rsid w:val="00022322"/>
    <w:rsid w:val="00042497"/>
    <w:rsid w:val="000C1E6F"/>
    <w:rsid w:val="000E4E56"/>
    <w:rsid w:val="001A1468"/>
    <w:rsid w:val="001B7815"/>
    <w:rsid w:val="001F1755"/>
    <w:rsid w:val="002B1E4F"/>
    <w:rsid w:val="002B6761"/>
    <w:rsid w:val="003445A0"/>
    <w:rsid w:val="003A0AFC"/>
    <w:rsid w:val="003D611C"/>
    <w:rsid w:val="00431C0B"/>
    <w:rsid w:val="00437CAD"/>
    <w:rsid w:val="00443479"/>
    <w:rsid w:val="004657DA"/>
    <w:rsid w:val="004817B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4ABF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18F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4D30"/>
    <w:rsid w:val="00E62859"/>
    <w:rsid w:val="00E85D70"/>
    <w:rsid w:val="00F33C66"/>
    <w:rsid w:val="00F4763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F8F01-066B-48A7-B1CF-853DD75E7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200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2023-01-26T10:05:00Z</cp:lastPrinted>
  <dcterms:created xsi:type="dcterms:W3CDTF">2023-01-26T10:06:00Z</dcterms:created>
  <dcterms:modified xsi:type="dcterms:W3CDTF">2023-01-26T10:06:00Z</dcterms:modified>
</cp:coreProperties>
</file>