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B91E4E" w:rsidP="00997CB3">
      <w:pPr>
        <w:spacing w:after="240"/>
        <w:jc w:val="right"/>
        <w:rPr>
          <w:sz w:val="22"/>
          <w:szCs w:val="22"/>
        </w:rPr>
      </w:pPr>
      <w:r w:rsidRPr="00B91E4E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B91E4E">
        <w:rPr>
          <w:sz w:val="22"/>
          <w:szCs w:val="22"/>
        </w:rPr>
        <w:t>2022-12-20</w:t>
      </w:r>
    </w:p>
    <w:p w:rsidR="00B91E4E" w:rsidRPr="00B91E4E" w:rsidRDefault="00B91E4E" w:rsidP="00DA2A7E">
      <w:pPr>
        <w:spacing w:after="40"/>
        <w:rPr>
          <w:b/>
          <w:bCs/>
          <w:sz w:val="22"/>
          <w:szCs w:val="22"/>
        </w:rPr>
      </w:pPr>
      <w:r w:rsidRPr="00B91E4E">
        <w:rPr>
          <w:b/>
          <w:bCs/>
          <w:sz w:val="22"/>
          <w:szCs w:val="22"/>
        </w:rPr>
        <w:t>Politechnika Rzeszowska</w:t>
      </w:r>
    </w:p>
    <w:p w:rsidR="00DA2A7E" w:rsidRPr="003261E7" w:rsidRDefault="00B91E4E" w:rsidP="00DA2A7E">
      <w:pPr>
        <w:spacing w:after="40"/>
        <w:rPr>
          <w:b/>
          <w:bCs/>
          <w:sz w:val="22"/>
          <w:szCs w:val="22"/>
        </w:rPr>
      </w:pPr>
      <w:r w:rsidRPr="00B91E4E">
        <w:rPr>
          <w:b/>
          <w:bCs/>
          <w:sz w:val="22"/>
          <w:szCs w:val="22"/>
        </w:rPr>
        <w:t>Dział Zamówień Publicznych</w:t>
      </w:r>
    </w:p>
    <w:p w:rsidR="00DA2A7E" w:rsidRPr="003261E7" w:rsidRDefault="00B91E4E" w:rsidP="00DA2A7E">
      <w:pPr>
        <w:rPr>
          <w:sz w:val="22"/>
          <w:szCs w:val="22"/>
        </w:rPr>
      </w:pPr>
      <w:r w:rsidRPr="00B91E4E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B91E4E">
        <w:rPr>
          <w:sz w:val="22"/>
          <w:szCs w:val="22"/>
        </w:rPr>
        <w:t>12</w:t>
      </w:r>
    </w:p>
    <w:p w:rsidR="00DA2A7E" w:rsidRPr="003261E7" w:rsidRDefault="00B91E4E" w:rsidP="00DA2A7E">
      <w:pPr>
        <w:rPr>
          <w:sz w:val="22"/>
          <w:szCs w:val="22"/>
        </w:rPr>
      </w:pPr>
      <w:r w:rsidRPr="00B91E4E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B91E4E">
        <w:rPr>
          <w:sz w:val="22"/>
          <w:szCs w:val="22"/>
        </w:rPr>
        <w:t>Rzeszów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91E4E" w:rsidRPr="003261E7" w:rsidTr="00EA3BF7">
        <w:trPr>
          <w:trHeight w:val="638"/>
        </w:trPr>
        <w:tc>
          <w:tcPr>
            <w:tcW w:w="959" w:type="dxa"/>
            <w:shd w:val="clear" w:color="auto" w:fill="auto"/>
          </w:tcPr>
          <w:p w:rsidR="00B91E4E" w:rsidRPr="003261E7" w:rsidRDefault="00B91E4E" w:rsidP="00EA3B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91E4E" w:rsidRPr="003261E7" w:rsidRDefault="00B91E4E" w:rsidP="00EA3B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91E4E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91E4E">
              <w:rPr>
                <w:b/>
                <w:bCs/>
                <w:sz w:val="22"/>
                <w:szCs w:val="22"/>
              </w:rPr>
              <w:t xml:space="preserve">Dostawa czujników </w:t>
            </w:r>
            <w:r w:rsidR="00997CB3" w:rsidRPr="00B91E4E">
              <w:rPr>
                <w:b/>
                <w:bCs/>
                <w:sz w:val="22"/>
                <w:szCs w:val="22"/>
              </w:rPr>
              <w:t>ciśnienia</w:t>
            </w:r>
            <w:r w:rsidRPr="00B91E4E">
              <w:rPr>
                <w:b/>
                <w:bCs/>
                <w:sz w:val="22"/>
                <w:szCs w:val="22"/>
              </w:rPr>
              <w:t xml:space="preserve"> i pozycji.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91E4E">
              <w:rPr>
                <w:b/>
                <w:sz w:val="22"/>
                <w:szCs w:val="22"/>
              </w:rPr>
              <w:t>NA/O/318/2022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B91E4E" w:rsidRPr="00B91E4E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91E4E" w:rsidRPr="00B91E4E">
        <w:rPr>
          <w:b/>
          <w:sz w:val="22"/>
          <w:szCs w:val="22"/>
        </w:rPr>
        <w:t>Politechnika Rzeszowska</w:t>
      </w:r>
    </w:p>
    <w:p w:rsidR="00DA2A7E" w:rsidRDefault="00B91E4E" w:rsidP="00DA2A7E">
      <w:pPr>
        <w:spacing w:before="480" w:after="120" w:line="276" w:lineRule="auto"/>
        <w:jc w:val="both"/>
        <w:rPr>
          <w:sz w:val="22"/>
          <w:szCs w:val="22"/>
        </w:rPr>
      </w:pPr>
      <w:r w:rsidRPr="00B91E4E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,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B91E4E" w:rsidP="00DA2A7E">
      <w:pPr>
        <w:spacing w:after="480" w:line="276" w:lineRule="auto"/>
        <w:jc w:val="both"/>
        <w:rPr>
          <w:sz w:val="22"/>
          <w:szCs w:val="22"/>
        </w:rPr>
      </w:pPr>
      <w:r w:rsidRPr="00B91E4E">
        <w:rPr>
          <w:sz w:val="22"/>
          <w:szCs w:val="22"/>
        </w:rPr>
        <w:t>Nie wpłynęła żadna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 w:rsidSect="00997CB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851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6C3" w:rsidRDefault="00AA46C3">
      <w:r>
        <w:separator/>
      </w:r>
    </w:p>
  </w:endnote>
  <w:endnote w:type="continuationSeparator" w:id="0">
    <w:p w:rsidR="00AA46C3" w:rsidRDefault="00AA4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997C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97CB3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7CB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6C3" w:rsidRDefault="00AA46C3">
      <w:r>
        <w:separator/>
      </w:r>
    </w:p>
  </w:footnote>
  <w:footnote w:type="continuationSeparator" w:id="0">
    <w:p w:rsidR="00AA46C3" w:rsidRDefault="00AA46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7CB3" w:rsidRDefault="00997CB3" w:rsidP="00997CB3">
    <w:pPr>
      <w:pStyle w:val="p2"/>
      <w:spacing w:before="0" w:beforeAutospacing="0" w:after="0" w:afterAutospacing="0" w:line="360" w:lineRule="auto"/>
      <w:jc w:val="center"/>
      <w:rPr>
        <w:b/>
        <w:bCs/>
        <w:color w:val="000000"/>
        <w:sz w:val="28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997CB3" w:rsidRPr="00846351" w:rsidRDefault="00997CB3" w:rsidP="00997CB3">
    <w:pPr>
      <w:ind w:left="75"/>
      <w:jc w:val="both"/>
      <w:rPr>
        <w:rFonts w:ascii="Segoe UI" w:hAnsi="Segoe UI" w:cs="Segoe UI"/>
        <w:color w:val="000000"/>
      </w:rPr>
    </w:pPr>
    <w:r>
      <w:rPr>
        <w:rFonts w:ascii="Segoe UI" w:hAnsi="Segoe UI" w:cs="Segoe UI"/>
        <w:color w:val="000000"/>
      </w:rPr>
      <w:t xml:space="preserve">RPO.RM.22.005.01 - PCI N3_636 </w:t>
    </w:r>
    <w:r w:rsidRPr="00846351">
      <w:rPr>
        <w:rFonts w:ascii="Segoe UI" w:hAnsi="Segoe UI" w:cs="Segoe UI"/>
        <w:color w:val="000000"/>
      </w:rPr>
      <w:t>Urządzenie diagnostyczno-terapeutyczne</w:t>
    </w:r>
    <w:r>
      <w:rPr>
        <w:rFonts w:ascii="Segoe UI" w:hAnsi="Segoe UI" w:cs="Segoe UI"/>
        <w:color w:val="000000"/>
      </w:rPr>
      <w:t xml:space="preserve"> przeznaczone do rehabilitacji.</w:t>
    </w:r>
  </w:p>
  <w:p w:rsidR="00B91E4E" w:rsidRDefault="00B91E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46C3"/>
    <w:rsid w:val="00020DF5"/>
    <w:rsid w:val="000345C2"/>
    <w:rsid w:val="00047A30"/>
    <w:rsid w:val="00195913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997CB3"/>
    <w:rsid w:val="00A86662"/>
    <w:rsid w:val="00AA46C3"/>
    <w:rsid w:val="00AF6582"/>
    <w:rsid w:val="00AF7988"/>
    <w:rsid w:val="00B1578C"/>
    <w:rsid w:val="00B91E4E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AE34D0-CAB2-4F07-ABC3-33B24D3DD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997CB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64</Words>
  <Characters>523</Characters>
  <Application>Microsoft Office Word</Application>
  <DocSecurity>0</DocSecurity>
  <Lines>18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2022-12-20T08:13:00Z</cp:lastPrinted>
  <dcterms:created xsi:type="dcterms:W3CDTF">2022-12-20T08:13:00Z</dcterms:created>
  <dcterms:modified xsi:type="dcterms:W3CDTF">2022-12-20T08:13:00Z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6a0f397be017ca4ba951de5c921b1fa854d381658be3881f44cb37e68f5f21f7</vt:lpwstr>
  </property>
</Properties>
</file>