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DB1A5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B1A5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DB1A5A">
        <w:rPr>
          <w:sz w:val="22"/>
          <w:szCs w:val="22"/>
        </w:rPr>
        <w:t>2022-12-09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B1A5A" w:rsidRPr="00DB1A5A" w:rsidRDefault="00DB1A5A" w:rsidP="00FB7F50">
      <w:pPr>
        <w:spacing w:after="40"/>
        <w:rPr>
          <w:b/>
          <w:bCs/>
          <w:sz w:val="22"/>
          <w:szCs w:val="22"/>
        </w:rPr>
      </w:pPr>
      <w:r w:rsidRPr="00DB1A5A">
        <w:rPr>
          <w:b/>
          <w:bCs/>
          <w:sz w:val="22"/>
          <w:szCs w:val="22"/>
        </w:rPr>
        <w:t>Politechnika Rzeszowska</w:t>
      </w:r>
    </w:p>
    <w:p w:rsidR="00FB7F50" w:rsidRPr="002245BE" w:rsidRDefault="00DB1A5A" w:rsidP="00FB7F50">
      <w:pPr>
        <w:spacing w:after="40"/>
        <w:rPr>
          <w:b/>
          <w:bCs/>
          <w:sz w:val="22"/>
          <w:szCs w:val="22"/>
        </w:rPr>
      </w:pPr>
      <w:r w:rsidRPr="00DB1A5A">
        <w:rPr>
          <w:b/>
          <w:bCs/>
          <w:sz w:val="22"/>
          <w:szCs w:val="22"/>
        </w:rPr>
        <w:t>Dział Zamówień Publicznych</w:t>
      </w:r>
    </w:p>
    <w:p w:rsidR="00FB7F50" w:rsidRPr="002245BE" w:rsidRDefault="00DB1A5A" w:rsidP="00FB7F50">
      <w:pPr>
        <w:rPr>
          <w:sz w:val="22"/>
          <w:szCs w:val="22"/>
        </w:rPr>
      </w:pPr>
      <w:r w:rsidRPr="00DB1A5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DB1A5A">
        <w:rPr>
          <w:sz w:val="22"/>
          <w:szCs w:val="22"/>
        </w:rPr>
        <w:t>12</w:t>
      </w:r>
    </w:p>
    <w:p w:rsidR="00FB7F50" w:rsidRPr="002245BE" w:rsidRDefault="00DB1A5A" w:rsidP="00FB7F50">
      <w:pPr>
        <w:rPr>
          <w:sz w:val="22"/>
          <w:szCs w:val="22"/>
        </w:rPr>
      </w:pPr>
      <w:r w:rsidRPr="00DB1A5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DB1A5A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B1A5A" w:rsidRPr="00607F9B" w:rsidTr="00DE3D4B">
        <w:trPr>
          <w:trHeight w:val="638"/>
        </w:trPr>
        <w:tc>
          <w:tcPr>
            <w:tcW w:w="959" w:type="dxa"/>
            <w:shd w:val="clear" w:color="auto" w:fill="auto"/>
          </w:tcPr>
          <w:p w:rsidR="00DB1A5A" w:rsidRPr="00607F9B" w:rsidRDefault="00DB1A5A" w:rsidP="00DE3D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B1A5A" w:rsidRPr="00607F9B" w:rsidRDefault="00DB1A5A" w:rsidP="00DE3D4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DB1A5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B1A5A">
              <w:rPr>
                <w:b/>
                <w:bCs/>
                <w:sz w:val="22"/>
                <w:szCs w:val="22"/>
              </w:rPr>
              <w:t>Stanowisko badawcze do symulacji pracy rekuperatora z wymiennikiem obrotowym w różnych warunkach pracy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B1A5A">
              <w:rPr>
                <w:b/>
                <w:sz w:val="22"/>
                <w:szCs w:val="22"/>
              </w:rPr>
              <w:t>NA/O/317/2022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DB1A5A" w:rsidRPr="00DB1A5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DB1A5A" w:rsidRPr="00DB1A5A">
        <w:rPr>
          <w:b/>
          <w:sz w:val="22"/>
          <w:szCs w:val="22"/>
        </w:rPr>
        <w:t>Politechnika Rzeszowska</w:t>
      </w:r>
    </w:p>
    <w:p w:rsidR="008642B3" w:rsidRDefault="00DB1A5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DB1A5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DB1A5A">
        <w:rPr>
          <w:sz w:val="22"/>
          <w:szCs w:val="22"/>
        </w:rPr>
        <w:t xml:space="preserve">(t.j. Dz. U. </w:t>
      </w:r>
      <w:proofErr w:type="gramStart"/>
      <w:r w:rsidRPr="00DB1A5A">
        <w:rPr>
          <w:sz w:val="22"/>
          <w:szCs w:val="22"/>
        </w:rPr>
        <w:t>z</w:t>
      </w:r>
      <w:proofErr w:type="gramEnd"/>
      <w:r w:rsidRPr="00DB1A5A">
        <w:rPr>
          <w:sz w:val="22"/>
          <w:szCs w:val="22"/>
        </w:rPr>
        <w:t xml:space="preserve">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B1A5A" w:rsidTr="00DE3D4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B1A5A" w:rsidRPr="00D26ED6" w:rsidRDefault="00DB1A5A" w:rsidP="00DE3D4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B1A5A">
              <w:rPr>
                <w:b/>
                <w:sz w:val="22"/>
                <w:szCs w:val="22"/>
              </w:rPr>
              <w:t>Tech4b Bartosz Skomra</w:t>
            </w:r>
          </w:p>
          <w:p w:rsidR="00DB1A5A" w:rsidRPr="009F0E5C" w:rsidRDefault="00DB1A5A" w:rsidP="00DE3D4B">
            <w:pPr>
              <w:jc w:val="both"/>
              <w:rPr>
                <w:bCs/>
                <w:sz w:val="22"/>
                <w:szCs w:val="22"/>
              </w:rPr>
            </w:pPr>
            <w:r w:rsidRPr="00DB1A5A">
              <w:rPr>
                <w:bCs/>
                <w:sz w:val="22"/>
                <w:szCs w:val="22"/>
              </w:rPr>
              <w:t>Kraczkowa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1A5A">
              <w:rPr>
                <w:bCs/>
                <w:sz w:val="22"/>
                <w:szCs w:val="22"/>
              </w:rPr>
              <w:t>448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B1A5A" w:rsidRPr="009F0E5C" w:rsidRDefault="00DB1A5A" w:rsidP="00DE3D4B">
            <w:pPr>
              <w:jc w:val="both"/>
              <w:rPr>
                <w:bCs/>
                <w:sz w:val="22"/>
                <w:szCs w:val="22"/>
              </w:rPr>
            </w:pPr>
            <w:r w:rsidRPr="00DB1A5A">
              <w:rPr>
                <w:bCs/>
                <w:sz w:val="22"/>
                <w:szCs w:val="22"/>
              </w:rPr>
              <w:t>37-124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B1A5A">
              <w:rPr>
                <w:bCs/>
                <w:sz w:val="22"/>
                <w:szCs w:val="22"/>
              </w:rPr>
              <w:t>Kraczkowa</w:t>
            </w:r>
          </w:p>
          <w:p w:rsidR="00DB1A5A" w:rsidRPr="00D26ED6" w:rsidRDefault="00DB1A5A" w:rsidP="00DE3D4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DB1A5A" w:rsidRPr="00D26ED6" w:rsidRDefault="00DB1A5A" w:rsidP="00DE3D4B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B1A5A">
              <w:rPr>
                <w:sz w:val="22"/>
                <w:szCs w:val="22"/>
              </w:rPr>
              <w:t>Stanowisko badawcze do symulacji pracy rekuperatora z wymiennikiem obrotowym w różnych warunkach pracy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B1A5A">
              <w:rPr>
                <w:b/>
                <w:sz w:val="22"/>
                <w:szCs w:val="22"/>
              </w:rPr>
              <w:t xml:space="preserve">20 150.00 </w:t>
            </w:r>
            <w:proofErr w:type="gramStart"/>
            <w:r w:rsidRPr="00DB1A5A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DB1A5A" w:rsidRPr="00D26ED6" w:rsidRDefault="00DB1A5A" w:rsidP="00DE3D4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DB1A5A" w:rsidRDefault="00DB1A5A" w:rsidP="00DE3D4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B1A5A">
              <w:t>Zamawiający wybrał najkorzystniejszą ofertę zgodnie z kryterium oceny ofert określonym w ogłoszeniu o zamówieniu, cena oferty - 100%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1" w:name="_GoBack"/>
      <w:bookmarkEnd w:id="0"/>
      <w:bookmarkEnd w:id="1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00CA" w:rsidRDefault="00E400CA">
      <w:r>
        <w:separator/>
      </w:r>
    </w:p>
  </w:endnote>
  <w:endnote w:type="continuationSeparator" w:id="0">
    <w:p w:rsidR="00E400CA" w:rsidRDefault="00E40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00CA" w:rsidRDefault="00E400CA">
      <w:r>
        <w:separator/>
      </w:r>
    </w:p>
  </w:footnote>
  <w:footnote w:type="continuationSeparator" w:id="0">
    <w:p w:rsidR="00E400CA" w:rsidRDefault="00E400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0CA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0B62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1A5A"/>
    <w:rsid w:val="00E30B2D"/>
    <w:rsid w:val="00E400CA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534C70-EB87-47F0-8EBC-39521D657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152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2022-12-09T06:44:00Z</cp:lastPrinted>
  <dcterms:created xsi:type="dcterms:W3CDTF">2022-12-09T06:46:00Z</dcterms:created>
  <dcterms:modified xsi:type="dcterms:W3CDTF">2022-12-09T06:46:00Z</dcterms:modified>
</cp:coreProperties>
</file>