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B872BB" w:rsidP="00AB125D">
      <w:pPr>
        <w:spacing w:after="240"/>
        <w:jc w:val="right"/>
        <w:rPr>
          <w:sz w:val="22"/>
          <w:szCs w:val="22"/>
        </w:rPr>
      </w:pPr>
      <w:bookmarkStart w:id="0" w:name="_Hlk53520193"/>
      <w:r w:rsidRPr="00B872B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872BB">
        <w:rPr>
          <w:sz w:val="22"/>
          <w:szCs w:val="22"/>
        </w:rPr>
        <w:t>2022-12-05</w:t>
      </w:r>
    </w:p>
    <w:p w:rsidR="00AB125D" w:rsidRDefault="00AB125D" w:rsidP="00AB125D">
      <w:pPr>
        <w:rPr>
          <w:b/>
          <w:bCs/>
          <w:i/>
          <w:iCs/>
        </w:rPr>
      </w:pPr>
      <w:r>
        <w:rPr>
          <w:rFonts w:eastAsia="Calibri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FE_POIR_poziom_pl-1_rgb" style="width:453pt;height:62.25pt;visibility:visible;mso-wrap-style:square">
            <v:imagedata r:id="rId6" o:title="FE_POIR_poziom_pl-1_rgb"/>
          </v:shape>
        </w:pict>
      </w:r>
    </w:p>
    <w:p w:rsidR="00AB125D" w:rsidRDefault="00AB125D" w:rsidP="00AB125D">
      <w:pPr>
        <w:rPr>
          <w:sz w:val="22"/>
          <w:szCs w:val="22"/>
        </w:rPr>
      </w:pPr>
      <w:r>
        <w:rPr>
          <w:b/>
          <w:bCs/>
          <w:i/>
          <w:iCs/>
        </w:rPr>
        <w:t>„</w:t>
      </w:r>
      <w:proofErr w:type="spellStart"/>
      <w:r>
        <w:rPr>
          <w:b/>
          <w:bCs/>
          <w:i/>
          <w:iCs/>
        </w:rPr>
        <w:t>Antymikrobowe</w:t>
      </w:r>
      <w:proofErr w:type="spellEnd"/>
      <w:r>
        <w:rPr>
          <w:b/>
          <w:bCs/>
          <w:i/>
          <w:iCs/>
        </w:rPr>
        <w:t xml:space="preserve"> proekologiczne powłoki z lakierów proszkowych dedykowane do zabezpieczania powierzchni kompozytów w środkach transportu i przemyśle lotniczym”</w:t>
      </w:r>
    </w:p>
    <w:p w:rsidR="00AB125D" w:rsidRDefault="00AB125D" w:rsidP="00FB7F50">
      <w:pPr>
        <w:spacing w:after="40"/>
        <w:rPr>
          <w:b/>
          <w:bCs/>
          <w:sz w:val="22"/>
          <w:szCs w:val="22"/>
        </w:rPr>
      </w:pPr>
    </w:p>
    <w:p w:rsidR="00B872BB" w:rsidRPr="00B872BB" w:rsidRDefault="00B872BB" w:rsidP="00FB7F50">
      <w:pPr>
        <w:spacing w:after="40"/>
        <w:rPr>
          <w:b/>
          <w:bCs/>
          <w:sz w:val="22"/>
          <w:szCs w:val="22"/>
        </w:rPr>
      </w:pPr>
      <w:r w:rsidRPr="00B872BB">
        <w:rPr>
          <w:b/>
          <w:bCs/>
          <w:sz w:val="22"/>
          <w:szCs w:val="22"/>
        </w:rPr>
        <w:t>Politechnika Rzeszowska</w:t>
      </w:r>
    </w:p>
    <w:p w:rsidR="00FB7F50" w:rsidRPr="002245BE" w:rsidRDefault="00B872BB" w:rsidP="00FB7F50">
      <w:pPr>
        <w:spacing w:after="40"/>
        <w:rPr>
          <w:b/>
          <w:bCs/>
          <w:sz w:val="22"/>
          <w:szCs w:val="22"/>
        </w:rPr>
      </w:pPr>
      <w:r w:rsidRPr="00B872BB">
        <w:rPr>
          <w:b/>
          <w:bCs/>
          <w:sz w:val="22"/>
          <w:szCs w:val="22"/>
        </w:rPr>
        <w:t>Dział Zamówień Publicznych</w:t>
      </w:r>
    </w:p>
    <w:p w:rsidR="00FB7F50" w:rsidRPr="002245BE" w:rsidRDefault="00B872BB" w:rsidP="00FB7F50">
      <w:pPr>
        <w:rPr>
          <w:sz w:val="22"/>
          <w:szCs w:val="22"/>
        </w:rPr>
      </w:pPr>
      <w:r w:rsidRPr="00B872B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872BB">
        <w:rPr>
          <w:sz w:val="22"/>
          <w:szCs w:val="22"/>
        </w:rPr>
        <w:t>12</w:t>
      </w:r>
    </w:p>
    <w:p w:rsidR="00FB7F50" w:rsidRPr="002245BE" w:rsidRDefault="00B872BB" w:rsidP="00FB7F50">
      <w:pPr>
        <w:rPr>
          <w:sz w:val="22"/>
          <w:szCs w:val="22"/>
        </w:rPr>
      </w:pPr>
      <w:r w:rsidRPr="00B872B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872BB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872BB" w:rsidRPr="00607F9B" w:rsidTr="00611A92">
        <w:trPr>
          <w:trHeight w:val="638"/>
        </w:trPr>
        <w:tc>
          <w:tcPr>
            <w:tcW w:w="959" w:type="dxa"/>
            <w:shd w:val="clear" w:color="auto" w:fill="auto"/>
          </w:tcPr>
          <w:p w:rsidR="00B872BB" w:rsidRPr="00607F9B" w:rsidRDefault="00B872BB" w:rsidP="00611A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872BB" w:rsidRPr="00607F9B" w:rsidRDefault="00B872BB" w:rsidP="00611A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872BB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872BB">
              <w:rPr>
                <w:b/>
                <w:bCs/>
                <w:sz w:val="22"/>
                <w:szCs w:val="22"/>
              </w:rPr>
              <w:t>Dzierżawa kabiny lakierniczej do malowania proszkowego i pieca do podgrzewania próbek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872BB">
              <w:rPr>
                <w:b/>
                <w:sz w:val="22"/>
                <w:szCs w:val="22"/>
              </w:rPr>
              <w:t>NA/O/310/2022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872BB" w:rsidRPr="00B872B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872BB" w:rsidRPr="00B872BB">
        <w:rPr>
          <w:b/>
          <w:sz w:val="22"/>
          <w:szCs w:val="22"/>
        </w:rPr>
        <w:t>Politechnika Rzeszowska</w:t>
      </w:r>
    </w:p>
    <w:p w:rsidR="008642B3" w:rsidRDefault="00B872B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872BB">
        <w:rPr>
          <w:b/>
          <w:sz w:val="22"/>
          <w:szCs w:val="22"/>
        </w:rPr>
        <w:t>Dział Zamówień Publicznych</w:t>
      </w:r>
      <w:r w:rsidR="0047505E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872BB" w:rsidTr="00611A92">
        <w:trPr>
          <w:cantSplit/>
        </w:trPr>
        <w:tc>
          <w:tcPr>
            <w:tcW w:w="10150" w:type="dxa"/>
          </w:tcPr>
          <w:p w:rsidR="00B872BB" w:rsidRPr="00D26ED6" w:rsidRDefault="00B872BB" w:rsidP="00611A9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872BB">
              <w:rPr>
                <w:b/>
                <w:sz w:val="22"/>
                <w:szCs w:val="22"/>
              </w:rPr>
              <w:t>Proximo Aero sp. z o.o.</w:t>
            </w:r>
          </w:p>
          <w:p w:rsidR="00B872BB" w:rsidRPr="009F0E5C" w:rsidRDefault="00B872BB" w:rsidP="00611A92">
            <w:pPr>
              <w:jc w:val="both"/>
              <w:rPr>
                <w:bCs/>
                <w:sz w:val="22"/>
                <w:szCs w:val="22"/>
              </w:rPr>
            </w:pPr>
            <w:r w:rsidRPr="00B872BB">
              <w:rPr>
                <w:bCs/>
                <w:sz w:val="22"/>
                <w:szCs w:val="22"/>
              </w:rPr>
              <w:t>Kilińskiego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72BB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872BB" w:rsidRPr="009F0E5C" w:rsidRDefault="00B872BB" w:rsidP="00611A92">
            <w:pPr>
              <w:jc w:val="both"/>
              <w:rPr>
                <w:bCs/>
                <w:sz w:val="22"/>
                <w:szCs w:val="22"/>
              </w:rPr>
            </w:pPr>
            <w:r w:rsidRPr="00B872BB">
              <w:rPr>
                <w:bCs/>
                <w:sz w:val="22"/>
                <w:szCs w:val="22"/>
              </w:rPr>
              <w:t>35-005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72BB">
              <w:rPr>
                <w:bCs/>
                <w:sz w:val="22"/>
                <w:szCs w:val="22"/>
              </w:rPr>
              <w:t>Rzeszów</w:t>
            </w:r>
          </w:p>
          <w:p w:rsidR="0047505E" w:rsidRDefault="00B872BB" w:rsidP="00AB125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B125D">
              <w:rPr>
                <w:sz w:val="22"/>
                <w:szCs w:val="22"/>
              </w:rPr>
              <w:t xml:space="preserve"> </w:t>
            </w:r>
            <w:r w:rsidRPr="00B872BB">
              <w:rPr>
                <w:sz w:val="22"/>
                <w:szCs w:val="22"/>
              </w:rPr>
              <w:t>Dzierżawa kabiny lakierniczej do malowania proszkowego i pieca do podgrzewania próbek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B872BB" w:rsidRPr="00D26ED6" w:rsidRDefault="00B872BB" w:rsidP="00611A9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872BB">
              <w:rPr>
                <w:b/>
                <w:sz w:val="22"/>
                <w:szCs w:val="22"/>
              </w:rPr>
              <w:t>21 441.60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872BB" w:rsidRPr="00D26ED6" w:rsidRDefault="00B872BB" w:rsidP="00611A9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872BB" w:rsidRDefault="00B872BB" w:rsidP="00611A9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872BB">
              <w:t>Oferta zgodna z warunkami ogłoszenia.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969"/>
      </w:tblGrid>
      <w:tr w:rsidR="00D21153" w:rsidRPr="00D21153" w:rsidTr="00AB125D">
        <w:tc>
          <w:tcPr>
            <w:tcW w:w="993" w:type="dxa"/>
            <w:shd w:val="clear" w:color="auto" w:fill="auto"/>
            <w:vAlign w:val="center"/>
          </w:tcPr>
          <w:p w:rsidR="00D21153" w:rsidRPr="00D21153" w:rsidRDefault="00D21153" w:rsidP="00611A9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1153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21153" w:rsidRPr="00D21153" w:rsidRDefault="00D21153" w:rsidP="00611A9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1153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21153" w:rsidRPr="00D21153" w:rsidRDefault="00D21153" w:rsidP="00611A9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1153">
              <w:rPr>
                <w:sz w:val="22"/>
                <w:szCs w:val="22"/>
              </w:rPr>
              <w:t>Cena oferty</w:t>
            </w:r>
          </w:p>
        </w:tc>
      </w:tr>
      <w:tr w:rsidR="00D21153" w:rsidRPr="00D21153" w:rsidTr="00AB125D">
        <w:tc>
          <w:tcPr>
            <w:tcW w:w="993" w:type="dxa"/>
            <w:shd w:val="clear" w:color="auto" w:fill="auto"/>
            <w:vAlign w:val="center"/>
          </w:tcPr>
          <w:p w:rsidR="00D21153" w:rsidRPr="00D21153" w:rsidRDefault="00D21153" w:rsidP="00611A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1153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21153" w:rsidRPr="00D21153" w:rsidRDefault="00D21153" w:rsidP="00611A92">
            <w:pPr>
              <w:spacing w:before="80"/>
              <w:rPr>
                <w:sz w:val="22"/>
                <w:szCs w:val="22"/>
              </w:rPr>
            </w:pPr>
            <w:r w:rsidRPr="00D21153">
              <w:rPr>
                <w:sz w:val="22"/>
                <w:szCs w:val="22"/>
              </w:rPr>
              <w:t>Proximo Aero sp. z o.o.</w:t>
            </w:r>
          </w:p>
          <w:p w:rsidR="00D21153" w:rsidRPr="00D21153" w:rsidRDefault="00D21153" w:rsidP="00611A92">
            <w:pPr>
              <w:rPr>
                <w:sz w:val="22"/>
                <w:szCs w:val="22"/>
              </w:rPr>
            </w:pPr>
            <w:r w:rsidRPr="00D21153">
              <w:rPr>
                <w:sz w:val="22"/>
                <w:szCs w:val="22"/>
              </w:rPr>
              <w:t xml:space="preserve">Kilińskiego 2 </w:t>
            </w:r>
          </w:p>
          <w:p w:rsidR="00D21153" w:rsidRPr="00D21153" w:rsidRDefault="00D21153" w:rsidP="00611A92">
            <w:pPr>
              <w:spacing w:after="80"/>
              <w:jc w:val="both"/>
              <w:rPr>
                <w:sz w:val="22"/>
                <w:szCs w:val="22"/>
              </w:rPr>
            </w:pPr>
            <w:r w:rsidRPr="00D21153">
              <w:rPr>
                <w:sz w:val="22"/>
                <w:szCs w:val="22"/>
              </w:rPr>
              <w:t>35-005 Rzeszów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21153" w:rsidRPr="00D21153" w:rsidRDefault="00D21153" w:rsidP="00611A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1153">
              <w:rPr>
                <w:sz w:val="22"/>
                <w:szCs w:val="22"/>
              </w:rPr>
              <w:t>21 441.60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AB125D" w:rsidRDefault="00B464D3" w:rsidP="00AB125D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AB125D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25E" w:rsidRDefault="00AB025E">
      <w:r>
        <w:separator/>
      </w:r>
    </w:p>
  </w:endnote>
  <w:endnote w:type="continuationSeparator" w:id="0">
    <w:p w:rsidR="00AB025E" w:rsidRDefault="00AB0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25E" w:rsidRDefault="00AB025E">
      <w:r>
        <w:separator/>
      </w:r>
    </w:p>
  </w:footnote>
  <w:footnote w:type="continuationSeparator" w:id="0">
    <w:p w:rsidR="00AB025E" w:rsidRDefault="00AB02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025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7505E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25E"/>
    <w:rsid w:val="00AB125D"/>
    <w:rsid w:val="00B32D12"/>
    <w:rsid w:val="00B464D3"/>
    <w:rsid w:val="00B8185B"/>
    <w:rsid w:val="00B872BB"/>
    <w:rsid w:val="00BD2174"/>
    <w:rsid w:val="00C423DD"/>
    <w:rsid w:val="00C60D7B"/>
    <w:rsid w:val="00C65E53"/>
    <w:rsid w:val="00CA0B33"/>
    <w:rsid w:val="00CA3511"/>
    <w:rsid w:val="00D01E5B"/>
    <w:rsid w:val="00D04203"/>
    <w:rsid w:val="00D2115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5802E2-47B8-49B4-BECB-58985C77C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1899-12-31T23:00:00Z</cp:lastPrinted>
  <dcterms:created xsi:type="dcterms:W3CDTF">2022-12-05T11:54:00Z</dcterms:created>
  <dcterms:modified xsi:type="dcterms:W3CDTF">2022-12-05T11:56:00Z</dcterms:modified>
</cp:coreProperties>
</file>