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38395" w14:textId="77777777" w:rsidR="004F00D6" w:rsidRPr="008C43CD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32"/>
          <w:szCs w:val="32"/>
        </w:rPr>
      </w:pPr>
      <w:r w:rsidRPr="008C43CD">
        <w:rPr>
          <w:b/>
          <w:bCs/>
          <w:color w:val="000000"/>
          <w:sz w:val="32"/>
          <w:szCs w:val="32"/>
        </w:rPr>
        <w:t>OGŁOSZENIE O UDZIELANYM ZAMÓWIENIU</w:t>
      </w:r>
    </w:p>
    <w:p w14:paraId="57ABA306" w14:textId="15E47060" w:rsidR="00E45F07" w:rsidRPr="008C43CD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32"/>
          <w:szCs w:val="32"/>
        </w:rPr>
      </w:pPr>
      <w:r w:rsidRPr="008C43CD">
        <w:rPr>
          <w:b/>
          <w:sz w:val="32"/>
          <w:szCs w:val="32"/>
        </w:rPr>
        <w:t>Znak sprawy: NA/O/</w:t>
      </w:r>
      <w:r w:rsidR="004F2FCB">
        <w:rPr>
          <w:b/>
          <w:sz w:val="32"/>
          <w:szCs w:val="32"/>
        </w:rPr>
        <w:t>3</w:t>
      </w:r>
      <w:r w:rsidR="00B46634">
        <w:rPr>
          <w:b/>
          <w:sz w:val="32"/>
          <w:szCs w:val="32"/>
        </w:rPr>
        <w:t>11</w:t>
      </w:r>
      <w:r w:rsidR="008C5B97" w:rsidRPr="008C43CD">
        <w:rPr>
          <w:b/>
          <w:sz w:val="32"/>
          <w:szCs w:val="32"/>
        </w:rPr>
        <w:t>/</w:t>
      </w:r>
      <w:r w:rsidR="00306290" w:rsidRPr="008C43CD">
        <w:rPr>
          <w:b/>
          <w:sz w:val="32"/>
          <w:szCs w:val="32"/>
        </w:rPr>
        <w:t>2022</w:t>
      </w:r>
      <w:r w:rsidRPr="008C43CD">
        <w:rPr>
          <w:b/>
          <w:sz w:val="32"/>
          <w:szCs w:val="32"/>
        </w:rPr>
        <w:t xml:space="preserve"> </w:t>
      </w:r>
    </w:p>
    <w:p w14:paraId="6E9A0A59" w14:textId="120175E9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5D151B26" w14:textId="77777777" w:rsidR="003142AC" w:rsidRPr="008C43CD" w:rsidRDefault="003142AC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4"/>
        </w:rPr>
      </w:pPr>
    </w:p>
    <w:p w14:paraId="268BEB20" w14:textId="77777777" w:rsidR="00E6372C" w:rsidRPr="008C43CD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35EABDE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E897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Politechnika Rzeszowska im. I. Łukasiewicza</w:t>
            </w:r>
          </w:p>
          <w:p w14:paraId="7032CB02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al. Powstańców Warszawy 12</w:t>
            </w:r>
          </w:p>
          <w:p w14:paraId="67A309FB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35-959 Rzeszów </w:t>
            </w:r>
          </w:p>
          <w:p w14:paraId="74C2BE91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NIP: 813-026-69-99</w:t>
            </w:r>
          </w:p>
          <w:p w14:paraId="6E15BF74" w14:textId="301CD619" w:rsidR="000E01C6" w:rsidRPr="008C43CD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b/>
                <w:i/>
                <w:sz w:val="24"/>
                <w:szCs w:val="24"/>
              </w:rPr>
              <w:t xml:space="preserve">Zamówienie jest prowadzone </w:t>
            </w:r>
            <w:r w:rsidR="0032714C" w:rsidRPr="008C43CD">
              <w:rPr>
                <w:b/>
                <w:i/>
                <w:sz w:val="24"/>
                <w:szCs w:val="24"/>
              </w:rPr>
              <w:t>z wyłączeniem przepisów ustawy z dnia 11 września 2019 r. Prawo Zamówień Publicznych [Dz.U. z 202</w:t>
            </w:r>
            <w:r w:rsidR="008C43CD">
              <w:rPr>
                <w:b/>
                <w:i/>
                <w:sz w:val="24"/>
                <w:szCs w:val="24"/>
              </w:rPr>
              <w:t>2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roku, poz.</w:t>
            </w:r>
            <w:r w:rsidR="008C43CD">
              <w:rPr>
                <w:b/>
                <w:i/>
                <w:sz w:val="24"/>
                <w:szCs w:val="24"/>
              </w:rPr>
              <w:t xml:space="preserve"> 1710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] </w:t>
            </w:r>
            <w:r w:rsidRPr="008C43CD">
              <w:rPr>
                <w:b/>
                <w:i/>
                <w:sz w:val="24"/>
                <w:szCs w:val="24"/>
              </w:rPr>
              <w:t>na podstawie art. 2 ust. 1 pkt. 1 ustawy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PZP </w:t>
            </w:r>
          </w:p>
        </w:tc>
      </w:tr>
    </w:tbl>
    <w:p w14:paraId="71F43EAF" w14:textId="77777777" w:rsidR="000156CD" w:rsidRPr="008C43CD" w:rsidRDefault="000156CD" w:rsidP="0071646B">
      <w:pPr>
        <w:spacing w:before="120" w:after="120" w:line="276" w:lineRule="auto"/>
        <w:ind w:firstLine="708"/>
        <w:rPr>
          <w:b/>
          <w:sz w:val="24"/>
          <w:szCs w:val="24"/>
        </w:rPr>
      </w:pPr>
    </w:p>
    <w:p w14:paraId="4215B403" w14:textId="77777777" w:rsidR="004F00D6" w:rsidRPr="008C43CD" w:rsidRDefault="004F00D6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 xml:space="preserve">Osoba prowadząca postępowanie: </w:t>
      </w:r>
    </w:p>
    <w:p w14:paraId="55A7BB6B" w14:textId="77777777" w:rsidR="004F00D6" w:rsidRPr="008C43CD" w:rsidRDefault="00E6372C" w:rsidP="00666A96">
      <w:pPr>
        <w:spacing w:before="120" w:after="120" w:line="276" w:lineRule="auto"/>
        <w:ind w:firstLine="708"/>
        <w:rPr>
          <w:sz w:val="24"/>
          <w:szCs w:val="24"/>
          <w:lang w:val="en-US"/>
        </w:rPr>
      </w:pPr>
      <w:r w:rsidRPr="008C43CD">
        <w:rPr>
          <w:sz w:val="24"/>
          <w:szCs w:val="24"/>
        </w:rPr>
        <w:t>Michał Pękala</w:t>
      </w:r>
      <w:r w:rsidR="004F00D6" w:rsidRPr="008C43CD">
        <w:rPr>
          <w:sz w:val="24"/>
          <w:szCs w:val="24"/>
        </w:rPr>
        <w:t xml:space="preserve">  -  tel. </w:t>
      </w:r>
      <w:r w:rsidR="004F00D6" w:rsidRPr="008C43CD">
        <w:rPr>
          <w:sz w:val="24"/>
          <w:szCs w:val="24"/>
          <w:lang w:val="de-DE"/>
        </w:rPr>
        <w:t xml:space="preserve">(17) </w:t>
      </w:r>
      <w:r w:rsidR="00AA667B" w:rsidRPr="008C43CD">
        <w:rPr>
          <w:sz w:val="24"/>
          <w:szCs w:val="24"/>
          <w:lang w:val="de-DE"/>
        </w:rPr>
        <w:t>743 22</w:t>
      </w:r>
      <w:r w:rsidR="00C91D62" w:rsidRPr="008C43CD">
        <w:rPr>
          <w:sz w:val="24"/>
          <w:szCs w:val="24"/>
          <w:lang w:val="de-DE"/>
        </w:rPr>
        <w:t xml:space="preserve"> </w:t>
      </w:r>
      <w:r w:rsidR="00AA667B" w:rsidRPr="008C43CD">
        <w:rPr>
          <w:sz w:val="24"/>
          <w:szCs w:val="24"/>
          <w:lang w:val="de-DE"/>
        </w:rPr>
        <w:t xml:space="preserve">04; </w:t>
      </w:r>
      <w:r w:rsidR="004F00D6" w:rsidRPr="008C43CD">
        <w:rPr>
          <w:sz w:val="24"/>
          <w:szCs w:val="24"/>
          <w:lang w:val="en-US"/>
        </w:rPr>
        <w:t xml:space="preserve"> e-mail </w:t>
      </w:r>
      <w:hyperlink r:id="rId8" w:history="1">
        <w:r w:rsidR="00E45F07" w:rsidRPr="008C43CD">
          <w:rPr>
            <w:rStyle w:val="Hipercze"/>
            <w:sz w:val="24"/>
            <w:szCs w:val="24"/>
            <w:lang w:val="en-US"/>
          </w:rPr>
          <w:t>m.pekala@prz.edu.pl</w:t>
        </w:r>
      </w:hyperlink>
    </w:p>
    <w:p w14:paraId="1ECDDA08" w14:textId="77777777" w:rsidR="00E6372C" w:rsidRPr="008C43CD" w:rsidRDefault="00E6372C" w:rsidP="0071646B">
      <w:pPr>
        <w:spacing w:before="120" w:after="120" w:line="276" w:lineRule="auto"/>
        <w:rPr>
          <w:b/>
          <w:sz w:val="24"/>
          <w:szCs w:val="24"/>
          <w:lang w:val="de-DE"/>
        </w:rPr>
      </w:pPr>
    </w:p>
    <w:p w14:paraId="5A32166F" w14:textId="77777777" w:rsidR="00D63D0B" w:rsidRPr="008C43CD" w:rsidRDefault="004F00D6" w:rsidP="009614D6">
      <w:pPr>
        <w:spacing w:before="240" w:after="240" w:line="276" w:lineRule="auto"/>
        <w:rPr>
          <w:noProof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II. OPIS PRZEDMIOTU ZAMÓWIENIA</w:t>
      </w:r>
      <w:r w:rsidRPr="008C43CD">
        <w:rPr>
          <w:noProof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8C43CD" w14:paraId="0B214AAA" w14:textId="77777777" w:rsidTr="00565DE6">
        <w:tc>
          <w:tcPr>
            <w:tcW w:w="5000" w:type="pct"/>
            <w:shd w:val="clear" w:color="auto" w:fill="F3F3F3"/>
          </w:tcPr>
          <w:p w14:paraId="4E937CA3" w14:textId="77777777" w:rsidR="00565DE6" w:rsidRPr="008C43CD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4"/>
                <w:szCs w:val="24"/>
              </w:rPr>
            </w:pPr>
            <w:r w:rsidRPr="008C43CD">
              <w:rPr>
                <w:b/>
                <w:noProof/>
                <w:sz w:val="24"/>
                <w:szCs w:val="24"/>
              </w:rPr>
              <w:t>Opis</w:t>
            </w:r>
          </w:p>
        </w:tc>
      </w:tr>
      <w:tr w:rsidR="00565DE6" w:rsidRPr="008C43CD" w14:paraId="4B917393" w14:textId="77777777" w:rsidTr="00565DE6">
        <w:tc>
          <w:tcPr>
            <w:tcW w:w="5000" w:type="pct"/>
          </w:tcPr>
          <w:p w14:paraId="173A203F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 xml:space="preserve">Temat: </w:t>
            </w:r>
          </w:p>
          <w:p w14:paraId="41DDB42A" w14:textId="29D87BFC" w:rsidR="00565DE6" w:rsidRPr="00A93B72" w:rsidRDefault="00EE6293" w:rsidP="00204097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Dostawa</w:t>
            </w:r>
            <w:r w:rsidR="004F2FCB" w:rsidRPr="004F2FCB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="00B46634">
              <w:rPr>
                <w:b/>
                <w:i/>
                <w:iCs/>
                <w:sz w:val="24"/>
                <w:szCs w:val="24"/>
              </w:rPr>
              <w:t>bezzałogowego statku powietrznego z akcesoriami</w:t>
            </w:r>
            <w:r w:rsidR="00A93B72" w:rsidRPr="00A93B72">
              <w:rPr>
                <w:b/>
                <w:i/>
                <w:iCs/>
                <w:sz w:val="24"/>
                <w:szCs w:val="24"/>
              </w:rPr>
              <w:t xml:space="preserve"> </w:t>
            </w:r>
          </w:p>
          <w:p w14:paraId="26192F3E" w14:textId="77777777" w:rsidR="00A93B72" w:rsidRPr="008C43CD" w:rsidRDefault="00A93B72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715585CC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>Wspólny Słownik Zamówień</w:t>
            </w:r>
            <w:r w:rsidRPr="008C43CD">
              <w:rPr>
                <w:sz w:val="24"/>
                <w:szCs w:val="24"/>
              </w:rPr>
              <w:t>:</w:t>
            </w:r>
            <w:r w:rsidRPr="008C43CD">
              <w:rPr>
                <w:b/>
                <w:sz w:val="24"/>
                <w:szCs w:val="24"/>
              </w:rPr>
              <w:t xml:space="preserve"> </w:t>
            </w:r>
          </w:p>
          <w:p w14:paraId="78FADB71" w14:textId="34C2B4C9" w:rsidR="00565DE6" w:rsidRPr="008C43CD" w:rsidRDefault="00B46634" w:rsidP="00204097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34711200-6</w:t>
            </w:r>
            <w:r w:rsidR="00AD3302" w:rsidRPr="008C43CD">
              <w:rPr>
                <w:color w:val="000000"/>
                <w:sz w:val="24"/>
                <w:szCs w:val="24"/>
              </w:rPr>
              <w:tab/>
            </w:r>
            <w:r w:rsidR="00AD3302" w:rsidRPr="008C43CD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Bezzałogowe statki powietrzne</w:t>
            </w:r>
          </w:p>
          <w:p w14:paraId="4AC17377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17A3BE67" w14:textId="77777777" w:rsidR="00573FCB" w:rsidRDefault="00565DE6" w:rsidP="008C43CD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C43CD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33C9561A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Przedmiotem zamówienia jest zestaw bezzałogowego statku powietrznego w którego skład wchodzą:</w:t>
            </w:r>
          </w:p>
          <w:p w14:paraId="4DF90287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płatowiec, (w opcji PNF)</w:t>
            </w:r>
          </w:p>
          <w:p w14:paraId="64E2E223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- autopilot (The </w:t>
            </w:r>
            <w:proofErr w:type="spellStart"/>
            <w:r w:rsidRPr="00B46634">
              <w:rPr>
                <w:rFonts w:eastAsia="Calibri"/>
                <w:sz w:val="24"/>
                <w:szCs w:val="24"/>
                <w:lang w:eastAsia="en-US"/>
              </w:rPr>
              <w:t>Cube</w:t>
            </w:r>
            <w:proofErr w:type="spellEnd"/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 Orange Standard Set (Carrier Board z ADS-B)),</w:t>
            </w:r>
          </w:p>
          <w:p w14:paraId="6F0A4489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lastRenderedPageBreak/>
              <w:t>- zestaw do telemetrii (na płatowiec i do stacji naziemnej),</w:t>
            </w:r>
          </w:p>
          <w:p w14:paraId="77F42437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stacja naziemna z oprogramowaniem stacji bazowej,</w:t>
            </w:r>
          </w:p>
          <w:p w14:paraId="6C1E5A46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niezbędne akcesoria.</w:t>
            </w:r>
          </w:p>
          <w:p w14:paraId="637A18DA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5E1852E9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Zestaw samolotu bezzałogowego z wyposażeniem ma spełniać następujące wymagania:</w:t>
            </w:r>
          </w:p>
          <w:p w14:paraId="6631AE2D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rozpiętość skrzydeł do 2 m, masa startowa powyżej 5,25 kg,</w:t>
            </w:r>
          </w:p>
          <w:p w14:paraId="1AF3E604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napęd dwu-silnikowy, śmigłowy, przeciwbieżny, z zasilaniem umożliwiając ponad 125 min lotu (2x),</w:t>
            </w:r>
          </w:p>
          <w:p w14:paraId="19CBEFFD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wyposażony w autopilot umożliwiający: lot manualny - wspomagany, lot autonomiczny po wyznaczonej trasie, automatyczny start i lądowanie,</w:t>
            </w:r>
          </w:p>
          <w:p w14:paraId="3FC269CB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wyposażony w zestaw do bezprzewodowej transmisji danych w pasmie nieodpłatnym o zasięgu min 2 km,</w:t>
            </w:r>
          </w:p>
          <w:p w14:paraId="20616305" w14:textId="7777777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46634">
              <w:rPr>
                <w:rFonts w:eastAsia="Calibri"/>
                <w:sz w:val="24"/>
                <w:szCs w:val="24"/>
                <w:lang w:eastAsia="en-US"/>
              </w:rPr>
              <w:t>-  wyposażony w stację naziemną z oprogramowaniem do zarządzania misją, spełniającą poniższe wymagania:</w:t>
            </w:r>
          </w:p>
          <w:p w14:paraId="53207B3A" w14:textId="2A295AE5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•    obudowa o podwyższonej wytrzymałości (zawierająca wzmocnienia z aluminium </w:t>
            </w: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i/lub włókna węglowego) z ekranem o przekątnej </w:t>
            </w:r>
            <w:proofErr w:type="spellStart"/>
            <w:r w:rsidRPr="00B46634">
              <w:rPr>
                <w:rFonts w:eastAsia="Calibri"/>
                <w:sz w:val="24"/>
                <w:szCs w:val="24"/>
                <w:lang w:eastAsia="en-US"/>
              </w:rPr>
              <w:t>przekątnej</w:t>
            </w:r>
            <w:proofErr w:type="spellEnd"/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 14 cali, waga maks. 1,5 kg</w:t>
            </w:r>
          </w:p>
          <w:p w14:paraId="202433B1" w14:textId="417CA499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•    ekran z rozdzielczością minimum FHD, matowy, w technologii WVA, o jasności </w:t>
            </w: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>min 250 nitów</w:t>
            </w:r>
          </w:p>
          <w:p w14:paraId="27DFDC0D" w14:textId="133808AB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•    procesor min 10 rdzeni, pamięć podręczna &gt; 10MB, taktowanie min 3 GHz, TPD </w:t>
            </w: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15W , średni </w:t>
            </w:r>
            <w:proofErr w:type="spellStart"/>
            <w:r w:rsidRPr="00B46634">
              <w:rPr>
                <w:rFonts w:eastAsia="Calibri"/>
                <w:sz w:val="24"/>
                <w:szCs w:val="24"/>
                <w:lang w:eastAsia="en-US"/>
              </w:rPr>
              <w:t>CPUmark</w:t>
            </w:r>
            <w:proofErr w:type="spellEnd"/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 powyżej 13000, ze zintegrowaną, dwukanałową kartą graficzną</w:t>
            </w:r>
          </w:p>
          <w:p w14:paraId="5209B4E4" w14:textId="76C4E96B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>•    pamięć, min 16GB@3200MHz,</w:t>
            </w:r>
          </w:p>
          <w:p w14:paraId="596D6452" w14:textId="61B84F3E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>•    dysk min 500 GB SSD NVME,</w:t>
            </w:r>
          </w:p>
          <w:p w14:paraId="54AE814B" w14:textId="6CFED837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•    złącza: min 2 USB4 ze wsparciem DP i Power Delivery, min 4 USB, port </w:t>
            </w: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>mikrofonu/słuchawek, HDMI, czytnik kart microSD,</w:t>
            </w:r>
          </w:p>
          <w:p w14:paraId="45A2FC7A" w14:textId="5653E959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•    łączność: </w:t>
            </w:r>
            <w:proofErr w:type="spellStart"/>
            <w:r w:rsidRPr="00B46634">
              <w:rPr>
                <w:rFonts w:eastAsia="Calibri"/>
                <w:sz w:val="24"/>
                <w:szCs w:val="24"/>
                <w:lang w:eastAsia="en-US"/>
              </w:rPr>
              <w:t>ethernet</w:t>
            </w:r>
            <w:proofErr w:type="spellEnd"/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 1Gbps, Wifi 6E, Bluetooth 5.2</w:t>
            </w:r>
          </w:p>
          <w:p w14:paraId="18BCB32F" w14:textId="6567B33C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>•    bateria: min 55Wh</w:t>
            </w:r>
          </w:p>
          <w:p w14:paraId="1A32C3E7" w14:textId="04AC69E9" w:rsidR="00B46634" w:rsidRPr="00B46634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•    inne: czytnik linii papilarnych, TPM2 .0, Windows 10 lub 11 Professional, gwarancja </w:t>
            </w:r>
            <w:r>
              <w:rPr>
                <w:rFonts w:eastAsia="Calibri"/>
                <w:sz w:val="24"/>
                <w:szCs w:val="24"/>
                <w:lang w:eastAsia="en-US"/>
              </w:rPr>
              <w:tab/>
              <w:t xml:space="preserve">min. </w:t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>36 miesięcy,</w:t>
            </w:r>
          </w:p>
          <w:p w14:paraId="2583C7B7" w14:textId="151FF011" w:rsidR="008C43CD" w:rsidRPr="008C43CD" w:rsidRDefault="00B46634" w:rsidP="00B46634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 xml:space="preserve">•    dodatkowy nośnik do archiwizacji danych, min 4 TB, min. MTBF 1 milion godzin </w:t>
            </w: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r w:rsidRPr="00B46634">
              <w:rPr>
                <w:rFonts w:eastAsia="Calibri"/>
                <w:sz w:val="24"/>
                <w:szCs w:val="24"/>
                <w:lang w:eastAsia="en-US"/>
              </w:rPr>
              <w:t>w kieszeni USB-C 3.2</w:t>
            </w:r>
          </w:p>
        </w:tc>
      </w:tr>
      <w:tr w:rsidR="009479C3" w:rsidRPr="008C43CD" w14:paraId="2664F9AA" w14:textId="77777777" w:rsidTr="009479C3">
        <w:tc>
          <w:tcPr>
            <w:tcW w:w="5000" w:type="pct"/>
          </w:tcPr>
          <w:p w14:paraId="5DA2441C" w14:textId="77777777" w:rsidR="00A93B72" w:rsidRDefault="00204097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lastRenderedPageBreak/>
              <w:br w:type="page"/>
            </w:r>
            <w:r w:rsidR="009479C3" w:rsidRPr="008C43CD">
              <w:rPr>
                <w:iCs/>
                <w:color w:val="000000"/>
                <w:sz w:val="24"/>
                <w:szCs w:val="24"/>
              </w:rPr>
              <w:t xml:space="preserve">Określając przedmiot zamówienia poprzez wskazanie nazw handlowych, dopuszczamy jednocześnie wszelkie ich odpowiedniki rynkowe nie gorsze niż wskazane. </w:t>
            </w:r>
          </w:p>
          <w:p w14:paraId="07D81FC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 xml:space="preserve">Parametry wskazanego przez nas standardu przedstawiają warunki techniczne, eksploatacyjne, użytkowe, funkcjonalne Natomiast wskazana marka lub nazwa handlowa określa klasę produktu, a nie konkretnego producenta. </w:t>
            </w:r>
          </w:p>
          <w:p w14:paraId="2374EDA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lastRenderedPageBreak/>
              <w:t xml:space="preserve">W przypadku zaproponowania przez Wykonawcę w ofercie produktów - równoważnych - informujemy, że w trakcie badania i oceny ofert Zamawiający może żądać dostarczenia próbek tych produktów - w celu przeprowadzenia badania ich równoważności. Tu należy zaznaczyć, iż ocena równoważności przedmiotowych próbek będzie przeprowadzana przez niezależną instytucję, która wykonuje tego typu analizy. </w:t>
            </w:r>
          </w:p>
          <w:p w14:paraId="1057AB0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 xml:space="preserve">W związku z tym, iż ciężar udowodnienia równoważności zaproponowanego produktu spoczywa na Wykonawcy - badanie równoważności zaproponowanych produktów przez uprawnioną do tego instytucję odbędzie się na koszt Wykonawcy. </w:t>
            </w:r>
          </w:p>
          <w:p w14:paraId="260B9BCE" w14:textId="57CDE1AE" w:rsidR="009479C3" w:rsidRPr="008C43CD" w:rsidRDefault="009479C3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zamówienia.</w:t>
            </w:r>
          </w:p>
        </w:tc>
      </w:tr>
      <w:tr w:rsidR="007B2BF2" w:rsidRPr="008C43CD" w14:paraId="4B88DBEF" w14:textId="77777777" w:rsidTr="009479C3">
        <w:tc>
          <w:tcPr>
            <w:tcW w:w="5000" w:type="pct"/>
          </w:tcPr>
          <w:p w14:paraId="0ACAC1B5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Zamawiający </w:t>
            </w:r>
            <w:r w:rsidR="00565DE6" w:rsidRPr="008C43CD">
              <w:rPr>
                <w:rFonts w:ascii="Times New Roman" w:hAnsi="Times New Roman"/>
                <w:b/>
                <w:sz w:val="24"/>
                <w:szCs w:val="24"/>
              </w:rPr>
              <w:t xml:space="preserve">NIE </w:t>
            </w: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DOPUSZCZA składani</w:t>
            </w:r>
            <w:r w:rsidR="00565DE6" w:rsidRPr="008C43CD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 xml:space="preserve"> ofert częściowych</w:t>
            </w:r>
            <w:r w:rsidRPr="008C43C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F75F327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Oferty nie zawierające pełnego zakresu przedmiotu zamówienia określonego w zadaniu częściowym zostaną odrzucone.</w:t>
            </w:r>
          </w:p>
          <w:p w14:paraId="0AFDF411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481388ED" w14:textId="77777777" w:rsidR="00573FCB" w:rsidRPr="008C43CD" w:rsidRDefault="00573FCB" w:rsidP="0071646B">
      <w:pPr>
        <w:spacing w:before="120" w:after="120" w:line="276" w:lineRule="auto"/>
        <w:jc w:val="both"/>
        <w:rPr>
          <w:sz w:val="24"/>
          <w:szCs w:val="24"/>
        </w:rPr>
      </w:pPr>
    </w:p>
    <w:p w14:paraId="72A5FB41" w14:textId="77777777" w:rsidR="004F00D6" w:rsidRPr="008C43CD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2457B41C" w14:textId="77777777" w:rsidTr="00742757">
        <w:tc>
          <w:tcPr>
            <w:tcW w:w="9354" w:type="dxa"/>
          </w:tcPr>
          <w:p w14:paraId="64A4E0FA" w14:textId="390DFD9E" w:rsidR="00840F92" w:rsidRPr="008C43CD" w:rsidRDefault="00742757" w:rsidP="00565DE6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Zamówienie musi zostać zrealizowane w terminie</w:t>
            </w:r>
            <w:r w:rsidR="00E73D73" w:rsidRPr="008C43CD">
              <w:rPr>
                <w:bCs/>
                <w:iCs/>
                <w:color w:val="000000"/>
                <w:sz w:val="24"/>
                <w:szCs w:val="24"/>
              </w:rPr>
              <w:t>:</w:t>
            </w:r>
            <w:r w:rsidR="008C5B97" w:rsidRPr="008C43CD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do </w:t>
            </w:r>
            <w:r w:rsidR="004F2FCB">
              <w:rPr>
                <w:b/>
                <w:bCs/>
                <w:iCs/>
                <w:color w:val="000000"/>
                <w:sz w:val="24"/>
                <w:szCs w:val="24"/>
              </w:rPr>
              <w:t>1</w:t>
            </w:r>
            <w:r w:rsidR="00B46634">
              <w:rPr>
                <w:b/>
                <w:bCs/>
                <w:iCs/>
                <w:color w:val="000000"/>
                <w:sz w:val="24"/>
                <w:szCs w:val="24"/>
              </w:rPr>
              <w:t>4</w:t>
            </w:r>
            <w:r w:rsidR="00A93B72">
              <w:rPr>
                <w:b/>
                <w:bCs/>
                <w:iCs/>
                <w:color w:val="000000"/>
                <w:sz w:val="24"/>
                <w:szCs w:val="24"/>
              </w:rPr>
              <w:t xml:space="preserve"> dni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 od daty podpisania umowy.</w:t>
            </w:r>
          </w:p>
        </w:tc>
      </w:tr>
    </w:tbl>
    <w:p w14:paraId="53A54F1E" w14:textId="77777777" w:rsidR="00B26FE5" w:rsidRPr="008C43CD" w:rsidRDefault="00B26FE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06863AA6" w14:textId="77777777" w:rsidR="00742757" w:rsidRPr="008C43CD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IV. </w:t>
      </w:r>
      <w:r w:rsidRPr="008C43CD">
        <w:rPr>
          <w:b/>
          <w:bCs/>
          <w:color w:val="000000"/>
          <w:sz w:val="24"/>
          <w:szCs w:val="24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413C402A" w14:textId="77777777" w:rsidTr="00742757">
        <w:tc>
          <w:tcPr>
            <w:tcW w:w="9354" w:type="dxa"/>
          </w:tcPr>
          <w:p w14:paraId="768013DD" w14:textId="47503D3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/>
                <w:bCs/>
                <w:iCs/>
                <w:sz w:val="24"/>
                <w:szCs w:val="24"/>
              </w:rPr>
              <w:t xml:space="preserve">Oferta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musi być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sporządzona według wzoru formularza oferty stanowiącego załącznik nr </w:t>
            </w:r>
            <w:r w:rsidR="00F67FB1" w:rsidRPr="008C43CD">
              <w:rPr>
                <w:b/>
                <w:bCs/>
                <w:iCs/>
                <w:sz w:val="24"/>
                <w:szCs w:val="24"/>
              </w:rPr>
              <w:t>1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do niniejszego zaproszenia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2A86F1D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Wykonawca może złożyć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tylko jedną ofertę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15F9400B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  <w:highlight w:val="yellow"/>
              </w:rPr>
            </w:pP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  <w:u w:val="single"/>
              </w:rPr>
              <w:t>należy dołączyć</w:t>
            </w: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8C43CD">
              <w:rPr>
                <w:rFonts w:eastAsia="Calibri"/>
                <w:color w:val="000000"/>
                <w:sz w:val="24"/>
                <w:szCs w:val="24"/>
                <w:highlight w:val="yellow"/>
              </w:rPr>
              <w:t>aktualny odpis z właściwego rejestru lub z centralnej ewidencji i informacji o działalności gospodarczej.</w:t>
            </w:r>
          </w:p>
          <w:p w14:paraId="161AA58A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  <w:highlight w:val="yellow"/>
              </w:rPr>
            </w:pP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8C43CD">
              <w:rPr>
                <w:rFonts w:eastAsia="Calibri"/>
                <w:b/>
                <w:color w:val="000000"/>
                <w:sz w:val="24"/>
                <w:szCs w:val="24"/>
                <w:highlight w:val="yellow"/>
                <w:u w:val="single"/>
              </w:rPr>
              <w:t>należy dołączyć</w:t>
            </w: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8C43CD">
              <w:rPr>
                <w:rFonts w:eastAsia="Calibri"/>
                <w:sz w:val="24"/>
                <w:szCs w:val="24"/>
                <w:highlight w:val="yellow"/>
              </w:rPr>
              <w:t xml:space="preserve">broszury produktowe/katalogi produktowy/specyfikacja oferowanych produktów </w:t>
            </w:r>
            <w:r w:rsidRPr="008C43CD">
              <w:rPr>
                <w:rFonts w:eastAsia="Calibri"/>
                <w:b/>
                <w:sz w:val="24"/>
                <w:szCs w:val="24"/>
                <w:highlight w:val="yellow"/>
                <w:u w:val="single"/>
              </w:rPr>
              <w:t xml:space="preserve">potwierdzające spełnienie wszystkich parametrów </w:t>
            </w:r>
            <w:r w:rsidRPr="008C43CD">
              <w:rPr>
                <w:rFonts w:eastAsia="Calibri"/>
                <w:sz w:val="24"/>
                <w:szCs w:val="24"/>
                <w:highlight w:val="yellow"/>
              </w:rPr>
              <w:t>określonych przez zamawiającego w ogłos</w:t>
            </w:r>
            <w:r w:rsidRPr="008C43CD">
              <w:rPr>
                <w:sz w:val="24"/>
                <w:szCs w:val="24"/>
                <w:highlight w:val="yellow"/>
              </w:rPr>
              <w:t xml:space="preserve">zeniu o udzielanym zamówieniu. </w:t>
            </w:r>
            <w:r w:rsidRPr="008C43CD">
              <w:rPr>
                <w:rFonts w:eastAsia="Calibri"/>
                <w:b/>
                <w:sz w:val="24"/>
                <w:szCs w:val="24"/>
                <w:highlight w:val="yellow"/>
                <w:u w:val="single"/>
              </w:rPr>
              <w:t>Dokumenty należy dołączyć w języku polskim</w:t>
            </w:r>
            <w:r w:rsidRPr="008C43CD">
              <w:rPr>
                <w:b/>
                <w:sz w:val="24"/>
                <w:szCs w:val="24"/>
                <w:highlight w:val="yellow"/>
                <w:u w:val="single"/>
              </w:rPr>
              <w:t>.</w:t>
            </w:r>
          </w:p>
          <w:p w14:paraId="174D53C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Zamawiający nie przewiduje zwrotu kosztów udziału w postępowaniu.</w:t>
            </w:r>
          </w:p>
          <w:p w14:paraId="0C94FA47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Oferta i wszystkie załączniki powinna być sporządzona w </w:t>
            </w:r>
            <w:r w:rsidRPr="008C43CD">
              <w:rPr>
                <w:b/>
                <w:bCs/>
                <w:iCs/>
                <w:sz w:val="24"/>
                <w:szCs w:val="24"/>
              </w:rPr>
              <w:t>języku polskim, zrozumiale i czytelnie, napisana komputerowo lub nieścieralnym atramentem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4A52339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lastRenderedPageBreak/>
              <w:t xml:space="preserve">Oferta wraz ze stanowiącymi jej integralną część załącznikami </w:t>
            </w:r>
            <w:r w:rsidRPr="008C43CD">
              <w:rPr>
                <w:b/>
                <w:sz w:val="24"/>
                <w:szCs w:val="24"/>
                <w:u w:val="single"/>
              </w:rPr>
              <w:t>musi być sporządzona przez Wykonawcę ściśle według postanowień niniejszego ogłoszenia</w:t>
            </w:r>
          </w:p>
          <w:p w14:paraId="4E92BBE4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Strony oferty wraz z załącznikami powinny być kolejno ponumerowane.</w:t>
            </w:r>
          </w:p>
          <w:p w14:paraId="6E3EF9F5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Oferta </w:t>
            </w:r>
            <w:r w:rsidRPr="008C43CD">
              <w:rPr>
                <w:b/>
                <w:sz w:val="24"/>
                <w:szCs w:val="24"/>
                <w:u w:val="single"/>
              </w:rPr>
              <w:t>musi być podpisana przez osobę uprawnioną do reprezentowania Wykonawcy</w:t>
            </w:r>
            <w:r w:rsidRPr="008C43CD">
              <w:rPr>
                <w:sz w:val="24"/>
                <w:szCs w:val="24"/>
              </w:rPr>
              <w:t xml:space="preserve">, zgodnie z formą reprezentacji określoną w dokumentach rejestrowych, lub przez osobę posiadającą ważne </w:t>
            </w:r>
            <w:r w:rsidRPr="008C43CD">
              <w:rPr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sz w:val="24"/>
                <w:szCs w:val="24"/>
              </w:rPr>
              <w:t>, które należy dołączyć do składanej oferty.</w:t>
            </w:r>
          </w:p>
          <w:p w14:paraId="01082DE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 xml:space="preserve">Zamawiający dopuszcza podpisanie oferty elektronicznie przez osobę uprawnioną do reprezentowania Wykonawcy </w:t>
            </w:r>
            <w:r w:rsidRPr="008C43CD">
              <w:rPr>
                <w:rFonts w:eastAsia="Calibri"/>
                <w:sz w:val="24"/>
                <w:szCs w:val="24"/>
              </w:rPr>
              <w:t xml:space="preserve">zgodnie z formą reprezentacji określoną w dokumentach rejestrowych, lub przez osobę posiadającą ważne </w:t>
            </w: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rFonts w:eastAsia="Calibri"/>
                <w:sz w:val="24"/>
                <w:szCs w:val="24"/>
              </w:rPr>
              <w:t>, które należy dołączyć do składanej oferty</w:t>
            </w:r>
          </w:p>
          <w:p w14:paraId="31D6DC1A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14:paraId="1AC6A6B8" w14:textId="77777777" w:rsidR="000721D1" w:rsidRPr="008C43CD" w:rsidRDefault="000721D1" w:rsidP="000721D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8C43CD">
              <w:rPr>
                <w:color w:val="000000"/>
                <w:sz w:val="24"/>
                <w:szCs w:val="24"/>
                <w:u w:val="single"/>
              </w:rPr>
              <w:t>Oferta powinna zawierać:</w:t>
            </w:r>
          </w:p>
          <w:p w14:paraId="51F69495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Dane teleadresowe firmy - numer NIP , REGON firmy itp.</w:t>
            </w:r>
          </w:p>
          <w:p w14:paraId="7BAEEF01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Wskazanie osoby do kontaktu w sprawie oferty (numer telefonu i e-mail).</w:t>
            </w:r>
          </w:p>
          <w:p w14:paraId="0113FDD7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Proponowaną cenę brutto za realizację zamówienia.</w:t>
            </w:r>
          </w:p>
          <w:p w14:paraId="11E60AE2" w14:textId="76FDD9F9" w:rsidR="00742757" w:rsidRPr="008C43CD" w:rsidRDefault="000721D1" w:rsidP="000721D1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sz w:val="24"/>
                <w:szCs w:val="24"/>
                <w:u w:val="single"/>
              </w:rPr>
              <w:t>Oferta złożona przez wykonawcę nie jest ofertą w rozumieniu KC</w:t>
            </w:r>
          </w:p>
        </w:tc>
      </w:tr>
    </w:tbl>
    <w:p w14:paraId="6134476D" w14:textId="77777777" w:rsidR="00573FCB" w:rsidRPr="008C43CD" w:rsidRDefault="00573FCB" w:rsidP="0071646B">
      <w:pPr>
        <w:spacing w:before="240" w:after="120" w:line="276" w:lineRule="auto"/>
        <w:jc w:val="both"/>
        <w:rPr>
          <w:b/>
          <w:noProof/>
          <w:sz w:val="24"/>
          <w:szCs w:val="24"/>
        </w:rPr>
      </w:pPr>
    </w:p>
    <w:p w14:paraId="3DCECDB5" w14:textId="77777777" w:rsidR="00270FF5" w:rsidRPr="008C43CD" w:rsidRDefault="00270FF5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V. </w:t>
      </w:r>
      <w:r w:rsidRPr="008C43CD">
        <w:rPr>
          <w:b/>
          <w:bCs/>
          <w:color w:val="000000"/>
          <w:sz w:val="24"/>
          <w:szCs w:val="24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270FF5" w:rsidRPr="008C43CD" w14:paraId="6B3C7C2A" w14:textId="77777777" w:rsidTr="00270FF5">
        <w:tc>
          <w:tcPr>
            <w:tcW w:w="9354" w:type="dxa"/>
          </w:tcPr>
          <w:p w14:paraId="41B67F8E" w14:textId="77777777" w:rsidR="00104D8A" w:rsidRPr="008C43CD" w:rsidRDefault="00104D8A" w:rsidP="00104D8A">
            <w:pPr>
              <w:spacing w:before="120" w:after="120" w:line="276" w:lineRule="auto"/>
              <w:jc w:val="both"/>
              <w:rPr>
                <w:spacing w:val="-4"/>
                <w:sz w:val="24"/>
                <w:szCs w:val="24"/>
              </w:rPr>
            </w:pPr>
            <w:r w:rsidRPr="008C43CD">
              <w:rPr>
                <w:color w:val="000000"/>
                <w:spacing w:val="-4"/>
                <w:sz w:val="24"/>
                <w:szCs w:val="24"/>
              </w:rPr>
              <w:t xml:space="preserve">Przy wyborze najkorzystniejszej oferty zamawiający będzie kierować się następującymi kryteriami: cena oraz </w:t>
            </w:r>
            <w:r w:rsidRPr="008C43CD">
              <w:rPr>
                <w:spacing w:val="-4"/>
                <w:sz w:val="24"/>
                <w:szCs w:val="24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104D8A" w:rsidRPr="008C43CD" w14:paraId="08148FA2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1484C8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1DAC4D4E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761E6BA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Waga</w:t>
                  </w:r>
                </w:p>
              </w:tc>
            </w:tr>
            <w:tr w:rsidR="00104D8A" w:rsidRPr="008C43CD" w14:paraId="6818610A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7D6E28A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29BD93D0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68DC5792" w14:textId="77777777" w:rsidR="00104D8A" w:rsidRPr="008C43CD" w:rsidRDefault="007C07C0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10</w:t>
                  </w:r>
                  <w:r w:rsidR="00104D8A" w:rsidRPr="008C43CD">
                    <w:rPr>
                      <w:sz w:val="24"/>
                      <w:szCs w:val="24"/>
                    </w:rPr>
                    <w:t>0 %</w:t>
                  </w:r>
                </w:p>
              </w:tc>
            </w:tr>
          </w:tbl>
          <w:p w14:paraId="0A4FB725" w14:textId="77777777" w:rsidR="00104D8A" w:rsidRPr="008C43CD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0"/>
              <w:gridCol w:w="7708"/>
            </w:tblGrid>
            <w:tr w:rsidR="00104D8A" w:rsidRPr="008C43CD" w14:paraId="06FD4C60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2F31B93F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219C5F36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Wzór</w:t>
                  </w:r>
                </w:p>
              </w:tc>
            </w:tr>
            <w:tr w:rsidR="00104D8A" w:rsidRPr="008C43CD" w14:paraId="4D9DE509" w14:textId="77777777" w:rsidTr="00C91D62">
              <w:trPr>
                <w:jc w:val="center"/>
              </w:trPr>
              <w:tc>
                <w:tcPr>
                  <w:tcW w:w="696" w:type="pct"/>
                </w:tcPr>
                <w:p w14:paraId="3E67A35E" w14:textId="77777777" w:rsidR="00104D8A" w:rsidRPr="008C43CD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28F3123C" w14:textId="77777777" w:rsidR="00104D8A" w:rsidRPr="008C43CD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L</w:t>
                  </w:r>
                  <w:r w:rsidR="00104D8A" w:rsidRPr="008C43CD">
                    <w:rPr>
                      <w:b/>
                      <w:sz w:val="24"/>
                      <w:szCs w:val="24"/>
                    </w:rPr>
                    <w:t xml:space="preserve">iczba punktów = ( </w:t>
                  </w:r>
                  <w:proofErr w:type="spellStart"/>
                  <w:r w:rsidR="00104D8A" w:rsidRPr="008C43CD">
                    <w:rPr>
                      <w:b/>
                      <w:sz w:val="24"/>
                      <w:szCs w:val="24"/>
                    </w:rPr>
                    <w:t>Cmin</w:t>
                  </w:r>
                  <w:proofErr w:type="spellEnd"/>
                  <w:r w:rsidR="00104D8A" w:rsidRPr="008C43CD">
                    <w:rPr>
                      <w:b/>
                      <w:sz w:val="24"/>
                      <w:szCs w:val="24"/>
                    </w:rPr>
                    <w:t>/</w:t>
                  </w:r>
                  <w:proofErr w:type="spellStart"/>
                  <w:r w:rsidR="00104D8A" w:rsidRPr="008C43CD">
                    <w:rPr>
                      <w:b/>
                      <w:sz w:val="24"/>
                      <w:szCs w:val="24"/>
                    </w:rPr>
                    <w:t>Cof</w:t>
                  </w:r>
                  <w:proofErr w:type="spellEnd"/>
                  <w:r w:rsidR="00104D8A" w:rsidRPr="008C43CD">
                    <w:rPr>
                      <w:b/>
                      <w:sz w:val="24"/>
                      <w:szCs w:val="24"/>
                    </w:rPr>
                    <w:t xml:space="preserve"> ) * 100 * waga</w:t>
                  </w:r>
                </w:p>
                <w:p w14:paraId="100F4D69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gdzie:</w:t>
                  </w:r>
                </w:p>
                <w:p w14:paraId="36195ECE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8C43CD">
                    <w:rPr>
                      <w:sz w:val="24"/>
                      <w:szCs w:val="24"/>
                    </w:rPr>
                    <w:t>Cmin</w:t>
                  </w:r>
                  <w:proofErr w:type="spellEnd"/>
                  <w:r w:rsidRPr="008C43CD">
                    <w:rPr>
                      <w:sz w:val="24"/>
                      <w:szCs w:val="24"/>
                    </w:rPr>
                    <w:t xml:space="preserve"> - najniższa cena spośród wszystkich ofert</w:t>
                  </w:r>
                </w:p>
                <w:p w14:paraId="0656DE61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8C43CD">
                    <w:rPr>
                      <w:sz w:val="24"/>
                      <w:szCs w:val="24"/>
                    </w:rPr>
                    <w:t>Cof</w:t>
                  </w:r>
                  <w:proofErr w:type="spellEnd"/>
                  <w:r w:rsidRPr="008C43CD">
                    <w:rPr>
                      <w:sz w:val="24"/>
                      <w:szCs w:val="24"/>
                    </w:rPr>
                    <w:t xml:space="preserve"> -  cena podana w ofercie</w:t>
                  </w:r>
                </w:p>
              </w:tc>
            </w:tr>
          </w:tbl>
          <w:p w14:paraId="48DB7069" w14:textId="4F208CA1" w:rsidR="000721D1" w:rsidRPr="008C43CD" w:rsidRDefault="000721D1" w:rsidP="00104D8A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lastRenderedPageBreak/>
              <w:t>Cena w formularzu ofertowym musi być podana w złotych polskich cyfrą i słownie. W przypadku rozbieżności pomiędzy wartością wyrażoną cyfrą, a podaną słownie, jako wartość właściwa zostanie przyjęta wartość podana słownie.</w:t>
            </w:r>
          </w:p>
          <w:p w14:paraId="3D687425" w14:textId="1A4AF666" w:rsidR="00270FF5" w:rsidRPr="008C43CD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Zamawiający udzieli zamówienia wykonawcy, którego oferta uzyskała najwyższą ocenę w ww. kryteriach oceny ofert</w:t>
            </w:r>
          </w:p>
        </w:tc>
      </w:tr>
    </w:tbl>
    <w:p w14:paraId="0A745777" w14:textId="0DBF60CB" w:rsidR="00270FF5" w:rsidRPr="008C43CD" w:rsidRDefault="00270FF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2C4C1B9E" w14:textId="77777777" w:rsidR="00E0229A" w:rsidRPr="008C43CD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8C43CD" w14:paraId="5E573C26" w14:textId="77777777" w:rsidTr="00E0229A">
        <w:tc>
          <w:tcPr>
            <w:tcW w:w="9354" w:type="dxa"/>
          </w:tcPr>
          <w:p w14:paraId="7ECC3664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b/>
                <w:color w:val="000000" w:themeColor="text1"/>
                <w:sz w:val="24"/>
                <w:szCs w:val="24"/>
              </w:rPr>
              <w:t>BADANIE OFERT:</w:t>
            </w:r>
          </w:p>
          <w:p w14:paraId="7B4F8ACB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358C8050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może żądać od Wykonawców wyjaśnień dotyczących treści złożonych ofert.</w:t>
            </w:r>
          </w:p>
          <w:p w14:paraId="6A234C8F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Oceniane będą </w:t>
            </w:r>
            <w:r w:rsidRPr="008C43CD">
              <w:rPr>
                <w:b/>
                <w:bCs/>
                <w:sz w:val="24"/>
                <w:szCs w:val="24"/>
              </w:rPr>
              <w:t xml:space="preserve">wyłącznie </w:t>
            </w:r>
            <w:r w:rsidRPr="008C43CD">
              <w:rPr>
                <w:sz w:val="24"/>
                <w:szCs w:val="24"/>
              </w:rPr>
              <w:t xml:space="preserve">oferty: </w:t>
            </w:r>
          </w:p>
          <w:p w14:paraId="673CFF6F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kompletne, </w:t>
            </w:r>
          </w:p>
          <w:p w14:paraId="2A203E56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złożone zgodnie z terminem wyznaczonym w niniejszym zaproszeniu, </w:t>
            </w:r>
          </w:p>
          <w:p w14:paraId="32042A22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zgodne z treścią niniejszego zapytania ofertowego, </w:t>
            </w:r>
          </w:p>
          <w:p w14:paraId="64D1195D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niepodlegające odrzuceniu </w:t>
            </w:r>
          </w:p>
          <w:p w14:paraId="44C6FBC5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Zamawiający poprawia w ofercie: </w:t>
            </w:r>
          </w:p>
          <w:p w14:paraId="20B59F7E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pisarskie, </w:t>
            </w:r>
          </w:p>
          <w:p w14:paraId="72B45FF7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rachunkowe z uwzględnieniem konsekwencji rachunkowych dokonanych poprawek, </w:t>
            </w:r>
          </w:p>
          <w:p w14:paraId="0CD2739B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00A9B1F1" w14:textId="77777777" w:rsidR="000E01C6" w:rsidRPr="008C43CD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  <w:t>ZAMAWIAJACY ODRZUCI OFERTĘ W NASTĘPUJĄCYCH PRZYPADKACH:</w:t>
            </w:r>
          </w:p>
          <w:p w14:paraId="091C199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iCs/>
                <w:color w:val="000000" w:themeColor="text1"/>
                <w:sz w:val="24"/>
                <w:szCs w:val="24"/>
              </w:rPr>
              <w:t>Wykonawcy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który złożył więcej niż jedną ofertę w prowadzonym postępowaniu. </w:t>
            </w:r>
          </w:p>
          <w:p w14:paraId="160F2BD9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Treść złożonej oferty n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ie odpowiada warunkom postępowania. </w:t>
            </w:r>
          </w:p>
          <w:p w14:paraId="5F11EF52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Oferty złożone po terminie.</w:t>
            </w:r>
          </w:p>
          <w:p w14:paraId="4E1709E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t xml:space="preserve">Zawiera omyłki rachunkowe w obliczeniu ceny, których nie można poprawić na zasadzie </w:t>
            </w:r>
            <w:r w:rsidRPr="008C43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oczywistych omyłek rachunkowych bądź błędów rachunkowych </w:t>
            </w:r>
          </w:p>
          <w:p w14:paraId="64E47EE5" w14:textId="77777777" w:rsidR="000E01C6" w:rsidRPr="008C43CD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Calibri"/>
                <w:b/>
                <w:color w:val="000000" w:themeColor="text1"/>
                <w:sz w:val="24"/>
                <w:szCs w:val="24"/>
              </w:rPr>
              <w:t>UNIEWAŻNIENIE POSTĘPOWANIA:</w:t>
            </w:r>
          </w:p>
          <w:p w14:paraId="2CE50111" w14:textId="77777777" w:rsidR="000E01C6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66B5E6" w14:textId="77777777" w:rsidR="00655412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t xml:space="preserve">Zamawiający 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zastrzega sobie prawo do unieważnienia niniejszego postępowania </w:t>
            </w:r>
            <w:r w:rsidRPr="008C43CD">
              <w:rPr>
                <w:rFonts w:ascii="Times New Roman" w:hAnsi="Times New Roman"/>
                <w:sz w:val="24"/>
                <w:szCs w:val="24"/>
              </w:rPr>
              <w:t xml:space="preserve">jeżeli nie wpłynie żadna ważna oferta. </w:t>
            </w:r>
          </w:p>
          <w:p w14:paraId="475D38C2" w14:textId="77777777" w:rsidR="00204097" w:rsidRPr="008C43CD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Zamawiający zastrzega sobie prawo do unieważnienia niniejszego </w:t>
            </w:r>
            <w:r w:rsidRPr="008C43C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46A519E2" w14:textId="77777777" w:rsidR="003142AC" w:rsidRPr="008C43CD" w:rsidRDefault="003142AC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6F3CE763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</w:t>
      </w:r>
      <w:r w:rsidR="00E0229A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3A33F8AF" w14:textId="77777777" w:rsidTr="00104D8A">
        <w:tc>
          <w:tcPr>
            <w:tcW w:w="9354" w:type="dxa"/>
          </w:tcPr>
          <w:p w14:paraId="0E85B315" w14:textId="3443F538" w:rsidR="00204097" w:rsidRPr="008C43CD" w:rsidRDefault="00104D8A" w:rsidP="007C07C0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Wynagrodzenie zostanie wypłacone 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Wykonawcy zgodnie z postanowieniami </w:t>
            </w:r>
            <w:r w:rsidR="00BD530D" w:rsidRPr="008C43CD">
              <w:rPr>
                <w:color w:val="000000"/>
                <w:sz w:val="24"/>
                <w:szCs w:val="24"/>
              </w:rPr>
              <w:t xml:space="preserve">umowy stanowiącej załącznik nr </w:t>
            </w:r>
            <w:r w:rsidR="00B46634">
              <w:rPr>
                <w:color w:val="000000"/>
                <w:sz w:val="24"/>
                <w:szCs w:val="24"/>
              </w:rPr>
              <w:t>2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 do niniejszego ogłoszenia</w:t>
            </w:r>
          </w:p>
        </w:tc>
      </w:tr>
    </w:tbl>
    <w:p w14:paraId="76D8130F" w14:textId="77777777" w:rsidR="00742757" w:rsidRPr="008C43CD" w:rsidRDefault="00742757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5A601D36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>VII</w:t>
      </w:r>
      <w:r w:rsidR="00D63D0B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4DC811ED" w14:textId="77777777" w:rsidTr="00104D8A">
        <w:tc>
          <w:tcPr>
            <w:tcW w:w="9354" w:type="dxa"/>
          </w:tcPr>
          <w:p w14:paraId="344D76B6" w14:textId="77777777" w:rsidR="007B2BF2" w:rsidRPr="008C43CD" w:rsidRDefault="00104D8A" w:rsidP="00A32C1C">
            <w:pPr>
              <w:spacing w:before="120" w:after="120"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8C43CD">
              <w:rPr>
                <w:sz w:val="24"/>
                <w:szCs w:val="24"/>
                <w:lang w:val="en-US"/>
              </w:rPr>
              <w:t xml:space="preserve">e-mail </w:t>
            </w:r>
            <w:r w:rsidR="00F53465" w:rsidRPr="008C43CD">
              <w:rPr>
                <w:sz w:val="24"/>
                <w:szCs w:val="24"/>
                <w:lang w:val="en-US"/>
              </w:rPr>
              <w:t xml:space="preserve">m.pekala@prz.edu.pl, 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z </w:t>
            </w:r>
            <w:r w:rsidR="00F27761" w:rsidRPr="008C43CD">
              <w:rPr>
                <w:b/>
                <w:sz w:val="24"/>
                <w:szCs w:val="24"/>
              </w:rPr>
              <w:t>zaznaczeniem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w </w:t>
            </w:r>
            <w:r w:rsidR="00F53465" w:rsidRPr="008C43CD">
              <w:rPr>
                <w:b/>
                <w:sz w:val="24"/>
                <w:szCs w:val="24"/>
              </w:rPr>
              <w:t>tytule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</w:rPr>
              <w:t>wiadomości</w:t>
            </w:r>
            <w:r w:rsidR="00F27761" w:rsidRPr="008C43CD">
              <w:rPr>
                <w:b/>
                <w:sz w:val="24"/>
                <w:szCs w:val="24"/>
              </w:rPr>
              <w:t>: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1ACFF2A5" w14:textId="77777777" w:rsidR="00BD530D" w:rsidRPr="008C43CD" w:rsidRDefault="00BD530D" w:rsidP="00204097">
            <w:pPr>
              <w:spacing w:before="120" w:after="24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369C6534" w14:textId="5F571E93" w:rsidR="00F27761" w:rsidRPr="00A93B72" w:rsidRDefault="00F27761" w:rsidP="00A93B72">
            <w:pPr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  <w:lang w:val="en-US"/>
              </w:rPr>
              <w:t>“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NA/O/</w:t>
            </w:r>
            <w:r w:rsidR="004F2FCB">
              <w:rPr>
                <w:b/>
                <w:sz w:val="24"/>
                <w:szCs w:val="24"/>
                <w:lang w:val="en-US"/>
              </w:rPr>
              <w:t>3</w:t>
            </w:r>
            <w:r w:rsidR="00B46634">
              <w:rPr>
                <w:b/>
                <w:sz w:val="24"/>
                <w:szCs w:val="24"/>
                <w:lang w:val="en-US"/>
              </w:rPr>
              <w:t>11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/2022</w:t>
            </w:r>
            <w:r w:rsidR="003117E8" w:rsidRPr="008C43CD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8C43CD">
              <w:rPr>
                <w:b/>
                <w:sz w:val="24"/>
                <w:szCs w:val="24"/>
              </w:rPr>
              <w:t>oferta</w:t>
            </w:r>
            <w:r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8C43CD">
              <w:rPr>
                <w:b/>
                <w:sz w:val="24"/>
                <w:szCs w:val="24"/>
              </w:rPr>
              <w:t>na</w:t>
            </w:r>
            <w:r w:rsidR="008C5B97" w:rsidRPr="008C43CD">
              <w:rPr>
                <w:b/>
                <w:sz w:val="24"/>
                <w:szCs w:val="24"/>
              </w:rPr>
              <w:t xml:space="preserve">: </w:t>
            </w:r>
            <w:r w:rsidR="007B2BF2" w:rsidRPr="008C43CD">
              <w:rPr>
                <w:b/>
                <w:sz w:val="24"/>
                <w:szCs w:val="24"/>
              </w:rPr>
              <w:br/>
            </w:r>
            <w:r w:rsidR="00B46634">
              <w:rPr>
                <w:b/>
                <w:i/>
                <w:iCs/>
                <w:sz w:val="24"/>
                <w:szCs w:val="24"/>
              </w:rPr>
              <w:t>Dostawa</w:t>
            </w:r>
            <w:r w:rsidR="00B46634" w:rsidRPr="004F2FCB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="00B46634">
              <w:rPr>
                <w:b/>
                <w:i/>
                <w:iCs/>
                <w:sz w:val="24"/>
                <w:szCs w:val="24"/>
              </w:rPr>
              <w:t>bezzałogowego statku powietrznego z akcesoriami</w:t>
            </w:r>
            <w:r w:rsidRPr="008C43CD">
              <w:rPr>
                <w:b/>
                <w:sz w:val="24"/>
                <w:szCs w:val="24"/>
              </w:rPr>
              <w:t>”</w:t>
            </w:r>
          </w:p>
          <w:p w14:paraId="28E35DC0" w14:textId="77777777" w:rsidR="007B2BF2" w:rsidRPr="008C43CD" w:rsidRDefault="007B2BF2" w:rsidP="00A32C1C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14:paraId="35904AC5" w14:textId="0AD10641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b/>
                <w:sz w:val="24"/>
                <w:szCs w:val="24"/>
              </w:rPr>
              <w:t xml:space="preserve">W terminie do </w:t>
            </w:r>
            <w:r w:rsidRPr="008C43CD">
              <w:rPr>
                <w:noProof/>
                <w:sz w:val="24"/>
                <w:szCs w:val="24"/>
              </w:rPr>
              <w:t xml:space="preserve">dnia 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B46634">
              <w:rPr>
                <w:b/>
                <w:noProof/>
                <w:sz w:val="24"/>
                <w:szCs w:val="24"/>
                <w:u w:val="single"/>
              </w:rPr>
              <w:t>12-01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 xml:space="preserve"> </w:t>
            </w:r>
            <w:r w:rsidRPr="008C43CD">
              <w:rPr>
                <w:b/>
                <w:noProof/>
                <w:sz w:val="24"/>
                <w:szCs w:val="24"/>
                <w:u w:val="single"/>
              </w:rPr>
              <w:t>do godz. 10:00.</w:t>
            </w:r>
          </w:p>
          <w:p w14:paraId="7B912DFF" w14:textId="7BC1993A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 xml:space="preserve">Termin związania ofertą: </w:t>
            </w:r>
            <w:r w:rsidRPr="008C43CD">
              <w:rPr>
                <w:sz w:val="24"/>
                <w:szCs w:val="24"/>
              </w:rPr>
              <w:t>30 dn</w:t>
            </w:r>
            <w:r w:rsidRPr="008C43CD">
              <w:rPr>
                <w:bCs/>
                <w:sz w:val="24"/>
                <w:szCs w:val="24"/>
              </w:rPr>
              <w:t>i</w:t>
            </w:r>
          </w:p>
          <w:p w14:paraId="0B9E85F4" w14:textId="5AEAA0FB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8C43CD">
              <w:rPr>
                <w:b/>
                <w:bCs/>
                <w:sz w:val="24"/>
                <w:szCs w:val="24"/>
              </w:rPr>
              <w:t>Termin otwarcia ofert</w:t>
            </w:r>
            <w:r w:rsidRPr="008C43CD">
              <w:rPr>
                <w:bCs/>
                <w:sz w:val="24"/>
                <w:szCs w:val="24"/>
              </w:rPr>
              <w:t xml:space="preserve">: 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bCs/>
                <w:sz w:val="24"/>
                <w:szCs w:val="24"/>
                <w:u w:val="single"/>
              </w:rPr>
              <w:t>2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B46634">
              <w:rPr>
                <w:b/>
                <w:bCs/>
                <w:sz w:val="24"/>
                <w:szCs w:val="24"/>
                <w:u w:val="single"/>
              </w:rPr>
              <w:t>12-01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14:paraId="5B858DEC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8C43CD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2DA27DFD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0F6481B9" w14:textId="77777777" w:rsidR="000E01C6" w:rsidRPr="008C43CD" w:rsidRDefault="000E01C6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DD15AC5" w14:textId="77777777" w:rsidR="00104D8A" w:rsidRPr="008C43CD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lastRenderedPageBreak/>
        <w:t>IX</w:t>
      </w:r>
      <w:r w:rsidR="00104D8A" w:rsidRPr="008C43CD">
        <w:rPr>
          <w:b/>
          <w:noProof/>
          <w:sz w:val="24"/>
          <w:szCs w:val="24"/>
        </w:rPr>
        <w:t xml:space="preserve">. </w:t>
      </w:r>
      <w:r w:rsidR="00104D8A" w:rsidRPr="008C43CD">
        <w:rPr>
          <w:b/>
          <w:caps/>
          <w:noProof/>
          <w:sz w:val="24"/>
          <w:szCs w:val="24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D63D0B" w:rsidRPr="008C43CD" w14:paraId="5DD4E959" w14:textId="77777777" w:rsidTr="00A9529C">
        <w:tc>
          <w:tcPr>
            <w:tcW w:w="9354" w:type="dxa"/>
          </w:tcPr>
          <w:p w14:paraId="0393F2C4" w14:textId="77777777" w:rsidR="00D63D0B" w:rsidRPr="008C43CD" w:rsidRDefault="00D63D0B" w:rsidP="00104D8A">
            <w:pPr>
              <w:spacing w:before="120" w:after="120" w:line="276" w:lineRule="auto"/>
              <w:jc w:val="both"/>
              <w:rPr>
                <w:noProof/>
                <w:sz w:val="24"/>
                <w:szCs w:val="24"/>
              </w:rPr>
            </w:pPr>
            <w:r w:rsidRPr="008C43CD">
              <w:rPr>
                <w:noProof/>
                <w:sz w:val="24"/>
                <w:szCs w:val="24"/>
              </w:rPr>
              <w:t>Zamawiający nie stawia warunków udziału w niniejszym postępowaniu</w:t>
            </w:r>
          </w:p>
        </w:tc>
      </w:tr>
    </w:tbl>
    <w:p w14:paraId="030EE605" w14:textId="77777777" w:rsidR="00F27761" w:rsidRPr="008C43CD" w:rsidRDefault="00F27761" w:rsidP="0071646B">
      <w:pPr>
        <w:spacing w:before="120" w:after="120" w:line="276" w:lineRule="auto"/>
        <w:jc w:val="both"/>
        <w:rPr>
          <w:b/>
          <w:bCs/>
          <w:color w:val="000000"/>
          <w:sz w:val="24"/>
          <w:szCs w:val="24"/>
        </w:rPr>
      </w:pPr>
    </w:p>
    <w:p w14:paraId="6D9AF2FA" w14:textId="7DB583F7" w:rsidR="002A1D0E" w:rsidRPr="008C43CD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X.</w:t>
      </w:r>
      <w:r w:rsidRPr="008C43CD">
        <w:rPr>
          <w:bCs/>
          <w:color w:val="000000"/>
          <w:sz w:val="24"/>
          <w:szCs w:val="24"/>
        </w:rPr>
        <w:t xml:space="preserve"> </w:t>
      </w:r>
      <w:r w:rsidRPr="008C43CD">
        <w:rPr>
          <w:b/>
          <w:bCs/>
          <w:color w:val="000000"/>
          <w:sz w:val="24"/>
          <w:szCs w:val="24"/>
        </w:rPr>
        <w:t>ODPOWIEDZI NA PYTANIA WYKONAWCÓW ORAZ ZMIANY TREŚCI OGŁOSZENIA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0F3BB71" w14:textId="77777777" w:rsidTr="0071646B">
        <w:trPr>
          <w:trHeight w:val="405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649E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e-</w:t>
            </w:r>
            <w:proofErr w:type="spellStart"/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mailem</w:t>
            </w:r>
            <w:proofErr w:type="spellEnd"/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 xml:space="preserve">: </w:t>
            </w:r>
            <w:r w:rsidR="00813AFE" w:rsidRPr="008C43CD">
              <w:rPr>
                <w:rFonts w:eastAsia="Calibri"/>
                <w:sz w:val="24"/>
                <w:szCs w:val="24"/>
                <w:lang w:val="en-US" w:eastAsia="en-US"/>
              </w:rPr>
              <w:t>m.pekala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@prz.edu.pl</w:t>
            </w:r>
          </w:p>
          <w:p w14:paraId="7BE905A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8C43CD">
              <w:rPr>
                <w:rFonts w:eastAsia="Calibri"/>
                <w:sz w:val="24"/>
                <w:szCs w:val="24"/>
                <w:lang w:eastAsia="en-US"/>
              </w:rPr>
              <w:t>nie, jednak nie później niż na 2</w:t>
            </w: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358A7BB6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Przedłużenie terminu składania ofert nie wpływa na bieg terminu składania wniosku, o którym mowa w pkt 2.</w:t>
            </w:r>
          </w:p>
          <w:p w14:paraId="1CB8B6D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8C43CD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http://www.ogloszenia.propublico.pl/prz</w:t>
              </w:r>
            </w:hyperlink>
          </w:p>
          <w:p w14:paraId="754AC851" w14:textId="77777777" w:rsidR="004F00D6" w:rsidRPr="008C43CD" w:rsidRDefault="004F00D6" w:rsidP="00104D8A">
            <w:pPr>
              <w:spacing w:before="120" w:after="120" w:line="276" w:lineRule="auto"/>
              <w:rPr>
                <w:bCs/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316ACD2C" w14:textId="7777777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</w:p>
    <w:p w14:paraId="694DD2C5" w14:textId="3794A2A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XI.</w:t>
      </w:r>
      <w:r w:rsidRPr="008C43CD">
        <w:rPr>
          <w:bCs/>
          <w:color w:val="000000"/>
          <w:sz w:val="24"/>
          <w:szCs w:val="24"/>
        </w:rPr>
        <w:t xml:space="preserve"> Od rozstrzygnięcia Zamawiającego nie przysługuje odwołanie.  </w:t>
      </w:r>
    </w:p>
    <w:p w14:paraId="699BBBD6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1681ECA4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116018A3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AE74B" w14:textId="77777777" w:rsidR="001E0AEB" w:rsidRDefault="001E0AEB">
      <w:r>
        <w:separator/>
      </w:r>
    </w:p>
  </w:endnote>
  <w:endnote w:type="continuationSeparator" w:id="0">
    <w:p w14:paraId="2C9F287A" w14:textId="77777777" w:rsidR="001E0AEB" w:rsidRDefault="001E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02B6F" w14:textId="77777777" w:rsidR="00C71AE1" w:rsidRDefault="002532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EF75A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B2B1D" w14:textId="1BF01C86" w:rsidR="00C71AE1" w:rsidRDefault="000721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1E1C20" wp14:editId="3E59F3F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7CBF8F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281D280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1</w:t>
    </w:r>
    <w:r w:rsidR="002532F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6</w:t>
    </w:r>
    <w:r w:rsidR="002532F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059C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E20584" w14:textId="77777777" w:rsidR="00C71AE1" w:rsidRDefault="00C71AE1">
    <w:pPr>
      <w:pStyle w:val="Stopka"/>
      <w:tabs>
        <w:tab w:val="clear" w:pos="4536"/>
      </w:tabs>
      <w:jc w:val="center"/>
    </w:pPr>
  </w:p>
  <w:p w14:paraId="36FA7C9C" w14:textId="77777777"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32F4">
      <w:rPr>
        <w:rStyle w:val="Numerstrony"/>
      </w:rPr>
      <w:fldChar w:fldCharType="separate"/>
    </w:r>
    <w:r>
      <w:rPr>
        <w:rStyle w:val="Numerstrony"/>
        <w:noProof/>
      </w:rPr>
      <w:t>1</w:t>
    </w:r>
    <w:r w:rsidR="002532F4">
      <w:rPr>
        <w:rStyle w:val="Numerstrony"/>
      </w:rPr>
      <w:fldChar w:fldCharType="end"/>
    </w:r>
    <w:r>
      <w:rPr>
        <w:rStyle w:val="Numerstrony"/>
      </w:rPr>
      <w:t>/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32F4">
      <w:rPr>
        <w:rStyle w:val="Numerstrony"/>
      </w:rPr>
      <w:fldChar w:fldCharType="separate"/>
    </w:r>
    <w:r w:rsidR="00BD4DC6">
      <w:rPr>
        <w:rStyle w:val="Numerstrony"/>
        <w:noProof/>
      </w:rPr>
      <w:t>6</w:t>
    </w:r>
    <w:r w:rsidR="002532F4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F2851" w14:textId="77777777" w:rsidR="001E0AEB" w:rsidRDefault="001E0AEB">
      <w:r>
        <w:separator/>
      </w:r>
    </w:p>
  </w:footnote>
  <w:footnote w:type="continuationSeparator" w:id="0">
    <w:p w14:paraId="1A62311F" w14:textId="77777777" w:rsidR="001E0AEB" w:rsidRDefault="001E0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55256F"/>
    <w:multiLevelType w:val="hybridMultilevel"/>
    <w:tmpl w:val="B3380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3C51C5F"/>
    <w:multiLevelType w:val="multilevel"/>
    <w:tmpl w:val="9EA814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Garamond" w:hAnsi="Garamond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38E1801"/>
    <w:multiLevelType w:val="multilevel"/>
    <w:tmpl w:val="1EC27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5871C8D"/>
    <w:multiLevelType w:val="hybridMultilevel"/>
    <w:tmpl w:val="0A8CFA26"/>
    <w:lvl w:ilvl="0" w:tplc="0A141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9D522B7"/>
    <w:multiLevelType w:val="multilevel"/>
    <w:tmpl w:val="EF1C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2"/>
  </w:num>
  <w:num w:numId="4">
    <w:abstractNumId w:val="25"/>
  </w:num>
  <w:num w:numId="5">
    <w:abstractNumId w:val="9"/>
  </w:num>
  <w:num w:numId="6">
    <w:abstractNumId w:val="5"/>
  </w:num>
  <w:num w:numId="7">
    <w:abstractNumId w:val="12"/>
  </w:num>
  <w:num w:numId="8">
    <w:abstractNumId w:val="21"/>
  </w:num>
  <w:num w:numId="9">
    <w:abstractNumId w:val="20"/>
  </w:num>
  <w:num w:numId="10">
    <w:abstractNumId w:val="19"/>
  </w:num>
  <w:num w:numId="11">
    <w:abstractNumId w:val="7"/>
  </w:num>
  <w:num w:numId="12">
    <w:abstractNumId w:val="3"/>
  </w:num>
  <w:num w:numId="13">
    <w:abstractNumId w:val="16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"/>
  </w:num>
  <w:num w:numId="17">
    <w:abstractNumId w:val="13"/>
  </w:num>
  <w:num w:numId="18">
    <w:abstractNumId w:val="8"/>
  </w:num>
  <w:num w:numId="19">
    <w:abstractNumId w:val="17"/>
  </w:num>
  <w:num w:numId="20">
    <w:abstractNumId w:val="10"/>
  </w:num>
  <w:num w:numId="21">
    <w:abstractNumId w:val="18"/>
  </w:num>
  <w:num w:numId="22">
    <w:abstractNumId w:val="11"/>
  </w:num>
  <w:num w:numId="23">
    <w:abstractNumId w:val="31"/>
  </w:num>
  <w:num w:numId="24">
    <w:abstractNumId w:val="32"/>
  </w:num>
  <w:num w:numId="25">
    <w:abstractNumId w:val="15"/>
  </w:num>
  <w:num w:numId="26">
    <w:abstractNumId w:val="27"/>
  </w:num>
  <w:num w:numId="27">
    <w:abstractNumId w:val="23"/>
  </w:num>
  <w:num w:numId="28">
    <w:abstractNumId w:val="0"/>
  </w:num>
  <w:num w:numId="29">
    <w:abstractNumId w:val="6"/>
  </w:num>
  <w:num w:numId="30">
    <w:abstractNumId w:val="4"/>
  </w:num>
  <w:num w:numId="31">
    <w:abstractNumId w:val="26"/>
  </w:num>
  <w:num w:numId="32">
    <w:abstractNumId w:val="1"/>
  </w:num>
  <w:num w:numId="33">
    <w:abstractNumId w:val="30"/>
  </w:num>
  <w:num w:numId="34">
    <w:abstractNumId w:val="24"/>
  </w:num>
  <w:num w:numId="35">
    <w:abstractNumId w:val="14"/>
  </w:num>
  <w:num w:numId="36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156CD"/>
    <w:rsid w:val="000260AD"/>
    <w:rsid w:val="00035908"/>
    <w:rsid w:val="00044CE2"/>
    <w:rsid w:val="0005576B"/>
    <w:rsid w:val="0006028F"/>
    <w:rsid w:val="00070F10"/>
    <w:rsid w:val="000721D1"/>
    <w:rsid w:val="00075F17"/>
    <w:rsid w:val="00081158"/>
    <w:rsid w:val="000853A9"/>
    <w:rsid w:val="0009134D"/>
    <w:rsid w:val="00095B82"/>
    <w:rsid w:val="000A1C07"/>
    <w:rsid w:val="000A2506"/>
    <w:rsid w:val="000B6F85"/>
    <w:rsid w:val="000D0D36"/>
    <w:rsid w:val="000D5B9A"/>
    <w:rsid w:val="000E01C6"/>
    <w:rsid w:val="000E7A59"/>
    <w:rsid w:val="000F5C98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C7FC2"/>
    <w:rsid w:val="001D16F3"/>
    <w:rsid w:val="001E0AEB"/>
    <w:rsid w:val="001E632A"/>
    <w:rsid w:val="00204097"/>
    <w:rsid w:val="00214BB8"/>
    <w:rsid w:val="00220DBD"/>
    <w:rsid w:val="00222145"/>
    <w:rsid w:val="0022460D"/>
    <w:rsid w:val="00226741"/>
    <w:rsid w:val="00236182"/>
    <w:rsid w:val="002461FB"/>
    <w:rsid w:val="002532F4"/>
    <w:rsid w:val="002538A3"/>
    <w:rsid w:val="00266058"/>
    <w:rsid w:val="00266C5B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42AC"/>
    <w:rsid w:val="003179C9"/>
    <w:rsid w:val="00323E3C"/>
    <w:rsid w:val="0032714C"/>
    <w:rsid w:val="003337B2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E25B8"/>
    <w:rsid w:val="003E5137"/>
    <w:rsid w:val="003E646D"/>
    <w:rsid w:val="00417A99"/>
    <w:rsid w:val="00420FED"/>
    <w:rsid w:val="00421106"/>
    <w:rsid w:val="0042639C"/>
    <w:rsid w:val="004407E9"/>
    <w:rsid w:val="00443F3F"/>
    <w:rsid w:val="004654B1"/>
    <w:rsid w:val="00466550"/>
    <w:rsid w:val="00471491"/>
    <w:rsid w:val="00475A68"/>
    <w:rsid w:val="00485711"/>
    <w:rsid w:val="004957C9"/>
    <w:rsid w:val="004A3065"/>
    <w:rsid w:val="004A7637"/>
    <w:rsid w:val="004B0E39"/>
    <w:rsid w:val="004B282F"/>
    <w:rsid w:val="004B36A5"/>
    <w:rsid w:val="004B3AB1"/>
    <w:rsid w:val="004D04CF"/>
    <w:rsid w:val="004D4C35"/>
    <w:rsid w:val="004F00D6"/>
    <w:rsid w:val="004F2FCB"/>
    <w:rsid w:val="004F30A4"/>
    <w:rsid w:val="00504377"/>
    <w:rsid w:val="00512CFE"/>
    <w:rsid w:val="00530757"/>
    <w:rsid w:val="00540F18"/>
    <w:rsid w:val="00552865"/>
    <w:rsid w:val="005564D5"/>
    <w:rsid w:val="00565DE6"/>
    <w:rsid w:val="00566E5F"/>
    <w:rsid w:val="00573FCB"/>
    <w:rsid w:val="005A0866"/>
    <w:rsid w:val="005A3EFB"/>
    <w:rsid w:val="005B62EB"/>
    <w:rsid w:val="005C337D"/>
    <w:rsid w:val="005C4292"/>
    <w:rsid w:val="005C67EA"/>
    <w:rsid w:val="005D02B0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45C5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050F"/>
    <w:rsid w:val="006F38D0"/>
    <w:rsid w:val="006F39A5"/>
    <w:rsid w:val="006F5684"/>
    <w:rsid w:val="006F7F04"/>
    <w:rsid w:val="00702201"/>
    <w:rsid w:val="00712603"/>
    <w:rsid w:val="0071646B"/>
    <w:rsid w:val="007179A3"/>
    <w:rsid w:val="007210E0"/>
    <w:rsid w:val="00735B1D"/>
    <w:rsid w:val="0073606B"/>
    <w:rsid w:val="00741D1E"/>
    <w:rsid w:val="00742757"/>
    <w:rsid w:val="00771265"/>
    <w:rsid w:val="007727A4"/>
    <w:rsid w:val="007A1128"/>
    <w:rsid w:val="007A74B2"/>
    <w:rsid w:val="007B2BF2"/>
    <w:rsid w:val="007B3EB3"/>
    <w:rsid w:val="007C07C0"/>
    <w:rsid w:val="007C0ACD"/>
    <w:rsid w:val="007C5183"/>
    <w:rsid w:val="007C6D95"/>
    <w:rsid w:val="007D310D"/>
    <w:rsid w:val="007D7050"/>
    <w:rsid w:val="007E28C8"/>
    <w:rsid w:val="007E7A97"/>
    <w:rsid w:val="007F7B90"/>
    <w:rsid w:val="008011F8"/>
    <w:rsid w:val="0080727A"/>
    <w:rsid w:val="00813AFE"/>
    <w:rsid w:val="008338F6"/>
    <w:rsid w:val="00840F92"/>
    <w:rsid w:val="00857578"/>
    <w:rsid w:val="008812FD"/>
    <w:rsid w:val="008840EF"/>
    <w:rsid w:val="008A5E1E"/>
    <w:rsid w:val="008A7571"/>
    <w:rsid w:val="008B3273"/>
    <w:rsid w:val="008C43CD"/>
    <w:rsid w:val="008C5B97"/>
    <w:rsid w:val="008D04AC"/>
    <w:rsid w:val="008E31B2"/>
    <w:rsid w:val="008E3EFC"/>
    <w:rsid w:val="008E728D"/>
    <w:rsid w:val="0090018A"/>
    <w:rsid w:val="0090039B"/>
    <w:rsid w:val="00912690"/>
    <w:rsid w:val="00913B30"/>
    <w:rsid w:val="0091668A"/>
    <w:rsid w:val="00922760"/>
    <w:rsid w:val="0092733A"/>
    <w:rsid w:val="00930651"/>
    <w:rsid w:val="009407D5"/>
    <w:rsid w:val="009479C3"/>
    <w:rsid w:val="0095286B"/>
    <w:rsid w:val="00954D4B"/>
    <w:rsid w:val="00957AD4"/>
    <w:rsid w:val="009614D6"/>
    <w:rsid w:val="0096297E"/>
    <w:rsid w:val="009755F6"/>
    <w:rsid w:val="009800C7"/>
    <w:rsid w:val="009914F1"/>
    <w:rsid w:val="009B34DF"/>
    <w:rsid w:val="009D11AF"/>
    <w:rsid w:val="009E14B3"/>
    <w:rsid w:val="009F499A"/>
    <w:rsid w:val="009F5601"/>
    <w:rsid w:val="009F74D6"/>
    <w:rsid w:val="00A01248"/>
    <w:rsid w:val="00A013A1"/>
    <w:rsid w:val="00A13EE1"/>
    <w:rsid w:val="00A2597F"/>
    <w:rsid w:val="00A32C1C"/>
    <w:rsid w:val="00A45540"/>
    <w:rsid w:val="00A510D4"/>
    <w:rsid w:val="00A54E2C"/>
    <w:rsid w:val="00A710AE"/>
    <w:rsid w:val="00A808F2"/>
    <w:rsid w:val="00A81C3A"/>
    <w:rsid w:val="00A900D1"/>
    <w:rsid w:val="00A909C2"/>
    <w:rsid w:val="00A93B72"/>
    <w:rsid w:val="00A95EE1"/>
    <w:rsid w:val="00A95FB5"/>
    <w:rsid w:val="00AA667B"/>
    <w:rsid w:val="00AB1F43"/>
    <w:rsid w:val="00AB3060"/>
    <w:rsid w:val="00AB62A1"/>
    <w:rsid w:val="00AD3302"/>
    <w:rsid w:val="00AD736D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6634"/>
    <w:rsid w:val="00B4733A"/>
    <w:rsid w:val="00B52BA1"/>
    <w:rsid w:val="00B52FE9"/>
    <w:rsid w:val="00B676C7"/>
    <w:rsid w:val="00B700C0"/>
    <w:rsid w:val="00B77F53"/>
    <w:rsid w:val="00B83FD7"/>
    <w:rsid w:val="00B84918"/>
    <w:rsid w:val="00B9631E"/>
    <w:rsid w:val="00BB6C78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87C7E"/>
    <w:rsid w:val="00C91D62"/>
    <w:rsid w:val="00CA306E"/>
    <w:rsid w:val="00CB0772"/>
    <w:rsid w:val="00CB118D"/>
    <w:rsid w:val="00CC176C"/>
    <w:rsid w:val="00CD536C"/>
    <w:rsid w:val="00CF482E"/>
    <w:rsid w:val="00D13724"/>
    <w:rsid w:val="00D24ADD"/>
    <w:rsid w:val="00D310A3"/>
    <w:rsid w:val="00D50272"/>
    <w:rsid w:val="00D509D2"/>
    <w:rsid w:val="00D63D0B"/>
    <w:rsid w:val="00D80E82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59E7"/>
    <w:rsid w:val="00E55E83"/>
    <w:rsid w:val="00E57B23"/>
    <w:rsid w:val="00E6372C"/>
    <w:rsid w:val="00E66994"/>
    <w:rsid w:val="00E71976"/>
    <w:rsid w:val="00E733E0"/>
    <w:rsid w:val="00E73D73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E6293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258E"/>
    <w:rsid w:val="00F4321F"/>
    <w:rsid w:val="00F4520E"/>
    <w:rsid w:val="00F5195F"/>
    <w:rsid w:val="00F53465"/>
    <w:rsid w:val="00F53DC1"/>
    <w:rsid w:val="00F55DE4"/>
    <w:rsid w:val="00F602D5"/>
    <w:rsid w:val="00F67FB1"/>
    <w:rsid w:val="00F73060"/>
    <w:rsid w:val="00F75CCA"/>
    <w:rsid w:val="00F802F0"/>
    <w:rsid w:val="00F81775"/>
    <w:rsid w:val="00F8425D"/>
    <w:rsid w:val="00F94443"/>
    <w:rsid w:val="00F96BE0"/>
    <w:rsid w:val="00FB5043"/>
    <w:rsid w:val="00FC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D66B8D"/>
  <w15:docId w15:val="{6E57B8BA-9495-4217-9A64-CBCEADD0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character" w:customStyle="1" w:styleId="q4iawc">
    <w:name w:val="q4iawc"/>
    <w:basedOn w:val="Domylnaczcionkaakapitu"/>
    <w:rsid w:val="00712603"/>
  </w:style>
  <w:style w:type="character" w:styleId="Pogrubienie">
    <w:name w:val="Strong"/>
    <w:basedOn w:val="Domylnaczcionkaakapitu"/>
    <w:uiPriority w:val="22"/>
    <w:qFormat/>
    <w:rsid w:val="00F4520E"/>
    <w:rPr>
      <w:b/>
      <w:bCs/>
    </w:rPr>
  </w:style>
  <w:style w:type="table" w:styleId="Tabelalisty2akcent3">
    <w:name w:val="List Table 2 Accent 3"/>
    <w:basedOn w:val="Standardowy"/>
    <w:uiPriority w:val="47"/>
    <w:rsid w:val="00F4520E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A7438-DFE3-4E89-803E-304194C9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1621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2</cp:revision>
  <cp:lastPrinted>2022-05-19T07:22:00Z</cp:lastPrinted>
  <dcterms:created xsi:type="dcterms:W3CDTF">2022-11-23T13:17:00Z</dcterms:created>
  <dcterms:modified xsi:type="dcterms:W3CDTF">2022-11-23T13:17:00Z</dcterms:modified>
</cp:coreProperties>
</file>