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A7E" w:rsidRPr="003261E7" w:rsidRDefault="00D452D9" w:rsidP="001F5FC7">
      <w:pPr>
        <w:spacing w:after="240"/>
        <w:jc w:val="right"/>
        <w:rPr>
          <w:sz w:val="22"/>
          <w:szCs w:val="22"/>
        </w:rPr>
      </w:pPr>
      <w:r w:rsidRPr="00D452D9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D452D9">
        <w:rPr>
          <w:sz w:val="22"/>
          <w:szCs w:val="22"/>
        </w:rPr>
        <w:t>2022-11-03</w:t>
      </w:r>
    </w:p>
    <w:p w:rsidR="00D452D9" w:rsidRPr="00D452D9" w:rsidRDefault="00D452D9" w:rsidP="00DA2A7E">
      <w:pPr>
        <w:spacing w:after="40"/>
        <w:rPr>
          <w:b/>
          <w:bCs/>
          <w:sz w:val="22"/>
          <w:szCs w:val="22"/>
        </w:rPr>
      </w:pPr>
      <w:r w:rsidRPr="00D452D9">
        <w:rPr>
          <w:b/>
          <w:bCs/>
          <w:sz w:val="22"/>
          <w:szCs w:val="22"/>
        </w:rPr>
        <w:t>Politechnika Rzeszowska</w:t>
      </w:r>
    </w:p>
    <w:p w:rsidR="00DA2A7E" w:rsidRPr="003261E7" w:rsidRDefault="00D452D9" w:rsidP="00DA2A7E">
      <w:pPr>
        <w:spacing w:after="40"/>
        <w:rPr>
          <w:b/>
          <w:bCs/>
          <w:sz w:val="22"/>
          <w:szCs w:val="22"/>
        </w:rPr>
      </w:pPr>
      <w:r w:rsidRPr="00D452D9">
        <w:rPr>
          <w:b/>
          <w:bCs/>
          <w:sz w:val="22"/>
          <w:szCs w:val="22"/>
        </w:rPr>
        <w:t>Dział Zamówień Publicznych</w:t>
      </w:r>
    </w:p>
    <w:p w:rsidR="00DA2A7E" w:rsidRPr="003261E7" w:rsidRDefault="00D452D9" w:rsidP="00DA2A7E">
      <w:pPr>
        <w:rPr>
          <w:sz w:val="22"/>
          <w:szCs w:val="22"/>
        </w:rPr>
      </w:pPr>
      <w:r w:rsidRPr="00D452D9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D452D9">
        <w:rPr>
          <w:sz w:val="22"/>
          <w:szCs w:val="22"/>
        </w:rPr>
        <w:t>12</w:t>
      </w:r>
    </w:p>
    <w:p w:rsidR="00DA2A7E" w:rsidRPr="003261E7" w:rsidRDefault="00D452D9" w:rsidP="00DA2A7E">
      <w:pPr>
        <w:rPr>
          <w:sz w:val="22"/>
          <w:szCs w:val="22"/>
        </w:rPr>
      </w:pPr>
      <w:r w:rsidRPr="00D452D9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D452D9">
        <w:rPr>
          <w:sz w:val="22"/>
          <w:szCs w:val="22"/>
        </w:rPr>
        <w:t>Rzeszów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bookmarkStart w:id="0" w:name="_GoBack"/>
      <w:bookmarkEnd w:id="0"/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proofErr w:type="gramStart"/>
      <w:r w:rsidRPr="003261E7">
        <w:rPr>
          <w:b/>
          <w:sz w:val="28"/>
          <w:szCs w:val="24"/>
        </w:rPr>
        <w:t>o</w:t>
      </w:r>
      <w:proofErr w:type="gramEnd"/>
      <w:r w:rsidRPr="003261E7">
        <w:rPr>
          <w:b/>
          <w:sz w:val="28"/>
          <w:szCs w:val="24"/>
        </w:rPr>
        <w:t xml:space="preserve">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D452D9" w:rsidRPr="003261E7" w:rsidTr="00FD68A0">
        <w:trPr>
          <w:trHeight w:val="638"/>
        </w:trPr>
        <w:tc>
          <w:tcPr>
            <w:tcW w:w="959" w:type="dxa"/>
            <w:shd w:val="clear" w:color="auto" w:fill="auto"/>
          </w:tcPr>
          <w:p w:rsidR="00D452D9" w:rsidRPr="003261E7" w:rsidRDefault="00D452D9" w:rsidP="00FD68A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452D9" w:rsidRPr="003261E7" w:rsidRDefault="00D452D9" w:rsidP="00FD68A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3261E7">
              <w:rPr>
                <w:sz w:val="22"/>
                <w:szCs w:val="22"/>
              </w:rPr>
              <w:t>postępowania</w:t>
            </w:r>
            <w:proofErr w:type="gramEnd"/>
            <w:r w:rsidRPr="003261E7">
              <w:rPr>
                <w:sz w:val="22"/>
                <w:szCs w:val="22"/>
              </w:rPr>
              <w:t xml:space="preserve"> o udzielenie zamówienia publicznego, prowadzonego w trybie </w:t>
            </w:r>
            <w:r w:rsidRPr="00D452D9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D452D9">
              <w:rPr>
                <w:b/>
                <w:bCs/>
                <w:sz w:val="22"/>
                <w:szCs w:val="22"/>
              </w:rPr>
              <w:t>Badania mobilności transportowej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D452D9">
              <w:rPr>
                <w:b/>
                <w:sz w:val="22"/>
                <w:szCs w:val="22"/>
              </w:rPr>
              <w:t>NA/O/276/2022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452D9" w:rsidRPr="00D452D9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D452D9" w:rsidRPr="00D452D9">
        <w:rPr>
          <w:b/>
          <w:sz w:val="22"/>
          <w:szCs w:val="22"/>
        </w:rPr>
        <w:t>Politechnika Rzeszowska</w:t>
      </w:r>
    </w:p>
    <w:p w:rsidR="00DA2A7E" w:rsidRDefault="00D452D9" w:rsidP="001F5FC7">
      <w:pPr>
        <w:spacing w:before="240" w:line="276" w:lineRule="auto"/>
        <w:jc w:val="both"/>
        <w:rPr>
          <w:sz w:val="22"/>
          <w:szCs w:val="22"/>
        </w:rPr>
      </w:pPr>
      <w:r w:rsidRPr="00D452D9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 xml:space="preserve">, </w:t>
      </w:r>
      <w:r w:rsidR="00DA2A7E">
        <w:rPr>
          <w:sz w:val="22"/>
          <w:szCs w:val="22"/>
        </w:rPr>
        <w:t>zawiadamia, że unieważnia postępowanie o udzielenie zamówienia publicznego.</w:t>
      </w:r>
    </w:p>
    <w:p w:rsidR="00DA2A7E" w:rsidRPr="001F5FC7" w:rsidRDefault="001F5FC7" w:rsidP="001F5FC7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80"/>
      </w:tblGrid>
      <w:tr w:rsidR="001F5FC7" w:rsidRPr="007240DA" w:rsidTr="001F5FC7">
        <w:tc>
          <w:tcPr>
            <w:tcW w:w="9180" w:type="dxa"/>
            <w:shd w:val="clear" w:color="auto" w:fill="auto"/>
          </w:tcPr>
          <w:p w:rsidR="001F5FC7" w:rsidRPr="007240DA" w:rsidRDefault="001F5FC7" w:rsidP="00FD68A0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452D9">
              <w:rPr>
                <w:sz w:val="22"/>
                <w:szCs w:val="22"/>
              </w:rPr>
              <w:t>cena</w:t>
            </w:r>
            <w:proofErr w:type="gramEnd"/>
            <w:r w:rsidRPr="00D452D9">
              <w:rPr>
                <w:sz w:val="22"/>
                <w:szCs w:val="22"/>
              </w:rPr>
              <w:t xml:space="preserve"> lub koszt najkorzystniejszej oferty lub oferta z najniższą ceną przewyższa kwotę, którą zamawiający zamierza przeznaczyć na sfinansowanie zamówienia</w:t>
            </w:r>
          </w:p>
        </w:tc>
      </w:tr>
    </w:tbl>
    <w:p w:rsidR="00DA2A7E" w:rsidRPr="003261E7" w:rsidRDefault="00DA2A7E" w:rsidP="00DA2A7E">
      <w:pPr>
        <w:spacing w:after="480" w:line="276" w:lineRule="auto"/>
        <w:jc w:val="both"/>
        <w:rPr>
          <w:sz w:val="22"/>
          <w:szCs w:val="22"/>
        </w:rPr>
      </w:pP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6C25" w:rsidRDefault="00DA6C25">
      <w:r>
        <w:separator/>
      </w:r>
    </w:p>
  </w:endnote>
  <w:endnote w:type="continuationSeparator" w:id="0">
    <w:p w:rsidR="00DA6C25" w:rsidRDefault="00DA6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F5FC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6C25" w:rsidRDefault="00DA6C25">
      <w:r>
        <w:separator/>
      </w:r>
    </w:p>
  </w:footnote>
  <w:footnote w:type="continuationSeparator" w:id="0">
    <w:p w:rsidR="00DA6C25" w:rsidRDefault="00DA6C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52D9" w:rsidRDefault="00D452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52D9" w:rsidRDefault="00D452D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52D9" w:rsidRDefault="00D452D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6C25"/>
    <w:rsid w:val="00020DF5"/>
    <w:rsid w:val="000345C2"/>
    <w:rsid w:val="00047A30"/>
    <w:rsid w:val="001B1480"/>
    <w:rsid w:val="001F5FC7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553F8"/>
    <w:rsid w:val="00A24B53"/>
    <w:rsid w:val="00A86662"/>
    <w:rsid w:val="00AF6582"/>
    <w:rsid w:val="00AF7988"/>
    <w:rsid w:val="00B1578C"/>
    <w:rsid w:val="00BA77A9"/>
    <w:rsid w:val="00BF7AFB"/>
    <w:rsid w:val="00CC422D"/>
    <w:rsid w:val="00CE52C3"/>
    <w:rsid w:val="00D452D9"/>
    <w:rsid w:val="00DA2A7E"/>
    <w:rsid w:val="00DA6C25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32EE2E9-DF8D-48F5-9DD9-7DE12B8FC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76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Magdalena Salamon</cp:lastModifiedBy>
  <cp:revision>2</cp:revision>
  <cp:lastPrinted>2022-11-03T09:55:00Z</cp:lastPrinted>
  <dcterms:created xsi:type="dcterms:W3CDTF">2022-11-03T09:59:00Z</dcterms:created>
  <dcterms:modified xsi:type="dcterms:W3CDTF">2022-11-03T09:59:00Z</dcterms:modified>
</cp:coreProperties>
</file>