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B767EB" w:rsidP="00DA2A7E">
      <w:pPr>
        <w:spacing w:after="240"/>
        <w:jc w:val="right"/>
        <w:rPr>
          <w:sz w:val="22"/>
          <w:szCs w:val="22"/>
        </w:rPr>
      </w:pPr>
      <w:r w:rsidRPr="00B767EB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767EB">
        <w:rPr>
          <w:sz w:val="22"/>
          <w:szCs w:val="22"/>
        </w:rPr>
        <w:t>2022-10-14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767EB" w:rsidRPr="00B767EB" w:rsidRDefault="00B767EB" w:rsidP="00DA2A7E">
      <w:pPr>
        <w:spacing w:after="40"/>
        <w:rPr>
          <w:b/>
          <w:bCs/>
          <w:sz w:val="22"/>
          <w:szCs w:val="22"/>
        </w:rPr>
      </w:pPr>
      <w:r w:rsidRPr="00B767EB">
        <w:rPr>
          <w:b/>
          <w:bCs/>
          <w:sz w:val="22"/>
          <w:szCs w:val="22"/>
        </w:rPr>
        <w:t>Politechnika Rzeszowska</w:t>
      </w:r>
    </w:p>
    <w:p w:rsidR="00DA2A7E" w:rsidRPr="003261E7" w:rsidRDefault="00B767EB" w:rsidP="00DA2A7E">
      <w:pPr>
        <w:spacing w:after="40"/>
        <w:rPr>
          <w:b/>
          <w:bCs/>
          <w:sz w:val="22"/>
          <w:szCs w:val="22"/>
        </w:rPr>
      </w:pPr>
      <w:r w:rsidRPr="00B767EB">
        <w:rPr>
          <w:b/>
          <w:bCs/>
          <w:sz w:val="22"/>
          <w:szCs w:val="22"/>
        </w:rPr>
        <w:t>Dział Zamówień Publicznych</w:t>
      </w:r>
    </w:p>
    <w:p w:rsidR="00DA2A7E" w:rsidRPr="003261E7" w:rsidRDefault="00B767EB" w:rsidP="00DA2A7E">
      <w:pPr>
        <w:rPr>
          <w:sz w:val="22"/>
          <w:szCs w:val="22"/>
        </w:rPr>
      </w:pPr>
      <w:r w:rsidRPr="00B767EB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767EB">
        <w:rPr>
          <w:sz w:val="22"/>
          <w:szCs w:val="22"/>
        </w:rPr>
        <w:t>12</w:t>
      </w:r>
    </w:p>
    <w:p w:rsidR="00DA2A7E" w:rsidRPr="003261E7" w:rsidRDefault="00B767EB" w:rsidP="00DA2A7E">
      <w:pPr>
        <w:rPr>
          <w:sz w:val="22"/>
          <w:szCs w:val="22"/>
        </w:rPr>
      </w:pPr>
      <w:r w:rsidRPr="00B767EB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767EB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3C2B56" w:rsidRDefault="003C2B56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767EB" w:rsidRPr="003261E7" w:rsidTr="00C62FB8">
        <w:trPr>
          <w:trHeight w:val="638"/>
        </w:trPr>
        <w:tc>
          <w:tcPr>
            <w:tcW w:w="959" w:type="dxa"/>
            <w:shd w:val="clear" w:color="auto" w:fill="auto"/>
          </w:tcPr>
          <w:p w:rsidR="00B767EB" w:rsidRPr="003261E7" w:rsidRDefault="00B767EB" w:rsidP="00C62F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767EB" w:rsidRPr="003261E7" w:rsidRDefault="00B767EB" w:rsidP="00C62F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67EB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767EB">
              <w:rPr>
                <w:b/>
                <w:bCs/>
                <w:sz w:val="22"/>
                <w:szCs w:val="22"/>
              </w:rPr>
              <w:t>Wykonanie wielobranżowej dokumentacji projektowo-kosztorysowej, na realizację zamierzenia budowlanego: „Budowa komór badawczych w rejonie Hali Sportowej oraz rozbiórka istniejących komór zlokalizowanych prz</w:t>
            </w:r>
            <w:r w:rsidR="003C2B56">
              <w:rPr>
                <w:b/>
                <w:bCs/>
                <w:sz w:val="22"/>
                <w:szCs w:val="22"/>
              </w:rPr>
              <w:t xml:space="preserve">y </w:t>
            </w:r>
            <w:r w:rsidRPr="00B767EB">
              <w:rPr>
                <w:b/>
                <w:bCs/>
                <w:sz w:val="22"/>
                <w:szCs w:val="22"/>
              </w:rPr>
              <w:t>budynku "K".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767EB">
              <w:rPr>
                <w:b/>
                <w:sz w:val="22"/>
                <w:szCs w:val="22"/>
              </w:rPr>
              <w:t>NA/O/263/2022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3C2B56" w:rsidRDefault="003C2B56" w:rsidP="00DA2A7E">
      <w:pPr>
        <w:spacing w:before="480" w:after="120" w:line="276" w:lineRule="auto"/>
        <w:jc w:val="both"/>
        <w:rPr>
          <w:sz w:val="22"/>
          <w:szCs w:val="22"/>
        </w:rPr>
      </w:pPr>
    </w:p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</w:t>
      </w:r>
    </w:p>
    <w:p w:rsidR="00DA2A7E" w:rsidRPr="003261E7" w:rsidRDefault="00B767EB" w:rsidP="00DA2A7E">
      <w:pPr>
        <w:spacing w:after="480" w:line="276" w:lineRule="auto"/>
        <w:jc w:val="both"/>
        <w:rPr>
          <w:sz w:val="22"/>
          <w:szCs w:val="22"/>
        </w:rPr>
      </w:pPr>
      <w:r w:rsidRPr="00B767EB">
        <w:rPr>
          <w:sz w:val="22"/>
          <w:szCs w:val="22"/>
        </w:rPr>
        <w:t xml:space="preserve">Nie </w:t>
      </w:r>
      <w:r w:rsidR="003C2B56" w:rsidRPr="00B767EB">
        <w:rPr>
          <w:sz w:val="22"/>
          <w:szCs w:val="22"/>
        </w:rPr>
        <w:t>złożono</w:t>
      </w:r>
      <w:r w:rsidR="003C2B56">
        <w:rPr>
          <w:sz w:val="22"/>
          <w:szCs w:val="22"/>
        </w:rPr>
        <w:t xml:space="preserve"> </w:t>
      </w:r>
      <w:r w:rsidR="003C2B56" w:rsidRPr="00B767EB">
        <w:rPr>
          <w:sz w:val="22"/>
          <w:szCs w:val="22"/>
        </w:rPr>
        <w:t>żadnej oferty</w:t>
      </w:r>
      <w:r w:rsidR="003C2B56">
        <w:rPr>
          <w:sz w:val="22"/>
          <w:szCs w:val="22"/>
        </w:rPr>
        <w:t xml:space="preserve"> w wyznaczonym terminie składania ofert.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2B5" w:rsidRDefault="005762B5">
      <w:r>
        <w:separator/>
      </w:r>
    </w:p>
  </w:endnote>
  <w:endnote w:type="continuationSeparator" w:id="0">
    <w:p w:rsidR="005762B5" w:rsidRDefault="00576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B3A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3A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2B5" w:rsidRDefault="005762B5">
      <w:r>
        <w:separator/>
      </w:r>
    </w:p>
  </w:footnote>
  <w:footnote w:type="continuationSeparator" w:id="0">
    <w:p w:rsidR="005762B5" w:rsidRDefault="00576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7EB" w:rsidRDefault="00B767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7EB" w:rsidRDefault="00B767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7EB" w:rsidRDefault="00B767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62B5"/>
    <w:rsid w:val="00020DF5"/>
    <w:rsid w:val="000345C2"/>
    <w:rsid w:val="00047A30"/>
    <w:rsid w:val="001B1480"/>
    <w:rsid w:val="001B3A47"/>
    <w:rsid w:val="002D47D4"/>
    <w:rsid w:val="003261E7"/>
    <w:rsid w:val="00372CE9"/>
    <w:rsid w:val="003C2B56"/>
    <w:rsid w:val="003F0CBE"/>
    <w:rsid w:val="00420F05"/>
    <w:rsid w:val="00467255"/>
    <w:rsid w:val="005644C6"/>
    <w:rsid w:val="005762B5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767EB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AED1B0"/>
  <w15:chartTrackingRefBased/>
  <w15:docId w15:val="{F22331AD-AE5C-4C49-AF23-BA091191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2022-10-20T07:23:00Z</cp:lastPrinted>
  <dcterms:created xsi:type="dcterms:W3CDTF">2022-10-20T07:23:00Z</dcterms:created>
  <dcterms:modified xsi:type="dcterms:W3CDTF">2022-10-20T07:23:00Z</dcterms:modified>
</cp:coreProperties>
</file>