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09C0AF74"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F5C98">
        <w:rPr>
          <w:b/>
          <w:sz w:val="28"/>
          <w:szCs w:val="28"/>
        </w:rPr>
        <w:t>2</w:t>
      </w:r>
      <w:r w:rsidR="00573FCB">
        <w:rPr>
          <w:b/>
          <w:sz w:val="28"/>
          <w:szCs w:val="28"/>
        </w:rPr>
        <w:t>53</w:t>
      </w:r>
      <w:r w:rsidR="008C5B97" w:rsidRPr="009614D6">
        <w:rPr>
          <w:b/>
          <w:sz w:val="28"/>
          <w:szCs w:val="28"/>
        </w:rPr>
        <w:t>/</w:t>
      </w:r>
      <w:r w:rsidR="00306290">
        <w:rPr>
          <w:b/>
          <w:sz w:val="28"/>
          <w:szCs w:val="28"/>
        </w:rPr>
        <w:t>2022</w:t>
      </w:r>
      <w:r w:rsidRPr="009614D6">
        <w:rPr>
          <w:b/>
          <w:sz w:val="28"/>
          <w:szCs w:val="28"/>
        </w:rPr>
        <w:t xml:space="preserve"> </w:t>
      </w:r>
    </w:p>
    <w:p w14:paraId="6E9A0A59" w14:textId="120175E9" w:rsidR="00C91D62" w:rsidRDefault="00C91D62" w:rsidP="00104D8A">
      <w:pPr>
        <w:tabs>
          <w:tab w:val="left" w:pos="142"/>
        </w:tabs>
        <w:spacing w:before="120" w:after="120" w:line="276" w:lineRule="auto"/>
        <w:jc w:val="center"/>
        <w:rPr>
          <w:sz w:val="24"/>
          <w:szCs w:val="22"/>
        </w:rPr>
      </w:pPr>
    </w:p>
    <w:p w14:paraId="5D151B26" w14:textId="77777777" w:rsidR="003142AC" w:rsidRDefault="003142AC"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[Dz.U. z 2021 roku, poz. 1129 z późn.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0B214AAA" w14:textId="77777777" w:rsidTr="00565DE6">
        <w:tc>
          <w:tcPr>
            <w:tcW w:w="5000" w:type="pct"/>
            <w:shd w:val="clear" w:color="auto" w:fill="F3F3F3"/>
          </w:tcPr>
          <w:p w14:paraId="4E937CA3"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4B917393" w14:textId="77777777" w:rsidTr="00565DE6">
        <w:tc>
          <w:tcPr>
            <w:tcW w:w="5000" w:type="pct"/>
          </w:tcPr>
          <w:p w14:paraId="173A203F" w14:textId="77777777" w:rsidR="00565DE6" w:rsidRPr="00573FCB" w:rsidRDefault="00565DE6" w:rsidP="00204097">
            <w:pPr>
              <w:spacing w:before="120" w:after="120" w:line="276" w:lineRule="auto"/>
              <w:jc w:val="both"/>
              <w:rPr>
                <w:b/>
                <w:sz w:val="22"/>
                <w:szCs w:val="22"/>
              </w:rPr>
            </w:pPr>
            <w:r w:rsidRPr="00573FCB">
              <w:rPr>
                <w:b/>
                <w:sz w:val="22"/>
                <w:szCs w:val="22"/>
              </w:rPr>
              <w:t xml:space="preserve">Temat: </w:t>
            </w:r>
          </w:p>
          <w:p w14:paraId="2BF3C51D" w14:textId="7FD969FE" w:rsidR="00565DE6" w:rsidRPr="00573FCB" w:rsidRDefault="00573FCB" w:rsidP="00204097">
            <w:pPr>
              <w:spacing w:before="120" w:after="120" w:line="276" w:lineRule="auto"/>
              <w:jc w:val="both"/>
              <w:rPr>
                <w:b/>
                <w:i/>
                <w:sz w:val="22"/>
                <w:szCs w:val="22"/>
              </w:rPr>
            </w:pPr>
            <w:r w:rsidRPr="00573FCB">
              <w:rPr>
                <w:b/>
                <w:i/>
                <w:sz w:val="22"/>
                <w:szCs w:val="22"/>
              </w:rPr>
              <w:t>Dostawa przecinarki taśmowej</w:t>
            </w:r>
          </w:p>
          <w:p w14:paraId="41DDB42A" w14:textId="77777777" w:rsidR="00565DE6" w:rsidRPr="00573FCB" w:rsidRDefault="00565DE6" w:rsidP="00204097">
            <w:pPr>
              <w:spacing w:before="120" w:after="120" w:line="276" w:lineRule="auto"/>
              <w:jc w:val="both"/>
              <w:rPr>
                <w:b/>
                <w:sz w:val="22"/>
                <w:szCs w:val="22"/>
              </w:rPr>
            </w:pPr>
          </w:p>
          <w:p w14:paraId="715585CC" w14:textId="77777777" w:rsidR="00565DE6" w:rsidRPr="00573FCB" w:rsidRDefault="00565DE6" w:rsidP="00204097">
            <w:pPr>
              <w:spacing w:before="120" w:after="120" w:line="276" w:lineRule="auto"/>
              <w:jc w:val="both"/>
              <w:rPr>
                <w:b/>
                <w:sz w:val="22"/>
                <w:szCs w:val="22"/>
              </w:rPr>
            </w:pPr>
            <w:r w:rsidRPr="00573FCB">
              <w:rPr>
                <w:b/>
                <w:sz w:val="22"/>
                <w:szCs w:val="22"/>
              </w:rPr>
              <w:t>Wspólny Słownik Zamówień</w:t>
            </w:r>
            <w:r w:rsidRPr="00573FCB">
              <w:rPr>
                <w:sz w:val="22"/>
                <w:szCs w:val="22"/>
              </w:rPr>
              <w:t>:</w:t>
            </w:r>
            <w:r w:rsidRPr="00573FCB">
              <w:rPr>
                <w:b/>
                <w:sz w:val="22"/>
                <w:szCs w:val="22"/>
              </w:rPr>
              <w:t xml:space="preserve"> </w:t>
            </w:r>
          </w:p>
          <w:p w14:paraId="78FADB71" w14:textId="3C8E5D2C" w:rsidR="00565DE6" w:rsidRPr="00573FCB" w:rsidRDefault="00B700C0" w:rsidP="00204097">
            <w:pPr>
              <w:spacing w:before="120" w:after="120" w:line="276" w:lineRule="auto"/>
              <w:jc w:val="both"/>
              <w:rPr>
                <w:color w:val="000000"/>
                <w:sz w:val="22"/>
                <w:szCs w:val="22"/>
              </w:rPr>
            </w:pPr>
            <w:r>
              <w:rPr>
                <w:b/>
                <w:bCs/>
                <w:color w:val="000000"/>
                <w:sz w:val="22"/>
                <w:szCs w:val="22"/>
              </w:rPr>
              <w:t>30123000-7</w:t>
            </w:r>
            <w:r w:rsidR="00AD3302" w:rsidRPr="00573FCB">
              <w:rPr>
                <w:color w:val="000000"/>
                <w:sz w:val="22"/>
                <w:szCs w:val="22"/>
              </w:rPr>
              <w:tab/>
            </w:r>
            <w:r w:rsidR="00AD3302" w:rsidRPr="00573FCB">
              <w:rPr>
                <w:color w:val="000000"/>
                <w:sz w:val="22"/>
                <w:szCs w:val="22"/>
              </w:rPr>
              <w:tab/>
            </w:r>
            <w:r>
              <w:rPr>
                <w:color w:val="000000"/>
                <w:sz w:val="22"/>
                <w:szCs w:val="22"/>
              </w:rPr>
              <w:t>Maszyny biurowe i przemysłowe</w:t>
            </w:r>
          </w:p>
          <w:p w14:paraId="4AC17377" w14:textId="77777777" w:rsidR="00565DE6" w:rsidRPr="00573FCB" w:rsidRDefault="00565DE6" w:rsidP="00204097">
            <w:pPr>
              <w:spacing w:before="120" w:after="120" w:line="276" w:lineRule="auto"/>
              <w:jc w:val="both"/>
              <w:rPr>
                <w:sz w:val="22"/>
                <w:szCs w:val="22"/>
              </w:rPr>
            </w:pPr>
          </w:p>
          <w:p w14:paraId="18540997" w14:textId="77777777" w:rsidR="005D02B0" w:rsidRPr="00573FCB" w:rsidRDefault="00565DE6" w:rsidP="003142AC">
            <w:pPr>
              <w:spacing w:before="120" w:after="120" w:line="276" w:lineRule="auto"/>
              <w:rPr>
                <w:rFonts w:eastAsia="Calibri"/>
                <w:b/>
                <w:bCs/>
                <w:sz w:val="22"/>
                <w:szCs w:val="22"/>
                <w:lang w:eastAsia="en-US"/>
              </w:rPr>
            </w:pPr>
            <w:r w:rsidRPr="00573FCB">
              <w:rPr>
                <w:rFonts w:eastAsia="Calibri"/>
                <w:b/>
                <w:bCs/>
                <w:sz w:val="22"/>
                <w:szCs w:val="22"/>
                <w:lang w:eastAsia="en-US"/>
              </w:rPr>
              <w:t>Opis przedmiotu zamówienia:</w:t>
            </w:r>
          </w:p>
          <w:p w14:paraId="44F412BA" w14:textId="77777777" w:rsidR="003142AC" w:rsidRPr="00573FCB" w:rsidRDefault="00573FCB" w:rsidP="003142AC">
            <w:pPr>
              <w:spacing w:before="120" w:after="120" w:line="276" w:lineRule="auto"/>
              <w:rPr>
                <w:rFonts w:eastAsia="Calibri"/>
                <w:sz w:val="22"/>
                <w:szCs w:val="22"/>
                <w:lang w:eastAsia="en-US"/>
              </w:rPr>
            </w:pPr>
            <w:r w:rsidRPr="00573FCB">
              <w:rPr>
                <w:rFonts w:eastAsia="Calibri"/>
                <w:sz w:val="22"/>
                <w:szCs w:val="22"/>
                <w:lang w:eastAsia="en-US"/>
              </w:rPr>
              <w:t>Przedmiotem zamówienia jest dostawa przecinarki taśmowej o następujących parametrach:</w:t>
            </w:r>
          </w:p>
          <w:p w14:paraId="1F867E4A"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 xml:space="preserve">średnica cięcia minimalna o 5 </w:t>
            </w:r>
          </w:p>
          <w:p w14:paraId="3A179822"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 xml:space="preserve">średnica cięcia maksymalna nie mniej niż o 250 </w:t>
            </w:r>
          </w:p>
          <w:p w14:paraId="20A94266"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minimalna długość materiału w imadle 15mm</w:t>
            </w:r>
          </w:p>
          <w:p w14:paraId="1F09BC5B"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cięcie pod kątem: Lewo/Prawo 45°- 0° - 45° - 60°</w:t>
            </w:r>
          </w:p>
          <w:p w14:paraId="414713CB"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lastRenderedPageBreak/>
              <w:t>średnica cięcia przy ustawieniu kąta 0 stopni nie mniejsza niż: dla przekroju okrągłego fi 250, dla prostokątnego 320x200, kwadratowego 240x240</w:t>
            </w:r>
          </w:p>
          <w:p w14:paraId="10629CAE"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regulowana prędkość cięcia</w:t>
            </w:r>
          </w:p>
          <w:p w14:paraId="1D17E91C"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wbudowany układ chłodzenia</w:t>
            </w:r>
          </w:p>
          <w:p w14:paraId="4ED927B0"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 xml:space="preserve">praca w cyklu półautomatycznym </w:t>
            </w:r>
          </w:p>
          <w:p w14:paraId="1CD94284" w14:textId="12D10AC2"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opuszczanie ramienia grawitacyjne – płynne</w:t>
            </w:r>
          </w:p>
          <w:p w14:paraId="66E1375A"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imadło ręczne</w:t>
            </w:r>
          </w:p>
          <w:p w14:paraId="6190AC8E"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zapasowe taśmy o różnej wysokości zębów do cięcia przekrojów pełnych, kształtowników i rur po 3 szt. z każdego rodzaju</w:t>
            </w:r>
          </w:p>
          <w:p w14:paraId="0505753F"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 xml:space="preserve">dodatkowy płyn chłodzący </w:t>
            </w:r>
          </w:p>
          <w:p w14:paraId="7D671A19"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 xml:space="preserve">dodatkowo dwa komplety szczotek czyszczących </w:t>
            </w:r>
          </w:p>
          <w:p w14:paraId="02E8DA12"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moc całkowita nie mniej niż 1500W</w:t>
            </w:r>
          </w:p>
          <w:p w14:paraId="6B5C1507"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zasilanie 400V/50Hz</w:t>
            </w:r>
          </w:p>
          <w:p w14:paraId="24ADEC55" w14:textId="77777777"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instrukcja obsługi w języku polskim</w:t>
            </w:r>
          </w:p>
          <w:p w14:paraId="2583C7B7" w14:textId="26B9102A" w:rsidR="00573FCB" w:rsidRPr="00573FCB" w:rsidRDefault="00573FCB" w:rsidP="00573FCB">
            <w:pPr>
              <w:pStyle w:val="Akapitzlist"/>
              <w:numPr>
                <w:ilvl w:val="0"/>
                <w:numId w:val="36"/>
              </w:numPr>
              <w:spacing w:before="120" w:after="120"/>
              <w:contextualSpacing w:val="0"/>
              <w:rPr>
                <w:rFonts w:ascii="Times New Roman" w:eastAsia="Calibri" w:hAnsi="Times New Roman"/>
                <w:lang w:eastAsia="en-US"/>
              </w:rPr>
            </w:pPr>
            <w:r w:rsidRPr="00573FCB">
              <w:rPr>
                <w:rFonts w:ascii="Times New Roman" w:eastAsia="Calibri" w:hAnsi="Times New Roman"/>
                <w:lang w:eastAsia="en-US"/>
              </w:rPr>
              <w:t>deklaracja zgodności CE</w:t>
            </w:r>
          </w:p>
        </w:tc>
      </w:tr>
      <w:tr w:rsidR="009479C3" w:rsidRPr="00104D8A" w14:paraId="2664F9AA" w14:textId="77777777" w:rsidTr="009479C3">
        <w:tc>
          <w:tcPr>
            <w:tcW w:w="5000" w:type="pct"/>
          </w:tcPr>
          <w:p w14:paraId="260B9BCE"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4B88DBEF" w14:textId="77777777" w:rsidTr="009479C3">
        <w:tc>
          <w:tcPr>
            <w:tcW w:w="5000" w:type="pct"/>
          </w:tcPr>
          <w:p w14:paraId="0ACAC1B5"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1F75F327"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0AFDF411"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5C6A3CA9" w14:textId="6F0B8A8F" w:rsidR="004F00D6" w:rsidRDefault="004F00D6" w:rsidP="0071646B">
      <w:pPr>
        <w:spacing w:before="120" w:after="120" w:line="276" w:lineRule="auto"/>
        <w:jc w:val="both"/>
        <w:rPr>
          <w:sz w:val="16"/>
          <w:szCs w:val="16"/>
        </w:rPr>
      </w:pPr>
    </w:p>
    <w:p w14:paraId="28CF7C13" w14:textId="3AD79C93" w:rsidR="00573FCB" w:rsidRDefault="00573FCB" w:rsidP="0071646B">
      <w:pPr>
        <w:spacing w:before="120" w:after="120" w:line="276" w:lineRule="auto"/>
        <w:jc w:val="both"/>
        <w:rPr>
          <w:sz w:val="16"/>
          <w:szCs w:val="16"/>
        </w:rPr>
      </w:pPr>
    </w:p>
    <w:p w14:paraId="7C9E8BAA" w14:textId="6960F7E9" w:rsidR="00573FCB" w:rsidRDefault="00573FCB" w:rsidP="0071646B">
      <w:pPr>
        <w:spacing w:before="120" w:after="120" w:line="276" w:lineRule="auto"/>
        <w:jc w:val="both"/>
        <w:rPr>
          <w:sz w:val="16"/>
          <w:szCs w:val="16"/>
        </w:rPr>
      </w:pPr>
    </w:p>
    <w:p w14:paraId="481388ED" w14:textId="77777777" w:rsidR="00573FCB" w:rsidRPr="0071646B" w:rsidRDefault="00573FCB"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lastRenderedPageBreak/>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64A4E0FA" w14:textId="226E4F75"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573FCB">
              <w:rPr>
                <w:b/>
                <w:bCs/>
                <w:iCs/>
                <w:color w:val="000000"/>
                <w:sz w:val="22"/>
              </w:rPr>
              <w:t>3</w:t>
            </w:r>
            <w:r w:rsidR="00FB5043">
              <w:rPr>
                <w:b/>
                <w:bCs/>
                <w:iCs/>
                <w:color w:val="000000"/>
                <w:sz w:val="22"/>
              </w:rPr>
              <w:t xml:space="preserve"> miesięcy</w:t>
            </w:r>
            <w:r w:rsidR="00E73D73" w:rsidRPr="00565DE6">
              <w:rPr>
                <w:b/>
                <w:bCs/>
                <w:iCs/>
                <w:color w:val="000000"/>
                <w:sz w:val="22"/>
              </w:rPr>
              <w:t xml:space="preserve"> od daty podpisania umowy.</w:t>
            </w:r>
          </w:p>
        </w:tc>
      </w:tr>
    </w:tbl>
    <w:p w14:paraId="53A54F1E" w14:textId="77777777" w:rsidR="00B26FE5" w:rsidRPr="0071646B" w:rsidRDefault="00B26FE5"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47503D37"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w:t>
            </w:r>
            <w:r w:rsidR="00F67FB1">
              <w:rPr>
                <w:b/>
                <w:bCs/>
                <w:iCs/>
                <w:sz w:val="22"/>
                <w:szCs w:val="22"/>
              </w:rPr>
              <w:t>1</w:t>
            </w:r>
            <w:r w:rsidRPr="000721D1">
              <w:rPr>
                <w:b/>
                <w:bCs/>
                <w:iCs/>
                <w:sz w:val="22"/>
                <w:szCs w:val="22"/>
              </w:rPr>
              <w:t xml:space="preserve"> do niniejszego zaproszenia</w:t>
            </w:r>
            <w:r w:rsidRPr="000721D1">
              <w:rPr>
                <w:bCs/>
                <w:iCs/>
                <w:sz w:val="22"/>
                <w:szCs w:val="22"/>
              </w:rPr>
              <w:t>.</w:t>
            </w:r>
          </w:p>
          <w:p w14:paraId="2A86F1D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Pr="000721D1">
              <w:rPr>
                <w:bCs/>
                <w:iCs/>
                <w:sz w:val="22"/>
                <w:szCs w:val="22"/>
              </w:rPr>
              <w:t>.</w:t>
            </w:r>
          </w:p>
          <w:p w14:paraId="15F9400B"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
                <w:bCs/>
                <w:color w:val="000000"/>
                <w:sz w:val="22"/>
                <w:szCs w:val="22"/>
                <w:highlight w:val="yellow"/>
              </w:rPr>
              <w:t xml:space="preserve">Do oferty </w:t>
            </w:r>
            <w:r w:rsidRPr="008011F8">
              <w:rPr>
                <w:rFonts w:eastAsia="Calibri"/>
                <w:b/>
                <w:bCs/>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color w:val="000000"/>
                <w:sz w:val="22"/>
                <w:szCs w:val="22"/>
                <w:highlight w:val="yellow"/>
              </w:rPr>
              <w:t>aktualny odpis z właściwego rejestru lub z centralnej ewidencji i informacji o działalności gospodarczej.</w:t>
            </w:r>
          </w:p>
          <w:p w14:paraId="161AA58A"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Cs/>
                <w:color w:val="000000"/>
                <w:sz w:val="22"/>
                <w:szCs w:val="22"/>
                <w:highlight w:val="yellow"/>
              </w:rPr>
              <w:t xml:space="preserve">Do oferty </w:t>
            </w:r>
            <w:r w:rsidRPr="008011F8">
              <w:rPr>
                <w:rFonts w:eastAsia="Calibri"/>
                <w:b/>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sz w:val="22"/>
                <w:szCs w:val="22"/>
                <w:highlight w:val="yellow"/>
              </w:rPr>
              <w:t xml:space="preserve">broszury produktowe/katalogi produktowy/specyfikacja oferowanych produktów </w:t>
            </w:r>
            <w:r w:rsidRPr="008011F8">
              <w:rPr>
                <w:rFonts w:eastAsia="Calibri"/>
                <w:b/>
                <w:sz w:val="22"/>
                <w:szCs w:val="22"/>
                <w:highlight w:val="yellow"/>
                <w:u w:val="single"/>
              </w:rPr>
              <w:t xml:space="preserve">potwierdzające spełnienie wszystkich parametrów </w:t>
            </w:r>
            <w:r w:rsidRPr="008011F8">
              <w:rPr>
                <w:rFonts w:eastAsia="Calibri"/>
                <w:sz w:val="22"/>
                <w:szCs w:val="22"/>
                <w:highlight w:val="yellow"/>
              </w:rPr>
              <w:t>określonych przez zamawiającego w ogłos</w:t>
            </w:r>
            <w:r w:rsidRPr="008011F8">
              <w:rPr>
                <w:sz w:val="22"/>
                <w:szCs w:val="22"/>
                <w:highlight w:val="yellow"/>
              </w:rPr>
              <w:t xml:space="preserve">zeniu o udzielanym zamówieniu. </w:t>
            </w:r>
            <w:r w:rsidRPr="008011F8">
              <w:rPr>
                <w:rFonts w:eastAsia="Calibri"/>
                <w:b/>
                <w:sz w:val="22"/>
                <w:szCs w:val="22"/>
                <w:highlight w:val="yellow"/>
                <w:u w:val="single"/>
              </w:rPr>
              <w:t>Dokumenty należy dołączyć w języku polskim</w:t>
            </w:r>
            <w:r w:rsidRPr="008011F8">
              <w:rPr>
                <w:b/>
                <w:sz w:val="22"/>
                <w:szCs w:val="22"/>
                <w:highlight w:val="yellow"/>
                <w:u w:val="single"/>
              </w:rPr>
              <w:t>.</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3F7670B6" w14:textId="7CEB1291" w:rsidR="00E57B23" w:rsidRDefault="00E57B23" w:rsidP="0071646B">
      <w:pPr>
        <w:spacing w:before="240" w:after="120" w:line="276" w:lineRule="auto"/>
        <w:jc w:val="both"/>
        <w:rPr>
          <w:b/>
          <w:noProof/>
          <w:sz w:val="16"/>
          <w:szCs w:val="16"/>
        </w:rPr>
      </w:pPr>
    </w:p>
    <w:p w14:paraId="6134476D" w14:textId="77777777" w:rsidR="00573FCB" w:rsidRPr="0071646B" w:rsidRDefault="00573FCB"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lastRenderedPageBreak/>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77777777"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iczba punktów = ( Cmin/Cof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Cmin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Cof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14:paraId="0A745777" w14:textId="0DBF60CB" w:rsidR="00270FF5" w:rsidRDefault="00270FF5"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lastRenderedPageBreak/>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46A519E2" w14:textId="77777777" w:rsidR="003142AC" w:rsidRPr="0071646B" w:rsidRDefault="003142AC" w:rsidP="0071646B">
      <w:pPr>
        <w:spacing w:before="120" w:after="120" w:line="276" w:lineRule="auto"/>
        <w:jc w:val="both"/>
        <w:rPr>
          <w:b/>
          <w:noProof/>
          <w:sz w:val="16"/>
          <w:szCs w:val="16"/>
        </w:rPr>
      </w:pPr>
    </w:p>
    <w:p w14:paraId="6F3CE763" w14:textId="77777777"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77777777"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369C6534" w14:textId="5E567C17" w:rsidR="00F27761" w:rsidRDefault="00F27761" w:rsidP="00204097">
            <w:pPr>
              <w:spacing w:before="120" w:after="240" w:line="276" w:lineRule="auto"/>
              <w:jc w:val="center"/>
              <w:rPr>
                <w:b/>
                <w:sz w:val="24"/>
                <w:szCs w:val="22"/>
              </w:rPr>
            </w:pPr>
            <w:r w:rsidRPr="007B2BF2">
              <w:rPr>
                <w:b/>
                <w:sz w:val="24"/>
                <w:szCs w:val="22"/>
                <w:lang w:val="en-US"/>
              </w:rPr>
              <w:t>“</w:t>
            </w:r>
            <w:r w:rsidR="00E57B23">
              <w:rPr>
                <w:b/>
                <w:sz w:val="24"/>
                <w:szCs w:val="22"/>
                <w:lang w:val="en-US"/>
              </w:rPr>
              <w:t>NA/O/</w:t>
            </w:r>
            <w:r w:rsidR="003142AC">
              <w:rPr>
                <w:b/>
                <w:sz w:val="24"/>
                <w:szCs w:val="22"/>
                <w:lang w:val="en-US"/>
              </w:rPr>
              <w:t>2</w:t>
            </w:r>
            <w:r w:rsidR="00573FCB">
              <w:rPr>
                <w:b/>
                <w:sz w:val="24"/>
                <w:szCs w:val="22"/>
                <w:lang w:val="en-US"/>
              </w:rPr>
              <w:t>53</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573FCB">
              <w:rPr>
                <w:b/>
                <w:i/>
                <w:sz w:val="22"/>
                <w:szCs w:val="22"/>
              </w:rPr>
              <w:t>Dostawa przecinarki taśmowej</w:t>
            </w:r>
            <w:r w:rsidRPr="007B2BF2">
              <w:rPr>
                <w:b/>
                <w:sz w:val="24"/>
                <w:szCs w:val="22"/>
              </w:rPr>
              <w:t>”</w:t>
            </w:r>
          </w:p>
          <w:p w14:paraId="28E35DC0" w14:textId="77777777" w:rsidR="007B2BF2" w:rsidRPr="0071646B" w:rsidRDefault="007B2BF2" w:rsidP="00A32C1C">
            <w:pPr>
              <w:spacing w:before="120" w:after="120" w:line="276" w:lineRule="auto"/>
              <w:rPr>
                <w:sz w:val="16"/>
                <w:szCs w:val="16"/>
              </w:rPr>
            </w:pPr>
          </w:p>
          <w:p w14:paraId="35904AC5" w14:textId="7A50EB73"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712603">
              <w:rPr>
                <w:b/>
                <w:noProof/>
                <w:sz w:val="24"/>
                <w:szCs w:val="22"/>
                <w:u w:val="single"/>
              </w:rPr>
              <w:t>0</w:t>
            </w:r>
            <w:r w:rsidR="003142AC">
              <w:rPr>
                <w:b/>
                <w:noProof/>
                <w:sz w:val="24"/>
                <w:szCs w:val="22"/>
                <w:u w:val="single"/>
              </w:rPr>
              <w:t>9</w:t>
            </w:r>
            <w:r w:rsidR="008011F8">
              <w:rPr>
                <w:b/>
                <w:noProof/>
                <w:sz w:val="24"/>
                <w:szCs w:val="22"/>
                <w:u w:val="single"/>
              </w:rPr>
              <w:t>-</w:t>
            </w:r>
            <w:r w:rsidR="00573FCB">
              <w:rPr>
                <w:b/>
                <w:noProof/>
                <w:sz w:val="24"/>
                <w:szCs w:val="22"/>
                <w:u w:val="single"/>
              </w:rPr>
              <w:t>29</w:t>
            </w:r>
            <w:r w:rsidR="008C5B97" w:rsidRPr="009614D6">
              <w:rPr>
                <w:b/>
                <w:noProof/>
                <w:sz w:val="24"/>
                <w:szCs w:val="22"/>
                <w:u w:val="single"/>
              </w:rPr>
              <w:t xml:space="preserve">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0C9B90A8"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712603">
              <w:rPr>
                <w:b/>
                <w:bCs/>
                <w:sz w:val="24"/>
                <w:szCs w:val="22"/>
                <w:u w:val="single"/>
              </w:rPr>
              <w:t>0</w:t>
            </w:r>
            <w:r w:rsidR="003142AC">
              <w:rPr>
                <w:b/>
                <w:bCs/>
                <w:sz w:val="24"/>
                <w:szCs w:val="22"/>
                <w:u w:val="single"/>
              </w:rPr>
              <w:t>9</w:t>
            </w:r>
            <w:r w:rsidR="00712603">
              <w:rPr>
                <w:b/>
                <w:bCs/>
                <w:sz w:val="24"/>
                <w:szCs w:val="22"/>
                <w:u w:val="single"/>
              </w:rPr>
              <w:t>-</w:t>
            </w:r>
            <w:r w:rsidR="00573FCB">
              <w:rPr>
                <w:b/>
                <w:bCs/>
                <w:sz w:val="24"/>
                <w:szCs w:val="22"/>
                <w:u w:val="single"/>
              </w:rPr>
              <w:t>2</w:t>
            </w:r>
            <w:r w:rsidR="003142AC">
              <w:rPr>
                <w:b/>
                <w:bCs/>
                <w:sz w:val="24"/>
                <w:szCs w:val="22"/>
                <w:u w:val="single"/>
              </w:rPr>
              <w:t>9</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lastRenderedPageBreak/>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 xml:space="preserve">e-mailem: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CA9D" w14:textId="77777777" w:rsidR="0009134D" w:rsidRDefault="0009134D">
      <w:r>
        <w:separator/>
      </w:r>
    </w:p>
  </w:endnote>
  <w:endnote w:type="continuationSeparator" w:id="0">
    <w:p w14:paraId="1E2EEEB2" w14:textId="77777777" w:rsidR="0009134D" w:rsidRDefault="00091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System Pro Publico © DataComp</w:t>
    </w:r>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6ACBA" w14:textId="77777777" w:rsidR="0009134D" w:rsidRDefault="0009134D">
      <w:r>
        <w:separator/>
      </w:r>
    </w:p>
  </w:footnote>
  <w:footnote w:type="continuationSeparator" w:id="0">
    <w:p w14:paraId="06E06731" w14:textId="77777777" w:rsidR="0009134D" w:rsidRDefault="000913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55256F"/>
    <w:multiLevelType w:val="hybridMultilevel"/>
    <w:tmpl w:val="B3380D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3C51C5F"/>
    <w:multiLevelType w:val="multilevel"/>
    <w:tmpl w:val="9EA814E0"/>
    <w:lvl w:ilvl="0">
      <w:start w:val="1"/>
      <w:numFmt w:val="decimal"/>
      <w:lvlText w:val="%1. "/>
      <w:lvlJc w:val="left"/>
      <w:pPr>
        <w:ind w:left="567" w:hanging="567"/>
      </w:pPr>
      <w:rPr>
        <w:rFonts w:ascii="Times New Roman" w:hAnsi="Times New Roman" w:cs="Times New Roman" w:hint="default"/>
        <w:b/>
        <w:i w:val="0"/>
        <w:sz w:val="22"/>
        <w:szCs w:val="24"/>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Garamond" w:hAnsi="Garamond"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7"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38E1801"/>
    <w:multiLevelType w:val="multilevel"/>
    <w:tmpl w:val="1EC2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8" w15:restartNumberingAfterBreak="0">
    <w:nsid w:val="75871C8D"/>
    <w:multiLevelType w:val="hybridMultilevel"/>
    <w:tmpl w:val="0A8CFA26"/>
    <w:lvl w:ilvl="0" w:tplc="0A1413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9D522B7"/>
    <w:multiLevelType w:val="multilevel"/>
    <w:tmpl w:val="EF1C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22"/>
  </w:num>
  <w:num w:numId="4">
    <w:abstractNumId w:val="25"/>
  </w:num>
  <w:num w:numId="5">
    <w:abstractNumId w:val="9"/>
  </w:num>
  <w:num w:numId="6">
    <w:abstractNumId w:val="5"/>
  </w:num>
  <w:num w:numId="7">
    <w:abstractNumId w:val="12"/>
  </w:num>
  <w:num w:numId="8">
    <w:abstractNumId w:val="21"/>
  </w:num>
  <w:num w:numId="9">
    <w:abstractNumId w:val="20"/>
  </w:num>
  <w:num w:numId="10">
    <w:abstractNumId w:val="19"/>
  </w:num>
  <w:num w:numId="11">
    <w:abstractNumId w:val="7"/>
  </w:num>
  <w:num w:numId="12">
    <w:abstractNumId w:val="3"/>
  </w:num>
  <w:num w:numId="13">
    <w:abstractNumId w:val="1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13"/>
  </w:num>
  <w:num w:numId="18">
    <w:abstractNumId w:val="8"/>
  </w:num>
  <w:num w:numId="19">
    <w:abstractNumId w:val="17"/>
  </w:num>
  <w:num w:numId="20">
    <w:abstractNumId w:val="10"/>
  </w:num>
  <w:num w:numId="21">
    <w:abstractNumId w:val="18"/>
  </w:num>
  <w:num w:numId="22">
    <w:abstractNumId w:val="11"/>
  </w:num>
  <w:num w:numId="23">
    <w:abstractNumId w:val="31"/>
  </w:num>
  <w:num w:numId="24">
    <w:abstractNumId w:val="32"/>
  </w:num>
  <w:num w:numId="25">
    <w:abstractNumId w:val="15"/>
  </w:num>
  <w:num w:numId="26">
    <w:abstractNumId w:val="27"/>
  </w:num>
  <w:num w:numId="27">
    <w:abstractNumId w:val="23"/>
  </w:num>
  <w:num w:numId="28">
    <w:abstractNumId w:val="0"/>
  </w:num>
  <w:num w:numId="29">
    <w:abstractNumId w:val="6"/>
  </w:num>
  <w:num w:numId="30">
    <w:abstractNumId w:val="4"/>
  </w:num>
  <w:num w:numId="31">
    <w:abstractNumId w:val="26"/>
  </w:num>
  <w:num w:numId="32">
    <w:abstractNumId w:val="1"/>
  </w:num>
  <w:num w:numId="33">
    <w:abstractNumId w:val="30"/>
  </w:num>
  <w:num w:numId="34">
    <w:abstractNumId w:val="24"/>
  </w:num>
  <w:num w:numId="35">
    <w:abstractNumId w:val="14"/>
  </w:num>
  <w:num w:numId="36">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260AD"/>
    <w:rsid w:val="00035908"/>
    <w:rsid w:val="00044CE2"/>
    <w:rsid w:val="0005576B"/>
    <w:rsid w:val="0006028F"/>
    <w:rsid w:val="00070F10"/>
    <w:rsid w:val="000721D1"/>
    <w:rsid w:val="00075F17"/>
    <w:rsid w:val="00081158"/>
    <w:rsid w:val="000853A9"/>
    <w:rsid w:val="0009134D"/>
    <w:rsid w:val="00095B82"/>
    <w:rsid w:val="000A1C07"/>
    <w:rsid w:val="000A2506"/>
    <w:rsid w:val="000B6F85"/>
    <w:rsid w:val="000D0D36"/>
    <w:rsid w:val="000D5B9A"/>
    <w:rsid w:val="000E01C6"/>
    <w:rsid w:val="000E7A59"/>
    <w:rsid w:val="000F5C98"/>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36182"/>
    <w:rsid w:val="002461FB"/>
    <w:rsid w:val="002532F4"/>
    <w:rsid w:val="002538A3"/>
    <w:rsid w:val="00266058"/>
    <w:rsid w:val="00266C5B"/>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42AC"/>
    <w:rsid w:val="003179C9"/>
    <w:rsid w:val="00323E3C"/>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F00D6"/>
    <w:rsid w:val="004F30A4"/>
    <w:rsid w:val="00512CFE"/>
    <w:rsid w:val="00530757"/>
    <w:rsid w:val="00540F18"/>
    <w:rsid w:val="00552865"/>
    <w:rsid w:val="005564D5"/>
    <w:rsid w:val="00565DE6"/>
    <w:rsid w:val="00566E5F"/>
    <w:rsid w:val="00573FCB"/>
    <w:rsid w:val="005A0866"/>
    <w:rsid w:val="005A3EFB"/>
    <w:rsid w:val="005B62EB"/>
    <w:rsid w:val="005C337D"/>
    <w:rsid w:val="005C4292"/>
    <w:rsid w:val="005C67EA"/>
    <w:rsid w:val="005D02B0"/>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050F"/>
    <w:rsid w:val="006F38D0"/>
    <w:rsid w:val="006F39A5"/>
    <w:rsid w:val="006F5684"/>
    <w:rsid w:val="006F7F04"/>
    <w:rsid w:val="00702201"/>
    <w:rsid w:val="00712603"/>
    <w:rsid w:val="0071646B"/>
    <w:rsid w:val="007179A3"/>
    <w:rsid w:val="007210E0"/>
    <w:rsid w:val="00735B1D"/>
    <w:rsid w:val="0073606B"/>
    <w:rsid w:val="00741D1E"/>
    <w:rsid w:val="00742757"/>
    <w:rsid w:val="00771265"/>
    <w:rsid w:val="007727A4"/>
    <w:rsid w:val="007A1128"/>
    <w:rsid w:val="007A74B2"/>
    <w:rsid w:val="007B2BF2"/>
    <w:rsid w:val="007B3EB3"/>
    <w:rsid w:val="007C07C0"/>
    <w:rsid w:val="007C0ACD"/>
    <w:rsid w:val="007C5183"/>
    <w:rsid w:val="007C6D95"/>
    <w:rsid w:val="007D310D"/>
    <w:rsid w:val="007D7050"/>
    <w:rsid w:val="007E28C8"/>
    <w:rsid w:val="007E7A97"/>
    <w:rsid w:val="007F7B90"/>
    <w:rsid w:val="008011F8"/>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3302"/>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00C0"/>
    <w:rsid w:val="00B77F53"/>
    <w:rsid w:val="00B83FD7"/>
    <w:rsid w:val="00B84918"/>
    <w:rsid w:val="00B9631E"/>
    <w:rsid w:val="00BB6C78"/>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4520E"/>
    <w:rsid w:val="00F5195F"/>
    <w:rsid w:val="00F53465"/>
    <w:rsid w:val="00F53DC1"/>
    <w:rsid w:val="00F55DE4"/>
    <w:rsid w:val="00F602D5"/>
    <w:rsid w:val="00F67FB1"/>
    <w:rsid w:val="00F73060"/>
    <w:rsid w:val="00F75CCA"/>
    <w:rsid w:val="00F802F0"/>
    <w:rsid w:val="00F81775"/>
    <w:rsid w:val="00F8425D"/>
    <w:rsid w:val="00F94443"/>
    <w:rsid w:val="00F96BE0"/>
    <w:rsid w:val="00FB5043"/>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character" w:customStyle="1" w:styleId="q4iawc">
    <w:name w:val="q4iawc"/>
    <w:basedOn w:val="Domylnaczcionkaakapitu"/>
    <w:rsid w:val="00712603"/>
  </w:style>
  <w:style w:type="character" w:styleId="Pogrubienie">
    <w:name w:val="Strong"/>
    <w:basedOn w:val="Domylnaczcionkaakapitu"/>
    <w:uiPriority w:val="22"/>
    <w:qFormat/>
    <w:rsid w:val="00F4520E"/>
    <w:rPr>
      <w:b/>
      <w:bCs/>
    </w:rPr>
  </w:style>
  <w:style w:type="table" w:styleId="Tabelalisty2akcent3">
    <w:name w:val="List Table 2 Accent 3"/>
    <w:basedOn w:val="Standardowy"/>
    <w:uiPriority w:val="47"/>
    <w:rsid w:val="00F4520E"/>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124040315">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038773918">
      <w:bodyDiv w:val="1"/>
      <w:marLeft w:val="0"/>
      <w:marRight w:val="0"/>
      <w:marTop w:val="0"/>
      <w:marBottom w:val="0"/>
      <w:divBdr>
        <w:top w:val="none" w:sz="0" w:space="0" w:color="auto"/>
        <w:left w:val="none" w:sz="0" w:space="0" w:color="auto"/>
        <w:bottom w:val="none" w:sz="0" w:space="0" w:color="auto"/>
        <w:right w:val="none" w:sz="0" w:space="0" w:color="auto"/>
      </w:divBdr>
    </w:div>
    <w:div w:id="207369689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6</Pages>
  <Words>1478</Words>
  <Characters>8870</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4</cp:revision>
  <cp:lastPrinted>2022-05-19T07:22:00Z</cp:lastPrinted>
  <dcterms:created xsi:type="dcterms:W3CDTF">2022-09-21T07:58:00Z</dcterms:created>
  <dcterms:modified xsi:type="dcterms:W3CDTF">2022-09-21T08:15:00Z</dcterms:modified>
</cp:coreProperties>
</file>