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7E" w:rsidRPr="003261E7" w:rsidRDefault="004B04C7" w:rsidP="00DA2A7E">
      <w:pPr>
        <w:spacing w:after="240"/>
        <w:jc w:val="right"/>
        <w:rPr>
          <w:sz w:val="22"/>
          <w:szCs w:val="22"/>
        </w:rPr>
      </w:pPr>
      <w:r w:rsidRPr="004B04C7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4B04C7">
        <w:rPr>
          <w:sz w:val="22"/>
          <w:szCs w:val="22"/>
        </w:rPr>
        <w:t>2022-09-20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4B04C7" w:rsidRPr="004B04C7" w:rsidRDefault="004B04C7" w:rsidP="00DA2A7E">
      <w:pPr>
        <w:spacing w:after="40"/>
        <w:rPr>
          <w:b/>
          <w:bCs/>
          <w:sz w:val="22"/>
          <w:szCs w:val="22"/>
        </w:rPr>
      </w:pPr>
      <w:r w:rsidRPr="004B04C7">
        <w:rPr>
          <w:b/>
          <w:bCs/>
          <w:sz w:val="22"/>
          <w:szCs w:val="22"/>
        </w:rPr>
        <w:t>Politechnika Rzeszowska</w:t>
      </w:r>
    </w:p>
    <w:p w:rsidR="00DA2A7E" w:rsidRPr="003261E7" w:rsidRDefault="004B04C7" w:rsidP="00DA2A7E">
      <w:pPr>
        <w:spacing w:after="40"/>
        <w:rPr>
          <w:b/>
          <w:bCs/>
          <w:sz w:val="22"/>
          <w:szCs w:val="22"/>
        </w:rPr>
      </w:pPr>
      <w:r w:rsidRPr="004B04C7">
        <w:rPr>
          <w:b/>
          <w:bCs/>
          <w:sz w:val="22"/>
          <w:szCs w:val="22"/>
        </w:rPr>
        <w:t>Dział Zamówień Publicznych</w:t>
      </w:r>
    </w:p>
    <w:p w:rsidR="00DA2A7E" w:rsidRPr="003261E7" w:rsidRDefault="004B04C7" w:rsidP="00DA2A7E">
      <w:pPr>
        <w:rPr>
          <w:sz w:val="22"/>
          <w:szCs w:val="22"/>
        </w:rPr>
      </w:pPr>
      <w:r w:rsidRPr="004B04C7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4B04C7">
        <w:rPr>
          <w:sz w:val="22"/>
          <w:szCs w:val="22"/>
        </w:rPr>
        <w:t>12</w:t>
      </w:r>
    </w:p>
    <w:p w:rsidR="00DA2A7E" w:rsidRPr="003261E7" w:rsidRDefault="004B04C7" w:rsidP="00DA2A7E">
      <w:pPr>
        <w:rPr>
          <w:sz w:val="22"/>
          <w:szCs w:val="22"/>
        </w:rPr>
      </w:pPr>
      <w:r w:rsidRPr="004B04C7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4B04C7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4B04C7" w:rsidRPr="003261E7" w:rsidTr="00B668F8">
        <w:trPr>
          <w:trHeight w:val="638"/>
        </w:trPr>
        <w:tc>
          <w:tcPr>
            <w:tcW w:w="959" w:type="dxa"/>
            <w:shd w:val="clear" w:color="auto" w:fill="auto"/>
          </w:tcPr>
          <w:p w:rsidR="004B04C7" w:rsidRPr="003261E7" w:rsidRDefault="004B04C7" w:rsidP="00B668F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B04C7" w:rsidRPr="003261E7" w:rsidRDefault="004B04C7" w:rsidP="00B668F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B04C7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4B04C7">
              <w:rPr>
                <w:b/>
                <w:bCs/>
                <w:sz w:val="22"/>
                <w:szCs w:val="22"/>
              </w:rPr>
              <w:t xml:space="preserve">Dostawa wysokotemperaturowego </w:t>
            </w:r>
            <w:proofErr w:type="spellStart"/>
            <w:r w:rsidRPr="004B04C7">
              <w:rPr>
                <w:b/>
                <w:bCs/>
                <w:sz w:val="22"/>
                <w:szCs w:val="22"/>
              </w:rPr>
              <w:t>ekstensometru</w:t>
            </w:r>
            <w:proofErr w:type="spellEnd"/>
            <w:r w:rsidRPr="004B04C7">
              <w:rPr>
                <w:b/>
                <w:bCs/>
                <w:sz w:val="22"/>
                <w:szCs w:val="22"/>
              </w:rPr>
              <w:t xml:space="preserve"> do maszyny wytrzymałościowej INSTRON 5982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4B04C7">
              <w:rPr>
                <w:b/>
                <w:sz w:val="22"/>
                <w:szCs w:val="22"/>
              </w:rPr>
              <w:t>NA/O/240/2022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4B04C7" w:rsidRPr="004B04C7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4B04C7" w:rsidRPr="004B04C7">
        <w:rPr>
          <w:b/>
          <w:sz w:val="22"/>
          <w:szCs w:val="22"/>
        </w:rPr>
        <w:t>Politechnika Rzeszowska</w:t>
      </w:r>
    </w:p>
    <w:p w:rsidR="00DA2A7E" w:rsidRDefault="004B04C7" w:rsidP="00DA2A7E">
      <w:pPr>
        <w:spacing w:before="480" w:after="120" w:line="276" w:lineRule="auto"/>
        <w:jc w:val="both"/>
        <w:rPr>
          <w:sz w:val="22"/>
          <w:szCs w:val="22"/>
        </w:rPr>
      </w:pPr>
      <w:r w:rsidRPr="004B04C7">
        <w:rPr>
          <w:b/>
          <w:sz w:val="22"/>
          <w:szCs w:val="22"/>
        </w:rPr>
        <w:t>Dział Zamówień Publicznych</w:t>
      </w:r>
      <w:r w:rsidR="00F31F28">
        <w:rPr>
          <w:sz w:val="22"/>
          <w:szCs w:val="22"/>
        </w:rPr>
        <w:t xml:space="preserve"> </w:t>
      </w:r>
      <w:r w:rsidR="00DA2A7E">
        <w:rPr>
          <w:sz w:val="22"/>
          <w:szCs w:val="22"/>
        </w:rPr>
        <w:t>zawiadamia, że unieważnia postępowanie o udzielenie zamówienia publicznego.</w:t>
      </w:r>
    </w:p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4B04C7" w:rsidP="00DA2A7E">
      <w:pPr>
        <w:spacing w:after="480" w:line="276" w:lineRule="auto"/>
        <w:jc w:val="both"/>
        <w:rPr>
          <w:sz w:val="22"/>
          <w:szCs w:val="22"/>
        </w:rPr>
      </w:pPr>
      <w:r w:rsidRPr="004B04C7">
        <w:rPr>
          <w:sz w:val="22"/>
          <w:szCs w:val="22"/>
        </w:rPr>
        <w:t xml:space="preserve">W postępowaniu nie </w:t>
      </w:r>
      <w:r w:rsidR="00F31F28" w:rsidRPr="004B04C7">
        <w:rPr>
          <w:sz w:val="22"/>
          <w:szCs w:val="22"/>
        </w:rPr>
        <w:t>wpłynęła</w:t>
      </w:r>
      <w:r w:rsidRPr="004B04C7">
        <w:rPr>
          <w:sz w:val="22"/>
          <w:szCs w:val="22"/>
        </w:rPr>
        <w:t xml:space="preserve"> żadna oferta.</w:t>
      </w: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>
      <w:bookmarkStart w:id="0" w:name="_GoBack"/>
      <w:bookmarkEnd w:id="0"/>
    </w:p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0417" w:rsidRDefault="002C0417">
      <w:r>
        <w:separator/>
      </w:r>
    </w:p>
  </w:endnote>
  <w:endnote w:type="continuationSeparator" w:id="0">
    <w:p w:rsidR="002C0417" w:rsidRDefault="002C0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C041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0417" w:rsidRDefault="002C0417">
      <w:r>
        <w:separator/>
      </w:r>
    </w:p>
  </w:footnote>
  <w:footnote w:type="continuationSeparator" w:id="0">
    <w:p w:rsidR="002C0417" w:rsidRDefault="002C04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04C7" w:rsidRDefault="004B04C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04C7" w:rsidRDefault="004B04C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04C7" w:rsidRDefault="004B04C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0417"/>
    <w:rsid w:val="00020DF5"/>
    <w:rsid w:val="000345C2"/>
    <w:rsid w:val="00047A30"/>
    <w:rsid w:val="001B1480"/>
    <w:rsid w:val="002C0417"/>
    <w:rsid w:val="002D47D4"/>
    <w:rsid w:val="003261E7"/>
    <w:rsid w:val="00372CE9"/>
    <w:rsid w:val="003F0CBE"/>
    <w:rsid w:val="00420F05"/>
    <w:rsid w:val="00467255"/>
    <w:rsid w:val="004B04C7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31F28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D0247C7-F283-420C-97D8-385077E26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73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3</cp:revision>
  <cp:lastPrinted>2001-02-25T08:00:00Z</cp:lastPrinted>
  <dcterms:created xsi:type="dcterms:W3CDTF">2022-09-20T06:30:00Z</dcterms:created>
  <dcterms:modified xsi:type="dcterms:W3CDTF">2022-09-20T06:30:00Z</dcterms:modified>
</cp:coreProperties>
</file>