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E16194" w:rsidP="00DA2A7E">
      <w:pPr>
        <w:spacing w:after="240"/>
        <w:jc w:val="right"/>
        <w:rPr>
          <w:sz w:val="22"/>
          <w:szCs w:val="22"/>
        </w:rPr>
      </w:pPr>
      <w:r w:rsidRPr="00E16194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E16194">
        <w:rPr>
          <w:sz w:val="22"/>
          <w:szCs w:val="22"/>
        </w:rPr>
        <w:t>2022-09-13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E16194" w:rsidRPr="00E16194" w:rsidRDefault="00E16194" w:rsidP="00DA2A7E">
      <w:pPr>
        <w:spacing w:after="40"/>
        <w:rPr>
          <w:b/>
          <w:bCs/>
          <w:sz w:val="22"/>
          <w:szCs w:val="22"/>
        </w:rPr>
      </w:pPr>
      <w:r w:rsidRPr="00E16194">
        <w:rPr>
          <w:b/>
          <w:bCs/>
          <w:sz w:val="22"/>
          <w:szCs w:val="22"/>
        </w:rPr>
        <w:t>Politechnika Rzeszowska</w:t>
      </w:r>
    </w:p>
    <w:p w:rsidR="00DA2A7E" w:rsidRPr="003261E7" w:rsidRDefault="00E16194" w:rsidP="00DA2A7E">
      <w:pPr>
        <w:spacing w:after="40"/>
        <w:rPr>
          <w:b/>
          <w:bCs/>
          <w:sz w:val="22"/>
          <w:szCs w:val="22"/>
        </w:rPr>
      </w:pPr>
      <w:r w:rsidRPr="00E16194">
        <w:rPr>
          <w:b/>
          <w:bCs/>
          <w:sz w:val="22"/>
          <w:szCs w:val="22"/>
        </w:rPr>
        <w:t>Dział Zamówień Publicznych</w:t>
      </w:r>
    </w:p>
    <w:p w:rsidR="00DA2A7E" w:rsidRPr="003261E7" w:rsidRDefault="00E16194" w:rsidP="00DA2A7E">
      <w:pPr>
        <w:rPr>
          <w:sz w:val="22"/>
          <w:szCs w:val="22"/>
        </w:rPr>
      </w:pPr>
      <w:r w:rsidRPr="00E16194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E16194">
        <w:rPr>
          <w:sz w:val="22"/>
          <w:szCs w:val="22"/>
        </w:rPr>
        <w:t>12</w:t>
      </w:r>
    </w:p>
    <w:p w:rsidR="00DA2A7E" w:rsidRPr="003261E7" w:rsidRDefault="00E16194" w:rsidP="00DA2A7E">
      <w:pPr>
        <w:rPr>
          <w:sz w:val="22"/>
          <w:szCs w:val="22"/>
        </w:rPr>
      </w:pPr>
      <w:r w:rsidRPr="00E16194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E16194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16194" w:rsidRPr="003261E7" w:rsidTr="008B63E9">
        <w:trPr>
          <w:trHeight w:val="638"/>
        </w:trPr>
        <w:tc>
          <w:tcPr>
            <w:tcW w:w="959" w:type="dxa"/>
            <w:shd w:val="clear" w:color="auto" w:fill="auto"/>
          </w:tcPr>
          <w:p w:rsidR="00E16194" w:rsidRPr="003261E7" w:rsidRDefault="00E16194" w:rsidP="008B63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16194" w:rsidRPr="003261E7" w:rsidRDefault="00E16194" w:rsidP="008B63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16194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16194">
              <w:rPr>
                <w:b/>
                <w:bCs/>
                <w:sz w:val="22"/>
                <w:szCs w:val="22"/>
              </w:rPr>
              <w:t>Dostawa mikroskopu stereoskopowego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16194">
              <w:rPr>
                <w:b/>
                <w:sz w:val="22"/>
                <w:szCs w:val="22"/>
              </w:rPr>
              <w:t>NA/O/222/2022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Pr="00F003C2" w:rsidRDefault="00E16194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 </w:t>
      </w:r>
      <w:r w:rsidR="00DA2A7E" w:rsidRPr="003261E7">
        <w:rPr>
          <w:sz w:val="22"/>
          <w:szCs w:val="22"/>
        </w:rPr>
        <w:t xml:space="preserve">Zamawiający, </w:t>
      </w:r>
      <w:r w:rsidRPr="00E16194">
        <w:rPr>
          <w:b/>
          <w:sz w:val="22"/>
          <w:szCs w:val="22"/>
        </w:rPr>
        <w:t>Politechnika Rzeszowska</w:t>
      </w:r>
      <w:r w:rsidR="00F003C2">
        <w:rPr>
          <w:b/>
          <w:sz w:val="22"/>
          <w:szCs w:val="22"/>
        </w:rPr>
        <w:t xml:space="preserve"> </w:t>
      </w:r>
      <w:bookmarkStart w:id="0" w:name="_GoBack"/>
      <w:bookmarkEnd w:id="0"/>
      <w:r w:rsidRPr="00E16194">
        <w:rPr>
          <w:b/>
          <w:sz w:val="22"/>
          <w:szCs w:val="22"/>
        </w:rPr>
        <w:t>Dział Zamówień Publicznych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E16194" w:rsidP="00DA2A7E">
      <w:pPr>
        <w:spacing w:after="480" w:line="276" w:lineRule="auto"/>
        <w:jc w:val="both"/>
        <w:rPr>
          <w:sz w:val="22"/>
          <w:szCs w:val="22"/>
        </w:rPr>
      </w:pPr>
      <w:r w:rsidRPr="00E16194">
        <w:rPr>
          <w:sz w:val="22"/>
          <w:szCs w:val="22"/>
        </w:rPr>
        <w:t>W postępowaniu nie została złożona żadna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37D" w:rsidRDefault="00DF437D">
      <w:r>
        <w:separator/>
      </w:r>
    </w:p>
  </w:endnote>
  <w:endnote w:type="continuationSeparator" w:id="0">
    <w:p w:rsidR="00DF437D" w:rsidRDefault="00DF4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437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37D" w:rsidRDefault="00DF437D">
      <w:r>
        <w:separator/>
      </w:r>
    </w:p>
  </w:footnote>
  <w:footnote w:type="continuationSeparator" w:id="0">
    <w:p w:rsidR="00DF437D" w:rsidRDefault="00DF43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194" w:rsidRDefault="00E161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194" w:rsidRDefault="00E161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194" w:rsidRDefault="00E161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437D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C4264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F437D"/>
    <w:rsid w:val="00E16194"/>
    <w:rsid w:val="00EB304B"/>
    <w:rsid w:val="00F003C2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98C727-CB50-4180-ADB3-38F901C24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2</cp:revision>
  <cp:lastPrinted>2001-02-25T08:00:00Z</cp:lastPrinted>
  <dcterms:created xsi:type="dcterms:W3CDTF">2022-09-13T09:16:00Z</dcterms:created>
  <dcterms:modified xsi:type="dcterms:W3CDTF">2022-09-13T09:16:00Z</dcterms:modified>
</cp:coreProperties>
</file>