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F430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430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F430B">
        <w:rPr>
          <w:sz w:val="22"/>
          <w:szCs w:val="22"/>
        </w:rPr>
        <w:t>2022-08-05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F430B" w:rsidRPr="001F430B" w:rsidRDefault="001F430B" w:rsidP="00FB7F50">
      <w:pPr>
        <w:spacing w:after="40"/>
        <w:rPr>
          <w:b/>
          <w:bCs/>
          <w:sz w:val="22"/>
          <w:szCs w:val="22"/>
        </w:rPr>
      </w:pPr>
      <w:r w:rsidRPr="001F430B">
        <w:rPr>
          <w:b/>
          <w:bCs/>
          <w:sz w:val="22"/>
          <w:szCs w:val="22"/>
        </w:rPr>
        <w:t>Politechnika Rzeszowska</w:t>
      </w:r>
    </w:p>
    <w:p w:rsidR="00FB7F50" w:rsidRPr="002245BE" w:rsidRDefault="001F430B" w:rsidP="00FB7F50">
      <w:pPr>
        <w:spacing w:after="40"/>
        <w:rPr>
          <w:b/>
          <w:bCs/>
          <w:sz w:val="22"/>
          <w:szCs w:val="22"/>
        </w:rPr>
      </w:pPr>
      <w:r w:rsidRPr="001F430B">
        <w:rPr>
          <w:b/>
          <w:bCs/>
          <w:sz w:val="22"/>
          <w:szCs w:val="22"/>
        </w:rPr>
        <w:t>Dział Zamówień Publicznych</w:t>
      </w:r>
    </w:p>
    <w:p w:rsidR="00FB7F50" w:rsidRPr="002245BE" w:rsidRDefault="001F430B" w:rsidP="00FB7F50">
      <w:pPr>
        <w:rPr>
          <w:sz w:val="22"/>
          <w:szCs w:val="22"/>
        </w:rPr>
      </w:pPr>
      <w:r w:rsidRPr="001F430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F430B">
        <w:rPr>
          <w:sz w:val="22"/>
          <w:szCs w:val="22"/>
        </w:rPr>
        <w:t>12</w:t>
      </w:r>
    </w:p>
    <w:p w:rsidR="00FB7F50" w:rsidRPr="002245BE" w:rsidRDefault="001F430B" w:rsidP="00FB7F50">
      <w:pPr>
        <w:rPr>
          <w:sz w:val="22"/>
          <w:szCs w:val="22"/>
        </w:rPr>
      </w:pPr>
      <w:r w:rsidRPr="001F430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F430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F430B" w:rsidRPr="00607F9B" w:rsidTr="00B810B3">
        <w:trPr>
          <w:trHeight w:val="638"/>
        </w:trPr>
        <w:tc>
          <w:tcPr>
            <w:tcW w:w="959" w:type="dxa"/>
            <w:shd w:val="clear" w:color="auto" w:fill="auto"/>
          </w:tcPr>
          <w:p w:rsidR="001F430B" w:rsidRPr="00607F9B" w:rsidRDefault="001F430B" w:rsidP="00B810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430B" w:rsidRPr="00607F9B" w:rsidRDefault="001F430B" w:rsidP="00B810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1F430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430B">
              <w:rPr>
                <w:b/>
                <w:bCs/>
                <w:sz w:val="22"/>
                <w:szCs w:val="22"/>
              </w:rPr>
              <w:t>Dostawa kompresora z osuszaczem. Dostawa specjalistycznego rejestratora danych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430B">
              <w:rPr>
                <w:b/>
                <w:sz w:val="22"/>
                <w:szCs w:val="22"/>
              </w:rPr>
              <w:t>NA/O/207/2022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F430B" w:rsidRPr="001F430B" w:rsidRDefault="001F430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1F430B">
        <w:rPr>
          <w:b/>
          <w:sz w:val="22"/>
          <w:szCs w:val="22"/>
        </w:rPr>
        <w:t>Politechnika Rzeszowska</w:t>
      </w:r>
    </w:p>
    <w:p w:rsidR="008642B3" w:rsidRDefault="001F430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F430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F430B" w:rsidTr="00B810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F430B" w:rsidRPr="00D26ED6" w:rsidRDefault="001F430B" w:rsidP="00B810B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F430B">
              <w:rPr>
                <w:b/>
                <w:sz w:val="22"/>
                <w:szCs w:val="22"/>
              </w:rPr>
              <w:t>BECHOFF Automation sp. z o.</w:t>
            </w:r>
            <w:proofErr w:type="gramStart"/>
            <w:r w:rsidRPr="001F430B">
              <w:rPr>
                <w:b/>
                <w:sz w:val="22"/>
                <w:szCs w:val="22"/>
              </w:rPr>
              <w:t>o</w:t>
            </w:r>
            <w:proofErr w:type="gramEnd"/>
            <w:r w:rsidRPr="001F430B">
              <w:rPr>
                <w:b/>
                <w:sz w:val="22"/>
                <w:szCs w:val="22"/>
              </w:rPr>
              <w:t>.</w:t>
            </w:r>
          </w:p>
          <w:p w:rsidR="001F430B" w:rsidRPr="009F0E5C" w:rsidRDefault="001F430B" w:rsidP="00B810B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1F430B">
              <w:rPr>
                <w:bCs/>
                <w:sz w:val="22"/>
                <w:szCs w:val="22"/>
              </w:rPr>
              <w:t>Ruczajowa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430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F430B" w:rsidRPr="009F0E5C" w:rsidRDefault="001F430B" w:rsidP="00B810B3">
            <w:pPr>
              <w:jc w:val="both"/>
              <w:rPr>
                <w:bCs/>
                <w:sz w:val="22"/>
                <w:szCs w:val="22"/>
              </w:rPr>
            </w:pPr>
            <w:r w:rsidRPr="001F430B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430B">
              <w:rPr>
                <w:bCs/>
                <w:sz w:val="22"/>
                <w:szCs w:val="22"/>
              </w:rPr>
              <w:t>Piaseczno</w:t>
            </w:r>
          </w:p>
          <w:p w:rsidR="001F430B" w:rsidRDefault="001F430B" w:rsidP="00B810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F430B" w:rsidRPr="00211A34" w:rsidRDefault="001F430B" w:rsidP="00B810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F430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F430B">
              <w:rPr>
                <w:sz w:val="22"/>
                <w:szCs w:val="22"/>
              </w:rPr>
              <w:t>Dostawa specjalistycznego rejestratora danych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F430B">
              <w:rPr>
                <w:b/>
                <w:sz w:val="22"/>
                <w:szCs w:val="22"/>
              </w:rPr>
              <w:t xml:space="preserve">33 114.51 </w:t>
            </w:r>
            <w:proofErr w:type="gramStart"/>
            <w:r w:rsidRPr="001F430B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F430B" w:rsidRPr="00D26ED6" w:rsidRDefault="001F430B" w:rsidP="00B810B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F430B" w:rsidRDefault="001F430B" w:rsidP="00B810B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F430B">
              <w:t>Zamawiający wybrał najkorzystniejszą ofertę zgodnie z kryterium oceny ofert określonym w ogłoszeniu o zamówieniu, cena oferty - 100%</w:t>
            </w:r>
          </w:p>
        </w:tc>
      </w:tr>
    </w:tbl>
    <w:p w:rsidR="00B91FB5" w:rsidRDefault="001F430B" w:rsidP="00B91FB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B91FB5" w:rsidRPr="00B91FB5">
        <w:rPr>
          <w:color w:val="000000"/>
          <w:sz w:val="22"/>
          <w:szCs w:val="22"/>
        </w:rPr>
        <w:t>Zad 1 zostało unieważnione z powodu braku ofert</w:t>
      </w:r>
    </w:p>
    <w:p w:rsidR="00B91FB5" w:rsidRDefault="00B91FB5" w:rsidP="00B91FB5">
      <w:pPr>
        <w:spacing w:before="240" w:after="120"/>
        <w:jc w:val="both"/>
        <w:rPr>
          <w:color w:val="000000"/>
          <w:sz w:val="22"/>
          <w:szCs w:val="22"/>
        </w:rPr>
      </w:pPr>
    </w:p>
    <w:p w:rsidR="00B91FB5" w:rsidRDefault="00B91FB5" w:rsidP="00B91FB5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B91FB5">
      <w:pPr>
        <w:spacing w:before="240" w:after="120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F11" w:rsidRDefault="00317F11">
      <w:r>
        <w:separator/>
      </w:r>
    </w:p>
  </w:endnote>
  <w:endnote w:type="continuationSeparator" w:id="0">
    <w:p w:rsidR="00317F11" w:rsidRDefault="00317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F11" w:rsidRDefault="00317F11">
      <w:r>
        <w:separator/>
      </w:r>
    </w:p>
  </w:footnote>
  <w:footnote w:type="continuationSeparator" w:id="0">
    <w:p w:rsidR="00317F11" w:rsidRDefault="00317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F11"/>
    <w:rsid w:val="00022322"/>
    <w:rsid w:val="00042497"/>
    <w:rsid w:val="000C1E6F"/>
    <w:rsid w:val="000E4E56"/>
    <w:rsid w:val="001A1468"/>
    <w:rsid w:val="001B7815"/>
    <w:rsid w:val="001F430B"/>
    <w:rsid w:val="00211A34"/>
    <w:rsid w:val="002B1E4F"/>
    <w:rsid w:val="002B6761"/>
    <w:rsid w:val="00317F1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5369"/>
    <w:rsid w:val="00A91321"/>
    <w:rsid w:val="00AA02AC"/>
    <w:rsid w:val="00B32D12"/>
    <w:rsid w:val="00B464D3"/>
    <w:rsid w:val="00B8185B"/>
    <w:rsid w:val="00B91FB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0243C-21D7-46A6-87B6-D2197448E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883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2022-08-05T10:40:00Z</cp:lastPrinted>
  <dcterms:created xsi:type="dcterms:W3CDTF">2022-08-05T10:40:00Z</dcterms:created>
  <dcterms:modified xsi:type="dcterms:W3CDTF">2022-08-05T10:40:00Z</dcterms:modified>
</cp:coreProperties>
</file>