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8395"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57ABA306" w14:textId="25EE5E36"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721D1">
        <w:rPr>
          <w:b/>
          <w:sz w:val="28"/>
          <w:szCs w:val="28"/>
        </w:rPr>
        <w:t>1</w:t>
      </w:r>
      <w:r w:rsidR="00AD3302">
        <w:rPr>
          <w:b/>
          <w:sz w:val="28"/>
          <w:szCs w:val="28"/>
        </w:rPr>
        <w:t>57</w:t>
      </w:r>
      <w:r w:rsidR="008C5B97" w:rsidRPr="009614D6">
        <w:rPr>
          <w:b/>
          <w:sz w:val="28"/>
          <w:szCs w:val="28"/>
        </w:rPr>
        <w:t>/</w:t>
      </w:r>
      <w:r w:rsidR="00306290">
        <w:rPr>
          <w:b/>
          <w:sz w:val="28"/>
          <w:szCs w:val="28"/>
        </w:rPr>
        <w:t>2022</w:t>
      </w:r>
      <w:r w:rsidRPr="009614D6">
        <w:rPr>
          <w:b/>
          <w:sz w:val="28"/>
          <w:szCs w:val="28"/>
        </w:rPr>
        <w:t xml:space="preserve"> </w:t>
      </w:r>
    </w:p>
    <w:p w14:paraId="6E9A0A59" w14:textId="77777777" w:rsidR="00C91D62" w:rsidRDefault="00C91D62" w:rsidP="00104D8A">
      <w:pPr>
        <w:tabs>
          <w:tab w:val="left" w:pos="142"/>
        </w:tabs>
        <w:spacing w:before="120" w:after="120" w:line="276" w:lineRule="auto"/>
        <w:jc w:val="center"/>
        <w:rPr>
          <w:sz w:val="24"/>
          <w:szCs w:val="22"/>
        </w:rPr>
      </w:pPr>
    </w:p>
    <w:p w14:paraId="268BEB20"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35EABDE"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0C7E897"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7032CB02"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67A309F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74C2BE91"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6E15BF74"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71F43EAF" w14:textId="77777777" w:rsidR="000156CD" w:rsidRPr="0071646B" w:rsidRDefault="000156CD" w:rsidP="0071646B">
      <w:pPr>
        <w:spacing w:before="120" w:after="120" w:line="276" w:lineRule="auto"/>
        <w:ind w:firstLine="708"/>
        <w:rPr>
          <w:b/>
          <w:sz w:val="16"/>
          <w:szCs w:val="16"/>
        </w:rPr>
      </w:pPr>
    </w:p>
    <w:p w14:paraId="4215B403"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55A7BB6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1ECDDA08" w14:textId="77777777" w:rsidR="00E6372C" w:rsidRPr="0071646B" w:rsidRDefault="00E6372C" w:rsidP="0071646B">
      <w:pPr>
        <w:spacing w:before="120" w:after="120" w:line="276" w:lineRule="auto"/>
        <w:rPr>
          <w:b/>
          <w:sz w:val="16"/>
          <w:szCs w:val="16"/>
          <w:lang w:val="de-DE"/>
        </w:rPr>
      </w:pPr>
    </w:p>
    <w:p w14:paraId="5A32166F"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0B214AAA" w14:textId="77777777" w:rsidTr="00565DE6">
        <w:tc>
          <w:tcPr>
            <w:tcW w:w="5000" w:type="pct"/>
            <w:shd w:val="clear" w:color="auto" w:fill="F3F3F3"/>
          </w:tcPr>
          <w:p w14:paraId="4E937CA3"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4B917393" w14:textId="77777777" w:rsidTr="00565DE6">
        <w:tc>
          <w:tcPr>
            <w:tcW w:w="5000" w:type="pct"/>
          </w:tcPr>
          <w:p w14:paraId="173A203F" w14:textId="77777777" w:rsidR="00565DE6" w:rsidRPr="00712603" w:rsidRDefault="00565DE6" w:rsidP="00204097">
            <w:pPr>
              <w:spacing w:before="120" w:after="120" w:line="276" w:lineRule="auto"/>
              <w:jc w:val="both"/>
              <w:rPr>
                <w:b/>
                <w:sz w:val="22"/>
                <w:szCs w:val="22"/>
              </w:rPr>
            </w:pPr>
            <w:r w:rsidRPr="00712603">
              <w:rPr>
                <w:b/>
                <w:sz w:val="22"/>
                <w:szCs w:val="22"/>
              </w:rPr>
              <w:t xml:space="preserve">Temat: </w:t>
            </w:r>
          </w:p>
          <w:p w14:paraId="2BF3C51D" w14:textId="7619B668" w:rsidR="00565DE6" w:rsidRPr="00712603" w:rsidRDefault="00AD3302" w:rsidP="00204097">
            <w:pPr>
              <w:spacing w:before="120" w:after="120" w:line="276" w:lineRule="auto"/>
              <w:jc w:val="both"/>
              <w:rPr>
                <w:b/>
                <w:i/>
                <w:sz w:val="22"/>
                <w:szCs w:val="22"/>
              </w:rPr>
            </w:pPr>
            <w:r w:rsidRPr="00712603">
              <w:rPr>
                <w:b/>
                <w:i/>
                <w:sz w:val="22"/>
                <w:szCs w:val="22"/>
              </w:rPr>
              <w:t>Dostawa chronokom</w:t>
            </w:r>
            <w:r w:rsidR="00722087">
              <w:rPr>
                <w:b/>
                <w:i/>
                <w:sz w:val="22"/>
                <w:szCs w:val="22"/>
              </w:rPr>
              <w:t>paratora</w:t>
            </w:r>
          </w:p>
          <w:p w14:paraId="41DDB42A" w14:textId="77777777" w:rsidR="00565DE6" w:rsidRPr="00712603" w:rsidRDefault="00565DE6" w:rsidP="00204097">
            <w:pPr>
              <w:spacing w:before="120" w:after="120" w:line="276" w:lineRule="auto"/>
              <w:jc w:val="both"/>
              <w:rPr>
                <w:b/>
                <w:sz w:val="22"/>
                <w:szCs w:val="22"/>
              </w:rPr>
            </w:pPr>
          </w:p>
          <w:p w14:paraId="715585CC" w14:textId="77777777" w:rsidR="00565DE6" w:rsidRPr="00712603" w:rsidRDefault="00565DE6" w:rsidP="00204097">
            <w:pPr>
              <w:spacing w:before="120" w:after="120" w:line="276" w:lineRule="auto"/>
              <w:jc w:val="both"/>
              <w:rPr>
                <w:b/>
                <w:sz w:val="22"/>
                <w:szCs w:val="22"/>
              </w:rPr>
            </w:pPr>
            <w:r w:rsidRPr="00712603">
              <w:rPr>
                <w:b/>
                <w:sz w:val="22"/>
                <w:szCs w:val="22"/>
              </w:rPr>
              <w:t>Wspólny Słownik Zamówień</w:t>
            </w:r>
            <w:r w:rsidRPr="00712603">
              <w:rPr>
                <w:sz w:val="22"/>
                <w:szCs w:val="22"/>
              </w:rPr>
              <w:t>:</w:t>
            </w:r>
            <w:r w:rsidRPr="00712603">
              <w:rPr>
                <w:b/>
                <w:sz w:val="22"/>
                <w:szCs w:val="22"/>
              </w:rPr>
              <w:t xml:space="preserve"> </w:t>
            </w:r>
          </w:p>
          <w:p w14:paraId="78FADB71" w14:textId="72BD406E" w:rsidR="00565DE6" w:rsidRPr="00712603" w:rsidRDefault="00AD3302" w:rsidP="00204097">
            <w:pPr>
              <w:spacing w:before="120" w:after="120" w:line="276" w:lineRule="auto"/>
              <w:jc w:val="both"/>
              <w:rPr>
                <w:color w:val="000000"/>
                <w:sz w:val="22"/>
                <w:szCs w:val="22"/>
              </w:rPr>
            </w:pPr>
            <w:r w:rsidRPr="00712603">
              <w:rPr>
                <w:b/>
                <w:bCs/>
                <w:color w:val="000000"/>
                <w:sz w:val="22"/>
                <w:szCs w:val="22"/>
              </w:rPr>
              <w:t>38410000-0</w:t>
            </w:r>
            <w:r w:rsidRPr="00712603">
              <w:rPr>
                <w:color w:val="000000"/>
                <w:sz w:val="22"/>
                <w:szCs w:val="22"/>
              </w:rPr>
              <w:tab/>
            </w:r>
            <w:r w:rsidRPr="00712603">
              <w:rPr>
                <w:color w:val="000000"/>
                <w:sz w:val="22"/>
                <w:szCs w:val="22"/>
              </w:rPr>
              <w:tab/>
              <w:t>Urządzenia pomiarowe</w:t>
            </w:r>
          </w:p>
          <w:p w14:paraId="4AC17377" w14:textId="77777777" w:rsidR="00565DE6" w:rsidRPr="00712603" w:rsidRDefault="00565DE6" w:rsidP="00204097">
            <w:pPr>
              <w:spacing w:before="120" w:after="120" w:line="276" w:lineRule="auto"/>
              <w:jc w:val="both"/>
              <w:rPr>
                <w:sz w:val="22"/>
                <w:szCs w:val="22"/>
              </w:rPr>
            </w:pPr>
          </w:p>
          <w:p w14:paraId="7A7767FB" w14:textId="77777777" w:rsidR="00565DE6" w:rsidRPr="00712603" w:rsidRDefault="00565DE6" w:rsidP="00204097">
            <w:pPr>
              <w:spacing w:before="120" w:after="120" w:line="276" w:lineRule="auto"/>
              <w:rPr>
                <w:rFonts w:eastAsia="Calibri"/>
                <w:b/>
                <w:bCs/>
                <w:sz w:val="22"/>
                <w:szCs w:val="22"/>
                <w:lang w:eastAsia="en-US"/>
              </w:rPr>
            </w:pPr>
            <w:r w:rsidRPr="00712603">
              <w:rPr>
                <w:rFonts w:eastAsia="Calibri"/>
                <w:b/>
                <w:bCs/>
                <w:sz w:val="22"/>
                <w:szCs w:val="22"/>
                <w:lang w:eastAsia="en-US"/>
              </w:rPr>
              <w:t>Opis przedmiotu zamówienia:</w:t>
            </w:r>
          </w:p>
          <w:p w14:paraId="58121DFA" w14:textId="77777777" w:rsidR="00565DE6" w:rsidRPr="00712603" w:rsidRDefault="00AD3302" w:rsidP="00306290">
            <w:pPr>
              <w:spacing w:before="120" w:after="120" w:line="276" w:lineRule="auto"/>
              <w:jc w:val="both"/>
              <w:rPr>
                <w:sz w:val="22"/>
                <w:szCs w:val="22"/>
              </w:rPr>
            </w:pPr>
            <w:r w:rsidRPr="00712603">
              <w:rPr>
                <w:sz w:val="22"/>
                <w:szCs w:val="22"/>
              </w:rPr>
              <w:t>Przedmiotem zamówienia jest dostawa chronokomparatora (sprawdzarki do zegarków).</w:t>
            </w:r>
          </w:p>
          <w:p w14:paraId="1BBA79F0" w14:textId="77777777" w:rsidR="00712603" w:rsidRPr="00712603" w:rsidRDefault="00712603" w:rsidP="00712603">
            <w:pPr>
              <w:spacing w:after="120" w:line="276" w:lineRule="auto"/>
              <w:rPr>
                <w:sz w:val="22"/>
                <w:szCs w:val="22"/>
              </w:rPr>
            </w:pPr>
            <w:r w:rsidRPr="00712603">
              <w:rPr>
                <w:sz w:val="22"/>
                <w:szCs w:val="22"/>
              </w:rPr>
              <w:t>Urządzenie powinno posiadać następujące cechy i funkcjonalności:</w:t>
            </w:r>
          </w:p>
          <w:p w14:paraId="5BE4ACB3" w14:textId="77777777" w:rsidR="00712603" w:rsidRPr="00712603" w:rsidRDefault="00712603" w:rsidP="00712603">
            <w:pPr>
              <w:pStyle w:val="Akapitzlist"/>
              <w:numPr>
                <w:ilvl w:val="0"/>
                <w:numId w:val="32"/>
              </w:numPr>
              <w:spacing w:after="120"/>
              <w:contextualSpacing w:val="0"/>
              <w:rPr>
                <w:rFonts w:ascii="Times New Roman" w:hAnsi="Times New Roman"/>
              </w:rPr>
            </w:pPr>
            <w:r w:rsidRPr="00712603">
              <w:rPr>
                <w:rFonts w:ascii="Times New Roman" w:hAnsi="Times New Roman"/>
              </w:rPr>
              <w:t>Sprawdzanie chodu zegarków/stoperów kwarcowych i mechanicznych</w:t>
            </w:r>
          </w:p>
          <w:p w14:paraId="6EC237ED" w14:textId="77777777" w:rsidR="00712603" w:rsidRPr="00712603" w:rsidRDefault="00712603" w:rsidP="00712603">
            <w:pPr>
              <w:pStyle w:val="Akapitzlist"/>
              <w:numPr>
                <w:ilvl w:val="0"/>
                <w:numId w:val="32"/>
              </w:numPr>
              <w:spacing w:after="120"/>
              <w:contextualSpacing w:val="0"/>
              <w:rPr>
                <w:rStyle w:val="q4iawc"/>
                <w:rFonts w:ascii="Times New Roman" w:hAnsi="Times New Roman"/>
              </w:rPr>
            </w:pPr>
            <w:r w:rsidRPr="00712603">
              <w:rPr>
                <w:rStyle w:val="q4iawc"/>
                <w:rFonts w:ascii="Times New Roman" w:hAnsi="Times New Roman"/>
              </w:rPr>
              <w:t>Pomiar częstotliwości kwarcowej, wykrywanie sygnału akustycznego, pojemnościowego lub prądu zasilania.</w:t>
            </w:r>
          </w:p>
          <w:p w14:paraId="2BE86454" w14:textId="77777777" w:rsidR="00712603" w:rsidRPr="00712603" w:rsidRDefault="00712603" w:rsidP="00712603">
            <w:pPr>
              <w:pStyle w:val="Akapitzlist"/>
              <w:numPr>
                <w:ilvl w:val="0"/>
                <w:numId w:val="32"/>
              </w:numPr>
              <w:spacing w:after="120"/>
              <w:contextualSpacing w:val="0"/>
              <w:rPr>
                <w:rStyle w:val="q4iawc"/>
                <w:rFonts w:ascii="Times New Roman" w:hAnsi="Times New Roman"/>
              </w:rPr>
            </w:pPr>
            <w:r w:rsidRPr="00712603">
              <w:rPr>
                <w:rStyle w:val="q4iawc"/>
                <w:rFonts w:ascii="Times New Roman" w:hAnsi="Times New Roman"/>
              </w:rPr>
              <w:t>W zestawie czujnik magnetyczny i akustyczny</w:t>
            </w:r>
          </w:p>
          <w:p w14:paraId="0D5DAD48" w14:textId="77777777" w:rsidR="00712603" w:rsidRPr="00712603" w:rsidRDefault="00712603" w:rsidP="00712603">
            <w:pPr>
              <w:pStyle w:val="Akapitzlist"/>
              <w:numPr>
                <w:ilvl w:val="0"/>
                <w:numId w:val="32"/>
              </w:numPr>
              <w:spacing w:after="120"/>
              <w:contextualSpacing w:val="0"/>
              <w:rPr>
                <w:rFonts w:ascii="Times New Roman" w:hAnsi="Times New Roman"/>
              </w:rPr>
            </w:pPr>
            <w:r w:rsidRPr="00712603">
              <w:rPr>
                <w:rFonts w:ascii="Times New Roman" w:hAnsi="Times New Roman"/>
              </w:rPr>
              <w:t>Pomiar impulsów silnika, wykrywanie sygnału magnetycznego lub napięcie zasilania</w:t>
            </w:r>
          </w:p>
          <w:p w14:paraId="5DCD5090" w14:textId="77777777" w:rsidR="00712603" w:rsidRPr="00712603" w:rsidRDefault="00712603" w:rsidP="00712603">
            <w:pPr>
              <w:pStyle w:val="Akapitzlist"/>
              <w:numPr>
                <w:ilvl w:val="0"/>
                <w:numId w:val="32"/>
              </w:numPr>
              <w:spacing w:after="120"/>
              <w:contextualSpacing w:val="0"/>
              <w:rPr>
                <w:rFonts w:ascii="Times New Roman" w:hAnsi="Times New Roman"/>
              </w:rPr>
            </w:pPr>
            <w:r w:rsidRPr="00712603">
              <w:rPr>
                <w:rFonts w:ascii="Times New Roman" w:hAnsi="Times New Roman"/>
              </w:rPr>
              <w:lastRenderedPageBreak/>
              <w:t>Pomiar częstotliwości roboczej LCD</w:t>
            </w:r>
          </w:p>
          <w:p w14:paraId="28988100"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Czas pomiaru: automatyczna definicja w ciągu jednego okresu silnika, tj. okres hamowania, min. 2 s, maks. 120 sek. Również ustawienie ręczne: 2, 4, 10, 12, 20, 60, 120, 480 i 960 s. Wyświetlanie wyniku: zakres pomiarowy ± 327 s/d, rozdzielczość 0,01 s/d.</w:t>
            </w:r>
          </w:p>
          <w:p w14:paraId="7D99AAEC"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Wyświetlacz graficzny: zakres pomiarowy -1 s do +10 s</w:t>
            </w:r>
          </w:p>
          <w:p w14:paraId="0B3F1C58"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Urządzenie powinno być wyposażone w złącza komunikacyjne RS-232 do podłączenia drukarki, odbiornika GPS oraz USB do komunikacji z komputerem PC</w:t>
            </w:r>
          </w:p>
          <w:p w14:paraId="0F2F1225"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Podstawa czasu: stabilizowany termicznie kwarc wysokiej częstotliwości, OCXO</w:t>
            </w:r>
          </w:p>
          <w:p w14:paraId="1AD975E5"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Stabilność: ± 0,004 s/d w przedziale temperatur 10 – 50 °C</w:t>
            </w:r>
          </w:p>
          <w:p w14:paraId="2583C7B7" w14:textId="1BCCCCCC" w:rsidR="00AD3302"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Wyświetlacz: kolorowy wyświetlacz graficzny TFT, przekątna 1/4 cala VGA (320 x 240 punktów) z oświetleniem LED</w:t>
            </w:r>
          </w:p>
        </w:tc>
      </w:tr>
      <w:tr w:rsidR="009479C3" w:rsidRPr="00104D8A" w14:paraId="2664F9AA" w14:textId="77777777" w:rsidTr="009479C3">
        <w:tc>
          <w:tcPr>
            <w:tcW w:w="5000" w:type="pct"/>
          </w:tcPr>
          <w:p w14:paraId="260B9BCE" w14:textId="77777777"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4B88DBEF" w14:textId="77777777" w:rsidTr="009479C3">
        <w:tc>
          <w:tcPr>
            <w:tcW w:w="5000" w:type="pct"/>
          </w:tcPr>
          <w:p w14:paraId="0ACAC1B5"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1F75F327"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0AFDF411"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5C6A3CA9" w14:textId="77777777" w:rsidR="004F00D6" w:rsidRPr="0071646B" w:rsidRDefault="004F00D6" w:rsidP="0071646B">
      <w:pPr>
        <w:spacing w:before="120" w:after="120" w:line="276" w:lineRule="auto"/>
        <w:jc w:val="both"/>
        <w:rPr>
          <w:sz w:val="16"/>
          <w:szCs w:val="16"/>
        </w:rPr>
      </w:pPr>
    </w:p>
    <w:p w14:paraId="72A5FB41"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457B41C" w14:textId="77777777" w:rsidTr="00742757">
        <w:tc>
          <w:tcPr>
            <w:tcW w:w="9354" w:type="dxa"/>
          </w:tcPr>
          <w:p w14:paraId="64A4E0FA" w14:textId="1F782930" w:rsidR="00840F92" w:rsidRPr="00565DE6"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712603">
              <w:rPr>
                <w:b/>
                <w:bCs/>
                <w:iCs/>
                <w:color w:val="000000"/>
                <w:sz w:val="22"/>
              </w:rPr>
              <w:t>1 miesiąca</w:t>
            </w:r>
            <w:r w:rsidR="00E73D73" w:rsidRPr="00565DE6">
              <w:rPr>
                <w:b/>
                <w:bCs/>
                <w:iCs/>
                <w:color w:val="000000"/>
                <w:sz w:val="22"/>
              </w:rPr>
              <w:t xml:space="preserve"> od daty podpisania umowy.</w:t>
            </w:r>
          </w:p>
        </w:tc>
      </w:tr>
    </w:tbl>
    <w:p w14:paraId="53A54F1E" w14:textId="77777777" w:rsidR="00B26FE5" w:rsidRPr="0071646B" w:rsidRDefault="00B26FE5" w:rsidP="0071646B">
      <w:pPr>
        <w:spacing w:before="120" w:after="120" w:line="276" w:lineRule="auto"/>
        <w:jc w:val="both"/>
        <w:rPr>
          <w:b/>
          <w:noProof/>
          <w:sz w:val="16"/>
          <w:szCs w:val="16"/>
        </w:rPr>
      </w:pPr>
    </w:p>
    <w:p w14:paraId="06863AA6" w14:textId="77777777"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0721D1" w14:paraId="413C402A" w14:textId="77777777" w:rsidTr="00742757">
        <w:tc>
          <w:tcPr>
            <w:tcW w:w="9354" w:type="dxa"/>
          </w:tcPr>
          <w:p w14:paraId="768013DD"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2A86F1D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lastRenderedPageBreak/>
              <w:t xml:space="preserve">Wykonawca może złożyć </w:t>
            </w:r>
            <w:r w:rsidRPr="000721D1">
              <w:rPr>
                <w:b/>
                <w:bCs/>
                <w:iCs/>
                <w:sz w:val="22"/>
                <w:szCs w:val="22"/>
                <w:u w:val="single"/>
              </w:rPr>
              <w:t>tylko jedną ofertę</w:t>
            </w:r>
            <w:r w:rsidRPr="000721D1">
              <w:rPr>
                <w:bCs/>
                <w:iCs/>
                <w:sz w:val="22"/>
                <w:szCs w:val="22"/>
              </w:rPr>
              <w:t>.</w:t>
            </w:r>
          </w:p>
          <w:p w14:paraId="15F9400B"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bCs/>
                <w:color w:val="000000"/>
                <w:sz w:val="22"/>
                <w:szCs w:val="22"/>
              </w:rPr>
              <w:t xml:space="preserve">Do oferty </w:t>
            </w:r>
            <w:r w:rsidRPr="000721D1">
              <w:rPr>
                <w:rFonts w:eastAsia="Calibri"/>
                <w:b/>
                <w:bCs/>
                <w:color w:val="000000"/>
                <w:sz w:val="22"/>
                <w:szCs w:val="22"/>
                <w:u w:val="single"/>
              </w:rPr>
              <w:t>należy dołączyć</w:t>
            </w:r>
            <w:r w:rsidRPr="000721D1">
              <w:rPr>
                <w:rFonts w:eastAsia="Calibri"/>
                <w:bCs/>
                <w:color w:val="000000"/>
                <w:sz w:val="22"/>
                <w:szCs w:val="22"/>
              </w:rPr>
              <w:t xml:space="preserve"> </w:t>
            </w:r>
            <w:r w:rsidRPr="000721D1">
              <w:rPr>
                <w:rFonts w:eastAsia="Calibri"/>
                <w:color w:val="000000"/>
                <w:sz w:val="22"/>
                <w:szCs w:val="22"/>
              </w:rPr>
              <w:t>aktualny odpis z właściwego rejestru lub z centralnej ewidencji i informacji o działalności gospodarczej.</w:t>
            </w:r>
          </w:p>
          <w:p w14:paraId="161AA58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Cs/>
                <w:color w:val="000000"/>
                <w:sz w:val="22"/>
                <w:szCs w:val="22"/>
              </w:rPr>
              <w:t xml:space="preserve">Do oferty </w:t>
            </w:r>
            <w:r w:rsidRPr="000721D1">
              <w:rPr>
                <w:rFonts w:eastAsia="Calibri"/>
                <w:b/>
                <w:color w:val="000000"/>
                <w:sz w:val="22"/>
                <w:szCs w:val="22"/>
                <w:u w:val="single"/>
              </w:rPr>
              <w:t>należy dołączyć</w:t>
            </w:r>
            <w:r w:rsidRPr="000721D1">
              <w:rPr>
                <w:rFonts w:eastAsia="Calibri"/>
                <w:bCs/>
                <w:color w:val="000000"/>
                <w:sz w:val="22"/>
                <w:szCs w:val="22"/>
              </w:rPr>
              <w:t xml:space="preserve"> </w:t>
            </w:r>
            <w:r w:rsidRPr="000721D1">
              <w:rPr>
                <w:rFonts w:eastAsia="Calibri"/>
                <w:sz w:val="22"/>
                <w:szCs w:val="22"/>
              </w:rPr>
              <w:t xml:space="preserve">broszury produktowe/katalogi produktowy/specyfikacja oferowanych produktów </w:t>
            </w:r>
            <w:r w:rsidRPr="000721D1">
              <w:rPr>
                <w:rFonts w:eastAsia="Calibri"/>
                <w:b/>
                <w:sz w:val="22"/>
                <w:szCs w:val="22"/>
                <w:u w:val="single"/>
              </w:rPr>
              <w:t xml:space="preserve">potwierdzające spełnienie wszystkich parametrów </w:t>
            </w:r>
            <w:r w:rsidRPr="000721D1">
              <w:rPr>
                <w:rFonts w:eastAsia="Calibri"/>
                <w:sz w:val="22"/>
                <w:szCs w:val="22"/>
              </w:rPr>
              <w:t>określonych przez zamawiającego w ogłos</w:t>
            </w:r>
            <w:r w:rsidRPr="000721D1">
              <w:rPr>
                <w:sz w:val="22"/>
                <w:szCs w:val="22"/>
              </w:rPr>
              <w:t xml:space="preserve">zeniu o udzielanym zamówieniu. </w:t>
            </w:r>
            <w:r w:rsidRPr="000721D1">
              <w:rPr>
                <w:rFonts w:eastAsia="Calibri"/>
                <w:b/>
                <w:sz w:val="22"/>
                <w:szCs w:val="22"/>
                <w:u w:val="single"/>
              </w:rPr>
              <w:t>Dokumenty należy dołączyć w języku polskim</w:t>
            </w:r>
            <w:r w:rsidRPr="000721D1">
              <w:rPr>
                <w:b/>
                <w:sz w:val="22"/>
                <w:szCs w:val="22"/>
                <w:u w:val="single"/>
              </w:rPr>
              <w:t>.</w:t>
            </w:r>
          </w:p>
          <w:p w14:paraId="174D53C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0C94FA47"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4A52339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4E92BBE4"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6E3EF9F5"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1082DE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31D6DC1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14:paraId="1AC6A6B8" w14:textId="77777777" w:rsidR="000721D1" w:rsidRPr="000721D1" w:rsidRDefault="000721D1" w:rsidP="000721D1">
            <w:pPr>
              <w:spacing w:before="120" w:after="120" w:line="276" w:lineRule="auto"/>
              <w:jc w:val="both"/>
              <w:rPr>
                <w:color w:val="000000"/>
                <w:sz w:val="22"/>
                <w:szCs w:val="22"/>
                <w:u w:val="single"/>
              </w:rPr>
            </w:pPr>
            <w:r w:rsidRPr="000721D1">
              <w:rPr>
                <w:color w:val="000000"/>
                <w:sz w:val="22"/>
                <w:szCs w:val="22"/>
                <w:u w:val="single"/>
              </w:rPr>
              <w:t>Oferta powinna zawierać:</w:t>
            </w:r>
          </w:p>
          <w:p w14:paraId="51F69495"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Dane teleadresowe firmy - numer NIP , REGON firmy itp.</w:t>
            </w:r>
          </w:p>
          <w:p w14:paraId="7BAEEF01"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Wskazanie osoby do kontaktu w sprawie oferty (numer telefonu i e-mail).</w:t>
            </w:r>
          </w:p>
          <w:p w14:paraId="0113FDD7"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Proponowaną cenę brutto za realizację zamówienia.</w:t>
            </w:r>
          </w:p>
          <w:p w14:paraId="11E60AE2" w14:textId="76FDD9F9" w:rsidR="00742757" w:rsidRPr="000721D1" w:rsidRDefault="000721D1" w:rsidP="000721D1">
            <w:pPr>
              <w:spacing w:before="120" w:after="120" w:line="276" w:lineRule="auto"/>
              <w:jc w:val="both"/>
              <w:rPr>
                <w:b/>
                <w:noProof/>
                <w:sz w:val="22"/>
                <w:szCs w:val="22"/>
                <w:u w:val="single"/>
              </w:rPr>
            </w:pPr>
            <w:r w:rsidRPr="000721D1">
              <w:rPr>
                <w:sz w:val="22"/>
                <w:szCs w:val="22"/>
                <w:u w:val="single"/>
              </w:rPr>
              <w:t>Oferta złożona przez wykonawcę nie jest ofertą w rozumieniu KC</w:t>
            </w:r>
          </w:p>
        </w:tc>
      </w:tr>
    </w:tbl>
    <w:p w14:paraId="3F7670B6" w14:textId="77777777" w:rsidR="00E57B23" w:rsidRPr="0071646B" w:rsidRDefault="00E57B23" w:rsidP="0071646B">
      <w:pPr>
        <w:spacing w:before="240" w:after="120" w:line="276" w:lineRule="auto"/>
        <w:jc w:val="both"/>
        <w:rPr>
          <w:b/>
          <w:noProof/>
          <w:sz w:val="16"/>
          <w:szCs w:val="16"/>
        </w:rPr>
      </w:pPr>
    </w:p>
    <w:p w14:paraId="3DCECDB5" w14:textId="77777777"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270FF5" w:rsidRPr="00104D8A" w14:paraId="6B3C7C2A" w14:textId="77777777" w:rsidTr="00270FF5">
        <w:tc>
          <w:tcPr>
            <w:tcW w:w="9354" w:type="dxa"/>
          </w:tcPr>
          <w:p w14:paraId="41B67F8E" w14:textId="77777777"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104D8A" w:rsidRPr="00104D8A" w14:paraId="08148FA2" w14:textId="77777777" w:rsidTr="00C91D62">
              <w:trPr>
                <w:jc w:val="center"/>
              </w:trPr>
              <w:tc>
                <w:tcPr>
                  <w:tcW w:w="696" w:type="pct"/>
                  <w:vAlign w:val="center"/>
                </w:tcPr>
                <w:p w14:paraId="11484C85" w14:textId="77777777"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14:paraId="1DAC4D4E" w14:textId="77777777"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14:paraId="761E6BA5" w14:textId="77777777"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14:paraId="6818610A" w14:textId="77777777" w:rsidTr="00C91D62">
              <w:trPr>
                <w:jc w:val="center"/>
              </w:trPr>
              <w:tc>
                <w:tcPr>
                  <w:tcW w:w="696" w:type="pct"/>
                  <w:vAlign w:val="center"/>
                </w:tcPr>
                <w:p w14:paraId="17D6E28A" w14:textId="77777777"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14:paraId="29BD93D0" w14:textId="77777777"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14:paraId="68DC5792" w14:textId="77777777"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14:paraId="0A4FB725" w14:textId="77777777"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104D8A" w:rsidRPr="00104D8A" w14:paraId="06FD4C60" w14:textId="77777777" w:rsidTr="00C91D62">
              <w:trPr>
                <w:jc w:val="center"/>
              </w:trPr>
              <w:tc>
                <w:tcPr>
                  <w:tcW w:w="696" w:type="pct"/>
                  <w:vAlign w:val="center"/>
                </w:tcPr>
                <w:p w14:paraId="2F31B93F" w14:textId="77777777" w:rsidR="00104D8A" w:rsidRPr="00104D8A" w:rsidRDefault="00104D8A" w:rsidP="00C91D62">
                  <w:pPr>
                    <w:spacing w:before="120" w:after="120" w:line="276" w:lineRule="auto"/>
                    <w:jc w:val="center"/>
                    <w:rPr>
                      <w:b/>
                      <w:sz w:val="22"/>
                      <w:szCs w:val="22"/>
                    </w:rPr>
                  </w:pPr>
                  <w:r w:rsidRPr="00104D8A">
                    <w:rPr>
                      <w:b/>
                      <w:sz w:val="22"/>
                      <w:szCs w:val="22"/>
                    </w:rPr>
                    <w:lastRenderedPageBreak/>
                    <w:t>Nr kryterium</w:t>
                  </w:r>
                </w:p>
              </w:tc>
              <w:tc>
                <w:tcPr>
                  <w:tcW w:w="4304" w:type="pct"/>
                  <w:vAlign w:val="center"/>
                </w:tcPr>
                <w:p w14:paraId="219C5F36" w14:textId="77777777"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14:paraId="4D9DE509" w14:textId="77777777" w:rsidTr="00C91D62">
              <w:trPr>
                <w:jc w:val="center"/>
              </w:trPr>
              <w:tc>
                <w:tcPr>
                  <w:tcW w:w="696" w:type="pct"/>
                </w:tcPr>
                <w:p w14:paraId="3E67A35E" w14:textId="77777777"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14:paraId="28F3123C" w14:textId="77777777"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14:paraId="100F4D69" w14:textId="77777777" w:rsidR="00104D8A" w:rsidRPr="00104D8A" w:rsidRDefault="00104D8A" w:rsidP="00104D8A">
                  <w:pPr>
                    <w:spacing w:before="120" w:after="120" w:line="276" w:lineRule="auto"/>
                    <w:jc w:val="both"/>
                    <w:rPr>
                      <w:sz w:val="22"/>
                      <w:szCs w:val="22"/>
                    </w:rPr>
                  </w:pPr>
                  <w:r w:rsidRPr="00104D8A">
                    <w:rPr>
                      <w:sz w:val="22"/>
                      <w:szCs w:val="22"/>
                    </w:rPr>
                    <w:t>gdzie:</w:t>
                  </w:r>
                </w:p>
                <w:p w14:paraId="36195ECE"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14:paraId="0656DE61"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14:paraId="48DB7069" w14:textId="4F208CA1" w:rsidR="000721D1" w:rsidRDefault="000721D1" w:rsidP="00104D8A">
            <w:pPr>
              <w:spacing w:before="120" w:after="120" w:line="276" w:lineRule="auto"/>
              <w:jc w:val="both"/>
              <w:rPr>
                <w:color w:val="000000"/>
                <w:sz w:val="22"/>
                <w:szCs w:val="22"/>
              </w:rPr>
            </w:pPr>
            <w:r w:rsidRPr="000721D1">
              <w:rPr>
                <w:sz w:val="22"/>
                <w:szCs w:val="22"/>
              </w:rPr>
              <w:t>Cena w formularzu ofertowym musi być podana w złotych polskich cyfrą i słownie. W przypadku rozbieżności pomiędzy wartością wyrażoną cyfrą, a podaną słownie, jako wartość właściwa zostanie przyjęta wartość podana słownie</w:t>
            </w:r>
            <w:r>
              <w:t>.</w:t>
            </w:r>
          </w:p>
          <w:p w14:paraId="3D687425" w14:textId="1A4AF666"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14:paraId="0A745777" w14:textId="77777777" w:rsidR="00270FF5" w:rsidRPr="0071646B" w:rsidRDefault="00270FF5" w:rsidP="0071646B">
      <w:pPr>
        <w:spacing w:before="120" w:after="120" w:line="276" w:lineRule="auto"/>
        <w:jc w:val="both"/>
        <w:rPr>
          <w:b/>
          <w:noProof/>
          <w:sz w:val="16"/>
          <w:szCs w:val="16"/>
        </w:rPr>
      </w:pPr>
    </w:p>
    <w:p w14:paraId="2C4C1B9E" w14:textId="77777777"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firstRow="1" w:lastRow="0" w:firstColumn="1" w:lastColumn="0" w:noHBand="0" w:noVBand="1"/>
      </w:tblPr>
      <w:tblGrid>
        <w:gridCol w:w="9204"/>
      </w:tblGrid>
      <w:tr w:rsidR="00E0229A" w:rsidRPr="00F53465" w14:paraId="5E573C26" w14:textId="77777777" w:rsidTr="00E0229A">
        <w:tc>
          <w:tcPr>
            <w:tcW w:w="9354" w:type="dxa"/>
          </w:tcPr>
          <w:p w14:paraId="7ECC36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7B4F8ACB"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58C805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6A234C8F"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673CFF6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203E56"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2042A2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64D1195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44C6FBC5"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20B59F7E"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72B45FF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0CD2739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00A9B1F1"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lastRenderedPageBreak/>
              <w:t>ZAMAWIAJACY ODRZUCI OFERTĘ W NASTĘPUJĄCYCH PRZYPADKACH:</w:t>
            </w:r>
          </w:p>
          <w:p w14:paraId="091C199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160F2B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5F11EF52"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4E1709E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64E47EE5"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2CE50111"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66B5E6"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475D38C2"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24DC0A6A" w14:textId="77777777" w:rsidR="000721D1" w:rsidRPr="0071646B" w:rsidRDefault="000721D1" w:rsidP="0071646B">
      <w:pPr>
        <w:spacing w:before="120" w:after="120" w:line="276" w:lineRule="auto"/>
        <w:jc w:val="both"/>
        <w:rPr>
          <w:b/>
          <w:noProof/>
          <w:sz w:val="16"/>
          <w:szCs w:val="16"/>
        </w:rPr>
      </w:pPr>
    </w:p>
    <w:p w14:paraId="6F3CE763" w14:textId="77777777"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3A33F8AF" w14:textId="77777777" w:rsidTr="00104D8A">
        <w:tc>
          <w:tcPr>
            <w:tcW w:w="9354" w:type="dxa"/>
          </w:tcPr>
          <w:p w14:paraId="0E85B315" w14:textId="77777777"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14:paraId="76D8130F" w14:textId="77777777" w:rsidR="00742757" w:rsidRPr="0071646B" w:rsidRDefault="00742757" w:rsidP="0071646B">
      <w:pPr>
        <w:spacing w:before="120" w:after="120" w:line="276" w:lineRule="auto"/>
        <w:jc w:val="both"/>
        <w:rPr>
          <w:b/>
          <w:noProof/>
          <w:sz w:val="16"/>
          <w:szCs w:val="16"/>
        </w:rPr>
      </w:pPr>
    </w:p>
    <w:p w14:paraId="5A601D36" w14:textId="77777777"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4DC811ED" w14:textId="77777777" w:rsidTr="00104D8A">
        <w:tc>
          <w:tcPr>
            <w:tcW w:w="9354" w:type="dxa"/>
          </w:tcPr>
          <w:p w14:paraId="344D76B6"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1ACFF2A5" w14:textId="77777777" w:rsidR="00BD530D" w:rsidRPr="0071646B" w:rsidRDefault="00BD530D" w:rsidP="00204097">
            <w:pPr>
              <w:spacing w:before="120" w:after="240" w:line="276" w:lineRule="auto"/>
              <w:jc w:val="center"/>
              <w:rPr>
                <w:b/>
                <w:sz w:val="18"/>
                <w:szCs w:val="16"/>
                <w:lang w:val="en-US"/>
              </w:rPr>
            </w:pPr>
          </w:p>
          <w:p w14:paraId="369C6534" w14:textId="40DB1E8B" w:rsidR="00F27761" w:rsidRDefault="00F27761" w:rsidP="00204097">
            <w:pPr>
              <w:spacing w:before="120" w:after="240" w:line="276" w:lineRule="auto"/>
              <w:jc w:val="center"/>
              <w:rPr>
                <w:b/>
                <w:sz w:val="24"/>
                <w:szCs w:val="22"/>
              </w:rPr>
            </w:pPr>
            <w:r w:rsidRPr="007B2BF2">
              <w:rPr>
                <w:b/>
                <w:sz w:val="24"/>
                <w:szCs w:val="22"/>
                <w:lang w:val="en-US"/>
              </w:rPr>
              <w:t>“</w:t>
            </w:r>
            <w:r w:rsidR="00E57B23">
              <w:rPr>
                <w:b/>
                <w:sz w:val="24"/>
                <w:szCs w:val="22"/>
                <w:lang w:val="en-US"/>
              </w:rPr>
              <w:t>NA/O/</w:t>
            </w:r>
            <w:r w:rsidR="000721D1">
              <w:rPr>
                <w:b/>
                <w:sz w:val="24"/>
                <w:szCs w:val="22"/>
                <w:lang w:val="en-US"/>
              </w:rPr>
              <w:t>1</w:t>
            </w:r>
            <w:r w:rsidR="00712603">
              <w:rPr>
                <w:b/>
                <w:sz w:val="24"/>
                <w:szCs w:val="22"/>
                <w:lang w:val="en-US"/>
              </w:rPr>
              <w:t>57</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712603">
              <w:rPr>
                <w:b/>
                <w:i/>
                <w:sz w:val="22"/>
                <w:szCs w:val="22"/>
              </w:rPr>
              <w:t>Dostawa chronokom</w:t>
            </w:r>
            <w:r w:rsidR="00722087">
              <w:rPr>
                <w:b/>
                <w:i/>
                <w:sz w:val="22"/>
                <w:szCs w:val="22"/>
              </w:rPr>
              <w:t>parator</w:t>
            </w:r>
            <w:r w:rsidR="00712603">
              <w:rPr>
                <w:b/>
                <w:i/>
                <w:sz w:val="22"/>
                <w:szCs w:val="22"/>
              </w:rPr>
              <w:t>a</w:t>
            </w:r>
            <w:r w:rsidRPr="007B2BF2">
              <w:rPr>
                <w:b/>
                <w:sz w:val="24"/>
                <w:szCs w:val="22"/>
              </w:rPr>
              <w:t>”</w:t>
            </w:r>
          </w:p>
          <w:p w14:paraId="28E35DC0" w14:textId="77777777" w:rsidR="007B2BF2" w:rsidRPr="0071646B" w:rsidRDefault="007B2BF2" w:rsidP="00A32C1C">
            <w:pPr>
              <w:spacing w:before="120" w:after="120" w:line="276" w:lineRule="auto"/>
              <w:rPr>
                <w:sz w:val="16"/>
                <w:szCs w:val="16"/>
              </w:rPr>
            </w:pPr>
          </w:p>
          <w:p w14:paraId="35904AC5" w14:textId="3AF6CB4A" w:rsidR="007C07C0" w:rsidRPr="000721D1" w:rsidRDefault="007C07C0" w:rsidP="00A32C1C">
            <w:pPr>
              <w:spacing w:before="120" w:after="120" w:line="276" w:lineRule="auto"/>
              <w:jc w:val="both"/>
              <w:rPr>
                <w:b/>
                <w:noProof/>
                <w:sz w:val="24"/>
                <w:szCs w:val="22"/>
                <w:u w:val="single"/>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712603">
              <w:rPr>
                <w:b/>
                <w:noProof/>
                <w:sz w:val="24"/>
                <w:szCs w:val="22"/>
                <w:u w:val="single"/>
              </w:rPr>
              <w:t>06-30</w:t>
            </w:r>
            <w:r w:rsidR="008C5B97" w:rsidRPr="009614D6">
              <w:rPr>
                <w:b/>
                <w:noProof/>
                <w:sz w:val="24"/>
                <w:szCs w:val="22"/>
                <w:u w:val="single"/>
              </w:rPr>
              <w:t xml:space="preserve"> </w:t>
            </w:r>
            <w:r w:rsidRPr="009614D6">
              <w:rPr>
                <w:b/>
                <w:noProof/>
                <w:sz w:val="24"/>
                <w:szCs w:val="22"/>
                <w:u w:val="single"/>
              </w:rPr>
              <w:t>do godz. 10:00.</w:t>
            </w:r>
          </w:p>
          <w:p w14:paraId="7B912DFF" w14:textId="7BC1993A"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B9E85F4" w14:textId="4210A500"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712603">
              <w:rPr>
                <w:b/>
                <w:bCs/>
                <w:sz w:val="24"/>
                <w:szCs w:val="22"/>
                <w:u w:val="single"/>
              </w:rPr>
              <w:t>06-30</w:t>
            </w:r>
            <w:r w:rsidRPr="009614D6">
              <w:rPr>
                <w:b/>
                <w:bCs/>
                <w:sz w:val="24"/>
                <w:szCs w:val="22"/>
                <w:u w:val="single"/>
              </w:rPr>
              <w:t>, godz. 10:15</w:t>
            </w:r>
          </w:p>
          <w:p w14:paraId="5B858DEC"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DA27DFD"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0F6481B9" w14:textId="77777777" w:rsidR="000E01C6" w:rsidRPr="0071646B" w:rsidRDefault="000E01C6" w:rsidP="0071646B">
      <w:pPr>
        <w:spacing w:before="120" w:after="120" w:line="276" w:lineRule="auto"/>
        <w:jc w:val="both"/>
        <w:rPr>
          <w:b/>
          <w:noProof/>
          <w:sz w:val="16"/>
          <w:szCs w:val="16"/>
        </w:rPr>
      </w:pPr>
    </w:p>
    <w:p w14:paraId="1DD15AC5" w14:textId="77777777"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5DD4E959" w14:textId="77777777" w:rsidTr="00A9529C">
        <w:tc>
          <w:tcPr>
            <w:tcW w:w="9354" w:type="dxa"/>
          </w:tcPr>
          <w:p w14:paraId="0393F2C4"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030EE605" w14:textId="77777777" w:rsidR="00F27761" w:rsidRPr="0071646B" w:rsidRDefault="00F27761" w:rsidP="0071646B">
      <w:pPr>
        <w:spacing w:before="120" w:after="120" w:line="276" w:lineRule="auto"/>
        <w:jc w:val="both"/>
        <w:rPr>
          <w:b/>
          <w:bCs/>
          <w:color w:val="000000"/>
          <w:sz w:val="16"/>
          <w:szCs w:val="16"/>
        </w:rPr>
      </w:pPr>
    </w:p>
    <w:p w14:paraId="6D9AF2FA" w14:textId="7DB583F7"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0F3BB71" w14:textId="77777777" w:rsidTr="0071646B">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C68649E"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7BE905A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358A7BB6"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1CB8B6D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754AC851"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16ACD2C" w14:textId="77777777" w:rsidR="00C91D62" w:rsidRPr="009614D6" w:rsidRDefault="00C91D62" w:rsidP="009614D6">
      <w:pPr>
        <w:spacing w:before="240" w:after="240" w:line="276" w:lineRule="auto"/>
        <w:rPr>
          <w:i/>
          <w:sz w:val="24"/>
          <w:szCs w:val="22"/>
        </w:rPr>
      </w:pPr>
    </w:p>
    <w:p w14:paraId="694DD2C5" w14:textId="3794A2A7" w:rsidR="00C91D62" w:rsidRPr="009614D6" w:rsidRDefault="00C91D62" w:rsidP="009614D6">
      <w:pPr>
        <w:spacing w:before="240" w:after="240" w:line="276" w:lineRule="auto"/>
        <w:rPr>
          <w:i/>
          <w:sz w:val="24"/>
          <w:szCs w:val="22"/>
        </w:rPr>
      </w:pPr>
      <w:r w:rsidRPr="009614D6">
        <w:rPr>
          <w:b/>
          <w:bCs/>
          <w:color w:val="000000"/>
          <w:sz w:val="24"/>
          <w:szCs w:val="22"/>
        </w:rPr>
        <w:t>XI.</w:t>
      </w:r>
      <w:r w:rsidRPr="009614D6">
        <w:rPr>
          <w:bCs/>
          <w:color w:val="000000"/>
          <w:sz w:val="24"/>
          <w:szCs w:val="22"/>
        </w:rPr>
        <w:t xml:space="preserve"> Od rozstrzygnięcia Zamawiającego nie przysługuje odwołanie.  </w:t>
      </w:r>
    </w:p>
    <w:p w14:paraId="699BBBD6" w14:textId="77777777" w:rsidR="004F00D6" w:rsidRDefault="004F00D6" w:rsidP="00104D8A">
      <w:pPr>
        <w:spacing w:before="120" w:after="120" w:line="276" w:lineRule="auto"/>
        <w:rPr>
          <w:sz w:val="22"/>
          <w:szCs w:val="22"/>
        </w:rPr>
      </w:pPr>
    </w:p>
    <w:p w14:paraId="1681ECA4" w14:textId="77777777" w:rsidR="00A909C2" w:rsidRDefault="00A909C2" w:rsidP="00104D8A">
      <w:pPr>
        <w:spacing w:before="120" w:after="120" w:line="276" w:lineRule="auto"/>
        <w:rPr>
          <w:sz w:val="22"/>
          <w:szCs w:val="22"/>
        </w:rPr>
      </w:pPr>
    </w:p>
    <w:p w14:paraId="116018A3"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0FF74" w14:textId="77777777" w:rsidR="00F602D5" w:rsidRDefault="00F602D5">
      <w:r>
        <w:separator/>
      </w:r>
    </w:p>
  </w:endnote>
  <w:endnote w:type="continuationSeparator" w:id="0">
    <w:p w14:paraId="1408E307" w14:textId="77777777" w:rsidR="00F602D5" w:rsidRDefault="00F60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B6F" w14:textId="77777777" w:rsidR="00C71AE1" w:rsidRDefault="002532F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FEF75A"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2B1D" w14:textId="1BF01C86" w:rsidR="00C71AE1" w:rsidRDefault="000721D1">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41E1C20" wp14:editId="3E59F3F0">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CBF8F"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281D280"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532F4">
      <w:rPr>
        <w:rStyle w:val="Numerstrony"/>
        <w:rFonts w:ascii="Arial" w:hAnsi="Arial"/>
        <w:sz w:val="18"/>
        <w:szCs w:val="18"/>
      </w:rPr>
      <w:fldChar w:fldCharType="begin"/>
    </w:r>
    <w:r>
      <w:rPr>
        <w:rStyle w:val="Numerstrony"/>
        <w:rFonts w:ascii="Arial" w:hAnsi="Arial"/>
        <w:sz w:val="18"/>
        <w:szCs w:val="18"/>
      </w:rPr>
      <w:instrText xml:space="preserve"> PAGE </w:instrText>
    </w:r>
    <w:r w:rsidR="002532F4">
      <w:rPr>
        <w:rStyle w:val="Numerstrony"/>
        <w:rFonts w:ascii="Arial" w:hAnsi="Arial"/>
        <w:sz w:val="18"/>
        <w:szCs w:val="18"/>
      </w:rPr>
      <w:fldChar w:fldCharType="separate"/>
    </w:r>
    <w:r w:rsidR="002C7882">
      <w:rPr>
        <w:rStyle w:val="Numerstrony"/>
        <w:rFonts w:ascii="Arial" w:hAnsi="Arial"/>
        <w:noProof/>
        <w:sz w:val="18"/>
        <w:szCs w:val="18"/>
      </w:rPr>
      <w:t>1</w:t>
    </w:r>
    <w:r w:rsidR="002532F4">
      <w:rPr>
        <w:rStyle w:val="Numerstrony"/>
        <w:rFonts w:ascii="Arial" w:hAnsi="Arial"/>
        <w:sz w:val="18"/>
        <w:szCs w:val="18"/>
      </w:rPr>
      <w:fldChar w:fldCharType="end"/>
    </w:r>
    <w:r>
      <w:rPr>
        <w:rStyle w:val="Numerstrony"/>
        <w:rFonts w:ascii="Arial" w:hAnsi="Arial"/>
        <w:sz w:val="18"/>
        <w:szCs w:val="18"/>
      </w:rPr>
      <w:t>/</w:t>
    </w:r>
    <w:r w:rsidR="002532F4">
      <w:rPr>
        <w:rStyle w:val="Numerstrony"/>
        <w:rFonts w:ascii="Arial" w:hAnsi="Arial"/>
        <w:sz w:val="18"/>
        <w:szCs w:val="18"/>
      </w:rPr>
      <w:fldChar w:fldCharType="begin"/>
    </w:r>
    <w:r>
      <w:rPr>
        <w:rStyle w:val="Numerstrony"/>
        <w:rFonts w:ascii="Arial" w:hAnsi="Arial"/>
        <w:sz w:val="18"/>
        <w:szCs w:val="18"/>
      </w:rPr>
      <w:instrText xml:space="preserve"> NUMPAGES </w:instrText>
    </w:r>
    <w:r w:rsidR="002532F4">
      <w:rPr>
        <w:rStyle w:val="Numerstrony"/>
        <w:rFonts w:ascii="Arial" w:hAnsi="Arial"/>
        <w:sz w:val="18"/>
        <w:szCs w:val="18"/>
      </w:rPr>
      <w:fldChar w:fldCharType="separate"/>
    </w:r>
    <w:r w:rsidR="002C7882">
      <w:rPr>
        <w:rStyle w:val="Numerstrony"/>
        <w:rFonts w:ascii="Arial" w:hAnsi="Arial"/>
        <w:noProof/>
        <w:sz w:val="18"/>
        <w:szCs w:val="18"/>
      </w:rPr>
      <w:t>6</w:t>
    </w:r>
    <w:r w:rsidR="002532F4">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059C" w14:textId="77777777" w:rsidR="00C71AE1" w:rsidRDefault="00C71AE1">
    <w:pPr>
      <w:pStyle w:val="Stopka"/>
      <w:pBdr>
        <w:bottom w:val="single" w:sz="6" w:space="0" w:color="auto"/>
      </w:pBdr>
      <w:tabs>
        <w:tab w:val="clear" w:pos="4536"/>
        <w:tab w:val="left" w:pos="6237"/>
      </w:tabs>
    </w:pPr>
  </w:p>
  <w:p w14:paraId="61E20584" w14:textId="77777777" w:rsidR="00C71AE1" w:rsidRDefault="00C71AE1">
    <w:pPr>
      <w:pStyle w:val="Stopka"/>
      <w:tabs>
        <w:tab w:val="clear" w:pos="4536"/>
      </w:tabs>
      <w:jc w:val="center"/>
    </w:pPr>
  </w:p>
  <w:p w14:paraId="36FA7C9C"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2532F4">
      <w:rPr>
        <w:rStyle w:val="Numerstrony"/>
      </w:rPr>
      <w:fldChar w:fldCharType="begin"/>
    </w:r>
    <w:r>
      <w:rPr>
        <w:rStyle w:val="Numerstrony"/>
      </w:rPr>
      <w:instrText xml:space="preserve"> PAGE </w:instrText>
    </w:r>
    <w:r w:rsidR="002532F4">
      <w:rPr>
        <w:rStyle w:val="Numerstrony"/>
      </w:rPr>
      <w:fldChar w:fldCharType="separate"/>
    </w:r>
    <w:r>
      <w:rPr>
        <w:rStyle w:val="Numerstrony"/>
        <w:noProof/>
      </w:rPr>
      <w:t>1</w:t>
    </w:r>
    <w:r w:rsidR="002532F4">
      <w:rPr>
        <w:rStyle w:val="Numerstrony"/>
      </w:rPr>
      <w:fldChar w:fldCharType="end"/>
    </w:r>
    <w:r>
      <w:rPr>
        <w:rStyle w:val="Numerstrony"/>
      </w:rPr>
      <w:t>/</w:t>
    </w:r>
    <w:r w:rsidR="002532F4">
      <w:rPr>
        <w:rStyle w:val="Numerstrony"/>
      </w:rPr>
      <w:fldChar w:fldCharType="begin"/>
    </w:r>
    <w:r>
      <w:rPr>
        <w:rStyle w:val="Numerstrony"/>
      </w:rPr>
      <w:instrText xml:space="preserve"> NUMPAGES </w:instrText>
    </w:r>
    <w:r w:rsidR="002532F4">
      <w:rPr>
        <w:rStyle w:val="Numerstrony"/>
      </w:rPr>
      <w:fldChar w:fldCharType="separate"/>
    </w:r>
    <w:r w:rsidR="00BD4DC6">
      <w:rPr>
        <w:rStyle w:val="Numerstrony"/>
        <w:noProof/>
      </w:rPr>
      <w:t>6</w:t>
    </w:r>
    <w:r w:rsidR="002532F4">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ADA14" w14:textId="77777777" w:rsidR="00F602D5" w:rsidRDefault="00F602D5">
      <w:r>
        <w:separator/>
      </w:r>
    </w:p>
  </w:footnote>
  <w:footnote w:type="continuationSeparator" w:id="0">
    <w:p w14:paraId="142CF8A9" w14:textId="77777777" w:rsidR="00F602D5" w:rsidRDefault="00F602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555256F"/>
    <w:multiLevelType w:val="hybridMultilevel"/>
    <w:tmpl w:val="B3380D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6"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6"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1"/>
  </w:num>
  <w:num w:numId="4">
    <w:abstractNumId w:val="23"/>
  </w:num>
  <w:num w:numId="5">
    <w:abstractNumId w:val="9"/>
  </w:num>
  <w:num w:numId="6">
    <w:abstractNumId w:val="5"/>
  </w:num>
  <w:num w:numId="7">
    <w:abstractNumId w:val="12"/>
  </w:num>
  <w:num w:numId="8">
    <w:abstractNumId w:val="20"/>
  </w:num>
  <w:num w:numId="9">
    <w:abstractNumId w:val="19"/>
  </w:num>
  <w:num w:numId="10">
    <w:abstractNumId w:val="18"/>
  </w:num>
  <w:num w:numId="11">
    <w:abstractNumId w:val="7"/>
  </w:num>
  <w:num w:numId="12">
    <w:abstractNumId w:val="3"/>
  </w:num>
  <w:num w:numId="13">
    <w:abstractNumId w:val="15"/>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 w:numId="17">
    <w:abstractNumId w:val="13"/>
  </w:num>
  <w:num w:numId="18">
    <w:abstractNumId w:val="8"/>
  </w:num>
  <w:num w:numId="19">
    <w:abstractNumId w:val="16"/>
  </w:num>
  <w:num w:numId="20">
    <w:abstractNumId w:val="10"/>
  </w:num>
  <w:num w:numId="21">
    <w:abstractNumId w:val="17"/>
  </w:num>
  <w:num w:numId="22">
    <w:abstractNumId w:val="11"/>
  </w:num>
  <w:num w:numId="23">
    <w:abstractNumId w:val="27"/>
  </w:num>
  <w:num w:numId="24">
    <w:abstractNumId w:val="28"/>
  </w:num>
  <w:num w:numId="25">
    <w:abstractNumId w:val="14"/>
  </w:num>
  <w:num w:numId="26">
    <w:abstractNumId w:val="25"/>
  </w:num>
  <w:num w:numId="27">
    <w:abstractNumId w:val="22"/>
  </w:num>
  <w:num w:numId="28">
    <w:abstractNumId w:val="0"/>
  </w:num>
  <w:num w:numId="29">
    <w:abstractNumId w:val="6"/>
  </w:num>
  <w:num w:numId="30">
    <w:abstractNumId w:val="4"/>
  </w:num>
  <w:num w:numId="31">
    <w:abstractNumId w:val="24"/>
  </w:num>
  <w:num w:numId="3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156CD"/>
    <w:rsid w:val="00035908"/>
    <w:rsid w:val="00044CE2"/>
    <w:rsid w:val="0005576B"/>
    <w:rsid w:val="0006028F"/>
    <w:rsid w:val="00070F10"/>
    <w:rsid w:val="000721D1"/>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43F3F"/>
    <w:rsid w:val="004654B1"/>
    <w:rsid w:val="00466550"/>
    <w:rsid w:val="00475A68"/>
    <w:rsid w:val="00485711"/>
    <w:rsid w:val="004957C9"/>
    <w:rsid w:val="004A3065"/>
    <w:rsid w:val="004A7637"/>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2603"/>
    <w:rsid w:val="0071646B"/>
    <w:rsid w:val="007179A3"/>
    <w:rsid w:val="007210E0"/>
    <w:rsid w:val="00722087"/>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30651"/>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3302"/>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195F"/>
    <w:rsid w:val="00F53465"/>
    <w:rsid w:val="00F53DC1"/>
    <w:rsid w:val="00F602D5"/>
    <w:rsid w:val="00F73060"/>
    <w:rsid w:val="00F75CCA"/>
    <w:rsid w:val="00F802F0"/>
    <w:rsid w:val="00F81775"/>
    <w:rsid w:val="00F8425D"/>
    <w:rsid w:val="00F94443"/>
    <w:rsid w:val="00F96BE0"/>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D66B8D"/>
  <w15:docId w15:val="{6E57B8BA-9495-4217-9A64-CBCEADD0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character" w:customStyle="1" w:styleId="q4iawc">
    <w:name w:val="q4iawc"/>
    <w:basedOn w:val="Domylnaczcionkaakapitu"/>
    <w:rsid w:val="00712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038773918">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A7438-DFE3-4E89-803E-304194C9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1384</Words>
  <Characters>9268</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2</cp:revision>
  <cp:lastPrinted>2022-06-22T11:03:00Z</cp:lastPrinted>
  <dcterms:created xsi:type="dcterms:W3CDTF">2022-06-22T11:03:00Z</dcterms:created>
  <dcterms:modified xsi:type="dcterms:W3CDTF">2022-06-22T11:03:00Z</dcterms:modified>
</cp:coreProperties>
</file>