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C10" w:rsidRDefault="003A3B68" w:rsidP="008928DF">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sek logotypów: Fundusze Europejskie Program Regionalny, Rzeczpospolita Polska, Podkarpackie,  Unia Europejska EFRR" style="width:452.05pt;height:35.05pt;visibility:visible;mso-wrap-style:square">
            <v:imagedata r:id="rId7" o:title=" Fundusze Europejskie Program Regionalny, Rzeczpospolita Polska, Podkarpackie,  Unia Europejska EFRR"/>
          </v:shape>
        </w:pict>
      </w:r>
    </w:p>
    <w:p w:rsidR="006A0C10" w:rsidRDefault="006A0C10" w:rsidP="008928DF"/>
    <w:p w:rsidR="008928DF" w:rsidRPr="006A0C10" w:rsidRDefault="008928DF" w:rsidP="008928DF">
      <w:pPr>
        <w:rPr>
          <w:sz w:val="20"/>
          <w:szCs w:val="20"/>
        </w:rPr>
      </w:pPr>
      <w:r w:rsidRPr="006A0C10">
        <w:rPr>
          <w:sz w:val="20"/>
          <w:szCs w:val="20"/>
        </w:rPr>
        <w:t xml:space="preserve">RPO .RC .22.007 - PCI N3_027 Ekstrakt z </w:t>
      </w:r>
      <w:proofErr w:type="spellStart"/>
      <w:r w:rsidRPr="006A0C10">
        <w:rPr>
          <w:sz w:val="20"/>
          <w:szCs w:val="20"/>
        </w:rPr>
        <w:t>Rhaponticum</w:t>
      </w:r>
      <w:proofErr w:type="spellEnd"/>
      <w:r w:rsidRPr="006A0C10">
        <w:rPr>
          <w:sz w:val="20"/>
          <w:szCs w:val="20"/>
        </w:rPr>
        <w:t xml:space="preserve"> </w:t>
      </w:r>
      <w:proofErr w:type="spellStart"/>
      <w:r w:rsidRPr="006A0C10">
        <w:rPr>
          <w:sz w:val="20"/>
          <w:szCs w:val="20"/>
        </w:rPr>
        <w:t>carthamoides</w:t>
      </w:r>
      <w:proofErr w:type="spellEnd"/>
      <w:r w:rsidRPr="006A0C10">
        <w:rPr>
          <w:sz w:val="20"/>
          <w:szCs w:val="20"/>
        </w:rPr>
        <w:t xml:space="preserve"> jako naturalny stymulator wzrostu roślin;</w:t>
      </w:r>
    </w:p>
    <w:p w:rsidR="008928DF" w:rsidRDefault="008928DF"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D06AC8" w:rsidRPr="00D06AC8">
        <w:rPr>
          <w:b/>
        </w:rPr>
        <w:t>NA/O/13</w:t>
      </w:r>
      <w:r w:rsidR="003A3B68">
        <w:rPr>
          <w:b/>
          <w:lang w:val="pl-PL"/>
        </w:rPr>
        <w:t>4</w:t>
      </w:r>
      <w:bookmarkStart w:id="0" w:name="_GoBack"/>
      <w:bookmarkEnd w:id="0"/>
      <w:r w:rsidR="00D06AC8" w:rsidRPr="00D06AC8">
        <w:rPr>
          <w:b/>
        </w:rPr>
        <w:t>/2022</w:t>
      </w:r>
      <w:r>
        <w:rPr>
          <w:b/>
          <w:lang w:val="pl-PL"/>
        </w:rPr>
        <w:t xml:space="preserve"> </w:t>
      </w:r>
      <w:r w:rsidR="00D06AC8" w:rsidRPr="00D06AC8">
        <w:rPr>
          <w:lang w:val="pl-PL"/>
        </w:rPr>
        <w:t>Rzeszów</w:t>
      </w:r>
      <w:r w:rsidR="00211900" w:rsidRPr="003209A8">
        <w:t xml:space="preserve">, </w:t>
      </w:r>
      <w:r w:rsidR="00D06AC8" w:rsidRPr="00D06AC8">
        <w:t>2022-06-08</w:t>
      </w:r>
    </w:p>
    <w:p w:rsidR="007926B3" w:rsidRDefault="007926B3" w:rsidP="007926B3">
      <w:pPr>
        <w:pStyle w:val="Nagwek"/>
        <w:tabs>
          <w:tab w:val="right" w:pos="7371"/>
        </w:tabs>
        <w:rPr>
          <w:rFonts w:ascii="Verdana" w:hAnsi="Verdana"/>
          <w:b/>
          <w:bCs/>
          <w:color w:val="FF0000"/>
          <w:sz w:val="16"/>
          <w:szCs w:val="16"/>
        </w:rPr>
      </w:pPr>
    </w:p>
    <w:p w:rsidR="007427DE" w:rsidRDefault="00632ADD" w:rsidP="008928DF">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D06AC8" w:rsidRPr="00D06AC8">
        <w:t>(</w:t>
      </w:r>
      <w:proofErr w:type="spellStart"/>
      <w:r w:rsidR="00D06AC8" w:rsidRPr="00D06AC8">
        <w:t>t.j</w:t>
      </w:r>
      <w:proofErr w:type="spellEnd"/>
      <w:r w:rsidR="00D06AC8" w:rsidRPr="00D06AC8">
        <w:t xml:space="preserve">. Dz.U. z 2021r. poz. 1129 z </w:t>
      </w:r>
      <w:proofErr w:type="spellStart"/>
      <w:r w:rsidR="00D06AC8" w:rsidRPr="00D06AC8">
        <w:t>późn</w:t>
      </w:r>
      <w:proofErr w:type="spellEnd"/>
      <w:r w:rsidR="00D06AC8" w:rsidRPr="00D06AC8">
        <w:t>. zm.)</w:t>
      </w:r>
      <w:r w:rsidR="008928DF">
        <w:t xml:space="preserve">. Zastosowanie ma art.  art 11 ust. 5 pkt.1 ustawy </w:t>
      </w:r>
      <w:r w:rsidR="008928DF" w:rsidRPr="00632ADD">
        <w:rPr>
          <w:bCs/>
        </w:rPr>
        <w:t xml:space="preserve">z dnia </w:t>
      </w:r>
      <w:r w:rsidR="008928DF" w:rsidRPr="00632ADD">
        <w:t xml:space="preserve">11 września 2019 roku Prawo zamówień publicznych </w:t>
      </w:r>
      <w:r w:rsidR="008928DF" w:rsidRPr="00D06AC8">
        <w:t>(</w:t>
      </w:r>
      <w:proofErr w:type="spellStart"/>
      <w:r w:rsidR="008928DF" w:rsidRPr="00D06AC8">
        <w:t>t.j</w:t>
      </w:r>
      <w:proofErr w:type="spellEnd"/>
      <w:r w:rsidR="008928DF" w:rsidRPr="00D06AC8">
        <w:t xml:space="preserve">. Dz.U. z 2021r. poz. 1129 z </w:t>
      </w:r>
      <w:proofErr w:type="spellStart"/>
      <w:r w:rsidR="008928DF" w:rsidRPr="00D06AC8">
        <w:t>późn</w:t>
      </w:r>
      <w:proofErr w:type="spellEnd"/>
      <w:r w:rsidR="008928DF" w:rsidRPr="00D06AC8">
        <w:t>. zm.)</w:t>
      </w:r>
      <w:r w:rsidR="008928DF">
        <w:t>.</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D06AC8" w:rsidP="00583EF9">
      <w:pPr>
        <w:spacing w:line="360" w:lineRule="auto"/>
        <w:rPr>
          <w:b/>
        </w:rPr>
      </w:pPr>
      <w:r w:rsidRPr="00D06AC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D06AC8">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D06AC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D06AC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8928DF">
        <w:rPr>
          <w:rFonts w:ascii="Times New Roman" w:hAnsi="Times New Roman"/>
          <w:sz w:val="24"/>
        </w:rPr>
        <w:t xml:space="preserve">nie </w:t>
      </w:r>
      <w:r>
        <w:rPr>
          <w:rFonts w:ascii="Times New Roman" w:hAnsi="Times New Roman"/>
          <w:sz w:val="24"/>
        </w:rPr>
        <w:t>dopuszcza składani</w:t>
      </w:r>
      <w:r w:rsidR="008928DF">
        <w:rPr>
          <w:rFonts w:ascii="Times New Roman" w:hAnsi="Times New Roman"/>
          <w:sz w:val="24"/>
        </w:rPr>
        <w:t>a</w:t>
      </w:r>
      <w:r>
        <w:rPr>
          <w:rFonts w:ascii="Times New Roman" w:hAnsi="Times New Roman"/>
          <w:sz w:val="24"/>
        </w:rPr>
        <w:t xml:space="preserve"> ofert częś</w:t>
      </w:r>
      <w:r w:rsidR="008928DF">
        <w:rPr>
          <w:rFonts w:ascii="Times New Roman" w:hAnsi="Times New Roman"/>
          <w:sz w:val="24"/>
        </w:rPr>
        <w:t xml:space="preserve">ciowych i częściowy wybór ofert.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F62BF0" w:rsidTr="00F62BF0">
        <w:tc>
          <w:tcPr>
            <w:tcW w:w="9001" w:type="dxa"/>
            <w:shd w:val="clear" w:color="auto" w:fill="F3F3F3"/>
            <w:vAlign w:val="center"/>
          </w:tcPr>
          <w:p w:rsidR="00F62BF0" w:rsidRPr="00CA0351" w:rsidRDefault="00F62BF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F62BF0" w:rsidTr="00F62BF0">
        <w:tc>
          <w:tcPr>
            <w:tcW w:w="9001" w:type="dxa"/>
          </w:tcPr>
          <w:p w:rsidR="00F62BF0" w:rsidRDefault="00F62BF0" w:rsidP="0011470F">
            <w:pPr>
              <w:spacing w:after="120"/>
              <w:jc w:val="both"/>
            </w:pPr>
            <w:r>
              <w:rPr>
                <w:b/>
              </w:rPr>
              <w:t>Temat</w:t>
            </w:r>
            <w:r>
              <w:t xml:space="preserve">: </w:t>
            </w:r>
            <w:r w:rsidRPr="00D06AC8">
              <w:t>Dostawa filtrów strzykawkowych</w:t>
            </w:r>
          </w:p>
          <w:p w:rsidR="00F62BF0" w:rsidRDefault="00F62BF0" w:rsidP="0011470F">
            <w:pPr>
              <w:spacing w:after="120"/>
              <w:jc w:val="both"/>
            </w:pPr>
            <w:r>
              <w:rPr>
                <w:b/>
              </w:rPr>
              <w:t>Wspólny Słownik Zamówień</w:t>
            </w:r>
            <w:r w:rsidRPr="003F5C86">
              <w:t>:</w:t>
            </w:r>
            <w:r>
              <w:rPr>
                <w:b/>
              </w:rPr>
              <w:t xml:space="preserve"> </w:t>
            </w:r>
            <w:r w:rsidRPr="00D06AC8">
              <w:t>38437000-7 - Pipety i akcesoria laboratoryjne</w:t>
            </w:r>
            <w:r>
              <w:t xml:space="preserve"> </w:t>
            </w:r>
          </w:p>
          <w:p w:rsidR="00F62BF0" w:rsidRDefault="00F62BF0" w:rsidP="0011470F">
            <w:pPr>
              <w:spacing w:after="120"/>
              <w:jc w:val="both"/>
            </w:pPr>
            <w:r>
              <w:rPr>
                <w:b/>
              </w:rPr>
              <w:t>Opis</w:t>
            </w:r>
            <w:r>
              <w:t xml:space="preserve">: </w:t>
            </w:r>
          </w:p>
          <w:p w:rsidR="00F62BF0" w:rsidRPr="00D06AC8" w:rsidRDefault="00F62BF0" w:rsidP="0011470F">
            <w:pPr>
              <w:spacing w:after="120"/>
              <w:jc w:val="both"/>
            </w:pPr>
            <w:r w:rsidRPr="00D06AC8">
              <w:t xml:space="preserve">Filtry strzykawkowe PES o średnicy porów 0,22 </w:t>
            </w:r>
            <w:proofErr w:type="spellStart"/>
            <w:r w:rsidRPr="00D06AC8">
              <w:t>um</w:t>
            </w:r>
            <w:proofErr w:type="spellEnd"/>
            <w:r w:rsidRPr="00D06AC8">
              <w:t xml:space="preserve"> - 1000 sztuk (50 szt./op.)</w:t>
            </w:r>
          </w:p>
          <w:p w:rsidR="00F62BF0" w:rsidRPr="00D06AC8" w:rsidRDefault="00F62BF0" w:rsidP="0011470F">
            <w:pPr>
              <w:spacing w:after="120"/>
              <w:jc w:val="both"/>
            </w:pPr>
            <w:r w:rsidRPr="00D06AC8">
              <w:t>Parametry bezwzględnie wymagane:</w:t>
            </w:r>
          </w:p>
          <w:p w:rsidR="00F62BF0" w:rsidRPr="00D06AC8" w:rsidRDefault="00F62BF0" w:rsidP="0011470F">
            <w:pPr>
              <w:spacing w:after="120"/>
              <w:jc w:val="both"/>
            </w:pPr>
            <w:r w:rsidRPr="00D06AC8">
              <w:t xml:space="preserve">1. Filtr </w:t>
            </w:r>
            <w:proofErr w:type="spellStart"/>
            <w:r w:rsidRPr="00D06AC8">
              <w:t>strzykawkowy</w:t>
            </w:r>
            <w:proofErr w:type="spellEnd"/>
            <w:r w:rsidRPr="00D06AC8">
              <w:t xml:space="preserve"> o średnicy 25 mm</w:t>
            </w:r>
          </w:p>
          <w:p w:rsidR="00F62BF0" w:rsidRPr="00D06AC8" w:rsidRDefault="00F62BF0" w:rsidP="0011470F">
            <w:pPr>
              <w:spacing w:after="120"/>
              <w:jc w:val="both"/>
            </w:pPr>
            <w:r w:rsidRPr="00D06AC8">
              <w:t xml:space="preserve">2. Obudowa wykonana z polipropylenu </w:t>
            </w:r>
          </w:p>
          <w:p w:rsidR="00F62BF0" w:rsidRPr="00D06AC8" w:rsidRDefault="00F62BF0" w:rsidP="0011470F">
            <w:pPr>
              <w:spacing w:after="120"/>
              <w:jc w:val="both"/>
            </w:pPr>
            <w:r w:rsidRPr="00D06AC8">
              <w:t>3. Rodzaj membrany PES</w:t>
            </w:r>
          </w:p>
          <w:p w:rsidR="00F62BF0" w:rsidRPr="00D06AC8" w:rsidRDefault="00F62BF0" w:rsidP="0011470F">
            <w:pPr>
              <w:spacing w:after="120"/>
              <w:jc w:val="both"/>
            </w:pPr>
            <w:r w:rsidRPr="00D06AC8">
              <w:t>4. Wymiary 22,9 x 28.4 mm</w:t>
            </w:r>
          </w:p>
          <w:p w:rsidR="00F62BF0" w:rsidRPr="00D06AC8" w:rsidRDefault="00F62BF0" w:rsidP="0011470F">
            <w:pPr>
              <w:spacing w:after="120"/>
              <w:jc w:val="both"/>
            </w:pPr>
            <w:r w:rsidRPr="00D06AC8">
              <w:t>5. Waga 2,7 g</w:t>
            </w:r>
          </w:p>
          <w:p w:rsidR="00F62BF0" w:rsidRPr="00D06AC8" w:rsidRDefault="00F62BF0" w:rsidP="0011470F">
            <w:pPr>
              <w:spacing w:after="120"/>
              <w:jc w:val="both"/>
            </w:pPr>
            <w:r w:rsidRPr="00D06AC8">
              <w:t>6. Przepustowość do 100ml</w:t>
            </w:r>
          </w:p>
          <w:p w:rsidR="00F62BF0" w:rsidRPr="00D06AC8" w:rsidRDefault="00F62BF0" w:rsidP="0011470F">
            <w:pPr>
              <w:spacing w:after="120"/>
              <w:jc w:val="both"/>
            </w:pPr>
            <w:r w:rsidRPr="00D06AC8">
              <w:t xml:space="preserve">7. Przyłącze wlotowe </w:t>
            </w:r>
            <w:proofErr w:type="spellStart"/>
            <w:r w:rsidRPr="00D06AC8">
              <w:t>Female</w:t>
            </w:r>
            <w:proofErr w:type="spellEnd"/>
            <w:r w:rsidRPr="00D06AC8">
              <w:t xml:space="preserve"> </w:t>
            </w:r>
            <w:proofErr w:type="spellStart"/>
            <w:r w:rsidRPr="00D06AC8">
              <w:t>Luer</w:t>
            </w:r>
            <w:proofErr w:type="spellEnd"/>
            <w:r w:rsidRPr="00D06AC8">
              <w:t xml:space="preserve"> lock</w:t>
            </w:r>
          </w:p>
          <w:p w:rsidR="00F62BF0" w:rsidRPr="00D06AC8" w:rsidRDefault="00F62BF0" w:rsidP="0011470F">
            <w:pPr>
              <w:spacing w:after="120"/>
              <w:jc w:val="both"/>
            </w:pPr>
            <w:r w:rsidRPr="00D06AC8">
              <w:lastRenderedPageBreak/>
              <w:t xml:space="preserve">8. Przyłącze wylotowe Male </w:t>
            </w:r>
            <w:proofErr w:type="spellStart"/>
            <w:r w:rsidRPr="00D06AC8">
              <w:t>Luer</w:t>
            </w:r>
            <w:proofErr w:type="spellEnd"/>
          </w:p>
          <w:p w:rsidR="00F62BF0" w:rsidRPr="00D06AC8" w:rsidRDefault="00F62BF0" w:rsidP="0011470F">
            <w:pPr>
              <w:spacing w:after="120"/>
              <w:jc w:val="both"/>
            </w:pPr>
            <w:r w:rsidRPr="00D06AC8">
              <w:t>9. Filtr sterylny pojedynczo pakowany</w:t>
            </w:r>
          </w:p>
          <w:p w:rsidR="00F62BF0" w:rsidRPr="00D06AC8" w:rsidRDefault="00F62BF0" w:rsidP="0011470F">
            <w:pPr>
              <w:spacing w:after="120"/>
              <w:jc w:val="both"/>
            </w:pPr>
            <w:r w:rsidRPr="00D06AC8">
              <w:t>10. Możliwość sterylizacji w autoklawie w temp. 121°C</w:t>
            </w:r>
          </w:p>
          <w:p w:rsidR="00F62BF0" w:rsidRPr="00D06AC8" w:rsidRDefault="00F62BF0" w:rsidP="0011470F">
            <w:pPr>
              <w:spacing w:after="120"/>
              <w:jc w:val="both"/>
            </w:pPr>
            <w:r w:rsidRPr="00D06AC8">
              <w:t>11. Obudowa z odpowietrznikiem</w:t>
            </w:r>
          </w:p>
          <w:p w:rsidR="00F62BF0" w:rsidRPr="00D06AC8" w:rsidRDefault="00F62BF0" w:rsidP="0011470F">
            <w:pPr>
              <w:spacing w:after="120"/>
              <w:jc w:val="both"/>
            </w:pPr>
            <w:r w:rsidRPr="00D06AC8">
              <w:t>12. Ciśnienie maksymalne 75 psi (5,2 bar)</w:t>
            </w:r>
          </w:p>
          <w:p w:rsidR="00F62BF0" w:rsidRDefault="00F62BF0" w:rsidP="0011470F">
            <w:pPr>
              <w:spacing w:after="120"/>
              <w:jc w:val="both"/>
            </w:pPr>
            <w:r w:rsidRPr="00D06AC8">
              <w:t>13. Powierzchnia filtracji 4,2 cm2</w:t>
            </w:r>
          </w:p>
          <w:p w:rsidR="00F62BF0" w:rsidRDefault="00F62BF0" w:rsidP="0011470F">
            <w:pPr>
              <w:spacing w:after="120"/>
              <w:jc w:val="both"/>
              <w:rPr>
                <w:b/>
              </w:rPr>
            </w:pPr>
            <w:r w:rsidRPr="00D06AC8">
              <w:rPr>
                <w:b/>
              </w:rPr>
              <w:t>Zamawiający dopuszcza składania ofert równoważnych</w:t>
            </w:r>
          </w:p>
          <w:p w:rsidR="00F62BF0" w:rsidRDefault="00F62BF0" w:rsidP="0011470F">
            <w:pPr>
              <w:pStyle w:val="ProPublico"/>
              <w:numPr>
                <w:ilvl w:val="1"/>
                <w:numId w:val="0"/>
              </w:numPr>
              <w:tabs>
                <w:tab w:val="num" w:pos="0"/>
              </w:tabs>
              <w:spacing w:after="120" w:line="240" w:lineRule="auto"/>
              <w:jc w:val="both"/>
              <w:rPr>
                <w:rFonts w:ascii="Times New Roman" w:hAnsi="Times New Roman"/>
                <w:sz w:val="24"/>
                <w:szCs w:val="24"/>
              </w:rPr>
            </w:pPr>
            <w:r w:rsidRPr="00D06AC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F62BF0" w:rsidP="000817D2">
      <w:pPr>
        <w:pStyle w:val="Akapitzlist"/>
        <w:numPr>
          <w:ilvl w:val="0"/>
          <w:numId w:val="24"/>
        </w:numPr>
        <w:spacing w:after="120"/>
        <w:jc w:val="both"/>
        <w:rPr>
          <w:rFonts w:ascii="Times New Roman" w:hAnsi="Times New Roman"/>
          <w:sz w:val="24"/>
          <w:szCs w:val="24"/>
        </w:rPr>
      </w:pPr>
      <w:r>
        <w:rPr>
          <w:rFonts w:ascii="Times New Roman" w:hAnsi="Times New Roman"/>
          <w:sz w:val="24"/>
          <w:szCs w:val="24"/>
          <w:lang w:val="pl-PL"/>
        </w:rPr>
        <w:lastRenderedPageBreak/>
        <w:t>Oferty</w:t>
      </w:r>
      <w:r w:rsidR="000817D2" w:rsidRPr="000306B6">
        <w:rPr>
          <w:rFonts w:ascii="Times New Roman" w:hAnsi="Times New Roman"/>
          <w:sz w:val="24"/>
          <w:szCs w:val="24"/>
        </w:rPr>
        <w:t xml:space="preserve"> nie zawierające pełnego zakresu przedmiotu zamówienia określonego w zadaniu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D06AC8" w:rsidRPr="003209A8" w:rsidTr="0011470F">
        <w:tc>
          <w:tcPr>
            <w:tcW w:w="8640" w:type="dxa"/>
          </w:tcPr>
          <w:p w:rsidR="00D06AC8" w:rsidRPr="003209A8" w:rsidRDefault="00D06AC8" w:rsidP="00F62BF0">
            <w:pPr>
              <w:pStyle w:val="Tekstpodstawowy"/>
            </w:pPr>
            <w:r w:rsidRPr="00D06AC8">
              <w:rPr>
                <w:b/>
              </w:rPr>
              <w:t>30 dni od daty udzielenia zamówienia</w:t>
            </w:r>
            <w:r w:rsidRPr="003209A8">
              <w:t xml:space="preserve"> </w:t>
            </w:r>
          </w:p>
        </w:tc>
        <w:tc>
          <w:tcPr>
            <w:tcW w:w="8640" w:type="dxa"/>
          </w:tcPr>
          <w:p w:rsidR="00D06AC8" w:rsidRPr="003209A8" w:rsidRDefault="00D06AC8" w:rsidP="0011470F">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1C1C6B"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wraz z informacjami o nazwie </w:t>
            </w:r>
            <w:r w:rsidRPr="001C1C6B">
              <w:rPr>
                <w:bCs/>
                <w:color w:val="000000"/>
                <w:u w:val="single"/>
              </w:rPr>
              <w:t xml:space="preserve">producenta oraz numerami katalogowymi oferowanych produktów. </w:t>
            </w:r>
          </w:p>
          <w:p w:rsidR="000817D2" w:rsidRPr="001C1C6B" w:rsidRDefault="000817D2" w:rsidP="000817D2">
            <w:pPr>
              <w:numPr>
                <w:ilvl w:val="0"/>
                <w:numId w:val="25"/>
              </w:numPr>
              <w:ind w:left="641" w:hanging="357"/>
              <w:jc w:val="both"/>
              <w:rPr>
                <w:b/>
                <w:sz w:val="28"/>
                <w:szCs w:val="28"/>
                <w:u w:val="single"/>
              </w:rPr>
            </w:pPr>
            <w:r w:rsidRPr="001C1C6B">
              <w:rPr>
                <w:bCs/>
                <w:color w:val="000000"/>
              </w:rPr>
              <w:t xml:space="preserve">Do oferty należy dołączyć </w:t>
            </w:r>
            <w:r w:rsidRPr="001C1C6B">
              <w:t xml:space="preserve">Broszury produktowe/katalogi produktowy/specyfikacja techniczna oferowanego urządzenia </w:t>
            </w:r>
            <w:r w:rsidRPr="001C1C6B">
              <w:rPr>
                <w:b/>
                <w:u w:val="single"/>
              </w:rPr>
              <w:t xml:space="preserve">potwierdzająca spełnienie wszystkich parametrów </w:t>
            </w:r>
            <w:r w:rsidRPr="001C1C6B">
              <w:t xml:space="preserve">określonych przez zamawiającego w ogłoszeniu o udzielanym zamówieniu.- </w:t>
            </w:r>
            <w:r w:rsidRPr="001C1C6B">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lastRenderedPageBreak/>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1C1C6B">
            <w:pPr>
              <w:pStyle w:val="p14"/>
              <w:spacing w:before="120" w:beforeAutospacing="0" w:after="0" w:afterAutospacing="0"/>
              <w:rPr>
                <w:b/>
                <w:bCs/>
                <w:color w:val="000000"/>
              </w:rPr>
            </w:pPr>
            <w:r>
              <w:rPr>
                <w:color w:val="000000"/>
              </w:rPr>
              <w:t xml:space="preserve">Wynagrodzenie zostanie wypłacone w terminie do </w:t>
            </w:r>
            <w:r w:rsidR="001C1C6B">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D44D80" w:rsidRPr="00D44D80" w:rsidRDefault="00D44D80" w:rsidP="00D44D80">
            <w:pPr>
              <w:rPr>
                <w:b/>
                <w:bCs/>
                <w:color w:val="000000"/>
              </w:rPr>
            </w:pPr>
            <w:r w:rsidRPr="00D44D80">
              <w:rPr>
                <w:b/>
                <w:bCs/>
                <w:color w:val="000000"/>
              </w:rPr>
              <w:t>VII. MIEJSCE I TERMIN SKŁADANIA OFERT</w:t>
            </w:r>
          </w:p>
          <w:p w:rsidR="00D44D80" w:rsidRPr="00D44D80" w:rsidRDefault="00D44D80" w:rsidP="00D44D80">
            <w:pPr>
              <w:jc w:val="both"/>
              <w:rPr>
                <w:lang w:val="en-US"/>
              </w:rPr>
            </w:pPr>
            <w:r w:rsidRPr="00D44D80">
              <w:rPr>
                <w:color w:val="000000"/>
              </w:rPr>
              <w:t>Ofertę należy przygotować w wersji elektronicznej i przesłać odpowiednio drogą e-mailową na adres</w:t>
            </w:r>
            <w:r w:rsidRPr="00D44D80">
              <w:rPr>
                <w:lang w:val="en-US"/>
              </w:rPr>
              <w:t xml:space="preserve"> </w:t>
            </w:r>
            <w:hyperlink r:id="rId8" w:history="1">
              <w:r w:rsidRPr="00D44D80">
                <w:rPr>
                  <w:color w:val="0000FF"/>
                  <w:u w:val="single"/>
                  <w:lang w:val="en-US"/>
                </w:rPr>
                <w:t>kaczork@prz.edu.pl</w:t>
              </w:r>
            </w:hyperlink>
            <w:r w:rsidRPr="00D44D80">
              <w:rPr>
                <w:lang w:val="en-US"/>
              </w:rPr>
              <w:t xml:space="preserve"> </w:t>
            </w:r>
          </w:p>
          <w:p w:rsidR="00D44D80" w:rsidRPr="00D44D80" w:rsidRDefault="00D44D80" w:rsidP="00D44D80">
            <w:pPr>
              <w:jc w:val="both"/>
              <w:rPr>
                <w:b/>
                <w:u w:val="single"/>
                <w:lang w:val="en-US"/>
              </w:rPr>
            </w:pPr>
            <w:r w:rsidRPr="00D44D80">
              <w:rPr>
                <w:b/>
                <w:u w:val="single"/>
                <w:lang w:val="en-US"/>
              </w:rPr>
              <w:t xml:space="preserve">W </w:t>
            </w:r>
            <w:proofErr w:type="spellStart"/>
            <w:r w:rsidRPr="00D44D80">
              <w:rPr>
                <w:b/>
                <w:u w:val="single"/>
                <w:lang w:val="en-US"/>
              </w:rPr>
              <w:t>tytule</w:t>
            </w:r>
            <w:proofErr w:type="spellEnd"/>
            <w:r w:rsidRPr="00D44D80">
              <w:rPr>
                <w:b/>
                <w:u w:val="single"/>
                <w:lang w:val="en-US"/>
              </w:rPr>
              <w:t xml:space="preserve"> </w:t>
            </w:r>
            <w:proofErr w:type="spellStart"/>
            <w:r w:rsidRPr="00D44D80">
              <w:rPr>
                <w:b/>
                <w:u w:val="single"/>
                <w:lang w:val="en-US"/>
              </w:rPr>
              <w:t>wiadomości</w:t>
            </w:r>
            <w:proofErr w:type="spellEnd"/>
            <w:r w:rsidRPr="00D44D80">
              <w:rPr>
                <w:b/>
                <w:u w:val="single"/>
                <w:lang w:val="en-US"/>
              </w:rPr>
              <w:t xml:space="preserve"> </w:t>
            </w:r>
            <w:proofErr w:type="spellStart"/>
            <w:r w:rsidRPr="00D44D80">
              <w:rPr>
                <w:b/>
                <w:u w:val="single"/>
                <w:lang w:val="en-US"/>
              </w:rPr>
              <w:t>należy</w:t>
            </w:r>
            <w:proofErr w:type="spellEnd"/>
            <w:r w:rsidRPr="00D44D80">
              <w:rPr>
                <w:b/>
                <w:u w:val="single"/>
                <w:lang w:val="en-US"/>
              </w:rPr>
              <w:t xml:space="preserve"> </w:t>
            </w:r>
            <w:proofErr w:type="spellStart"/>
            <w:r w:rsidRPr="00D44D80">
              <w:rPr>
                <w:b/>
                <w:u w:val="single"/>
                <w:lang w:val="en-US"/>
              </w:rPr>
              <w:t>podać</w:t>
            </w:r>
            <w:proofErr w:type="spellEnd"/>
            <w:r w:rsidRPr="00D44D80">
              <w:rPr>
                <w:b/>
                <w:u w:val="single"/>
                <w:lang w:val="en-US"/>
              </w:rPr>
              <w:t xml:space="preserve"> </w:t>
            </w:r>
            <w:proofErr w:type="spellStart"/>
            <w:r w:rsidRPr="00D44D80">
              <w:rPr>
                <w:b/>
                <w:u w:val="single"/>
                <w:lang w:val="en-US"/>
              </w:rPr>
              <w:t>numer</w:t>
            </w:r>
            <w:proofErr w:type="spellEnd"/>
            <w:r w:rsidRPr="00D44D80">
              <w:rPr>
                <w:b/>
                <w:u w:val="single"/>
                <w:lang w:val="en-US"/>
              </w:rPr>
              <w:t xml:space="preserve"> </w:t>
            </w:r>
            <w:proofErr w:type="spellStart"/>
            <w:r w:rsidRPr="00D44D80">
              <w:rPr>
                <w:b/>
                <w:u w:val="single"/>
                <w:lang w:val="en-US"/>
              </w:rPr>
              <w:t>postępowania</w:t>
            </w:r>
            <w:proofErr w:type="spellEnd"/>
            <w:r w:rsidRPr="00D44D80">
              <w:rPr>
                <w:b/>
                <w:u w:val="single"/>
                <w:lang w:val="en-US"/>
              </w:rPr>
              <w:t xml:space="preserve"> -</w:t>
            </w:r>
            <w:r w:rsidRPr="00D44D80">
              <w:rPr>
                <w:b/>
              </w:rPr>
              <w:t xml:space="preserve"> NA/O/1</w:t>
            </w:r>
            <w:r>
              <w:rPr>
                <w:b/>
              </w:rPr>
              <w:t>34</w:t>
            </w:r>
            <w:r w:rsidRPr="00D44D80">
              <w:rPr>
                <w:b/>
              </w:rPr>
              <w:t>/2022</w:t>
            </w:r>
            <w:r w:rsidRPr="00D44D80">
              <w:t>”</w:t>
            </w:r>
          </w:p>
          <w:p w:rsidR="00D44D80" w:rsidRPr="00D44D80" w:rsidRDefault="00D44D80" w:rsidP="00D44D80">
            <w:pPr>
              <w:jc w:val="both"/>
            </w:pPr>
            <w:r w:rsidRPr="00D44D80">
              <w:rPr>
                <w:color w:val="000000"/>
              </w:rPr>
              <w:t xml:space="preserve"> Otrzymanie oferty zostanie potwierdzone niezwłocznie w e- mailu zwrotnym.</w:t>
            </w:r>
          </w:p>
          <w:p w:rsidR="00D44D80" w:rsidRPr="00D44D80" w:rsidRDefault="00D44D80" w:rsidP="00D44D80">
            <w:pPr>
              <w:jc w:val="both"/>
              <w:rPr>
                <w:sz w:val="16"/>
                <w:szCs w:val="16"/>
              </w:rPr>
            </w:pPr>
          </w:p>
          <w:p w:rsidR="00D44D80" w:rsidRPr="00D44D80" w:rsidRDefault="00D44D80" w:rsidP="00D44D80">
            <w:pPr>
              <w:jc w:val="both"/>
              <w:rPr>
                <w:i/>
                <w:color w:val="000000"/>
              </w:rPr>
            </w:pPr>
            <w:r w:rsidRPr="00D44D80">
              <w:rPr>
                <w:i/>
                <w:color w:val="000000"/>
              </w:rPr>
              <w:t xml:space="preserve">W przypadku braku ww. danych w tytule wiadomości, zamawiający nie ponosi </w:t>
            </w:r>
            <w:r w:rsidRPr="00D44D80">
              <w:rPr>
                <w:i/>
                <w:color w:val="000000"/>
                <w:spacing w:val="-6"/>
              </w:rPr>
              <w:t xml:space="preserve">odpowiedzialności za zdarzenia mogące wyniknąć z powodu tego braku, np. przypadkowe otwarcie oferty przed </w:t>
            </w:r>
            <w:r w:rsidRPr="00D44D80">
              <w:rPr>
                <w:i/>
                <w:color w:val="000000"/>
                <w:spacing w:val="-6"/>
              </w:rPr>
              <w:lastRenderedPageBreak/>
              <w:t>wyznaczonym terminem otwarcia lub nieotwarcie w trakcie sesji otwarcia ofert.</w:t>
            </w:r>
          </w:p>
          <w:p w:rsidR="00D44D80" w:rsidRPr="00D44D80" w:rsidRDefault="00D44D80" w:rsidP="00D44D80">
            <w:pPr>
              <w:jc w:val="both"/>
              <w:rPr>
                <w:i/>
                <w:color w:val="000000"/>
              </w:rPr>
            </w:pPr>
            <w:r w:rsidRPr="00D44D80">
              <w:rPr>
                <w:i/>
                <w:color w:val="000000"/>
              </w:rPr>
              <w:t>Oferty złożone po terminie zostaną odrzucone.</w:t>
            </w:r>
          </w:p>
          <w:p w:rsidR="00D44D80" w:rsidRPr="00D44D80" w:rsidRDefault="00D44D80" w:rsidP="00D44D80">
            <w:pPr>
              <w:jc w:val="both"/>
              <w:rPr>
                <w:i/>
                <w:color w:val="000000"/>
                <w:sz w:val="16"/>
                <w:szCs w:val="16"/>
              </w:rPr>
            </w:pPr>
          </w:p>
          <w:p w:rsidR="00D44D80" w:rsidRPr="00D44D80" w:rsidRDefault="00D44D80" w:rsidP="00D44D80">
            <w:pPr>
              <w:jc w:val="both"/>
            </w:pPr>
            <w:r w:rsidRPr="00D44D80">
              <w:rPr>
                <w:b/>
              </w:rPr>
              <w:t xml:space="preserve">Miejsce i termin składania ofert: </w:t>
            </w:r>
            <w:r w:rsidRPr="00D44D80">
              <w:t xml:space="preserve">oferty należy </w:t>
            </w:r>
            <w:r w:rsidRPr="00D44D80">
              <w:rPr>
                <w:color w:val="000000"/>
              </w:rPr>
              <w:t>odpowiednio drogą </w:t>
            </w:r>
            <w:r w:rsidRPr="00D44D80">
              <w:rPr>
                <w:color w:val="000000"/>
              </w:rPr>
              <w:br/>
              <w:t xml:space="preserve">e-mailową na adres </w:t>
            </w:r>
            <w:hyperlink r:id="rId9" w:history="1">
              <w:r w:rsidRPr="00D44D80">
                <w:rPr>
                  <w:color w:val="0000FF"/>
                  <w:u w:val="single"/>
                  <w:lang w:val="en-US"/>
                </w:rPr>
                <w:t>kaczork@prz.edu.pl</w:t>
              </w:r>
            </w:hyperlink>
            <w:r w:rsidRPr="00D44D80">
              <w:rPr>
                <w:lang w:val="en-US"/>
              </w:rPr>
              <w:t xml:space="preserve">  </w:t>
            </w:r>
            <w:r w:rsidRPr="00D44D80">
              <w:t>do dnia  2022-06-1</w:t>
            </w:r>
            <w:r>
              <w:t xml:space="preserve">5 </w:t>
            </w:r>
            <w:r w:rsidRPr="00D44D80">
              <w:t>do godz. 10:00</w:t>
            </w:r>
          </w:p>
          <w:p w:rsidR="00D44D80" w:rsidRPr="00D44D80" w:rsidRDefault="00D44D80" w:rsidP="00D44D80">
            <w:pPr>
              <w:jc w:val="both"/>
            </w:pPr>
            <w:r w:rsidRPr="00D44D80">
              <w:t>Otwarcie ofert nastąpi w dniu: 2022-06-1</w:t>
            </w:r>
            <w:r>
              <w:t>5</w:t>
            </w:r>
            <w:r w:rsidRPr="00D44D80">
              <w:t xml:space="preserve"> do godz. 10:15</w:t>
            </w:r>
          </w:p>
          <w:p w:rsidR="00D44D80" w:rsidRPr="00D44D80" w:rsidRDefault="00D44D80" w:rsidP="00D44D80">
            <w:pPr>
              <w:keepNext/>
              <w:spacing w:before="240" w:after="60"/>
              <w:outlineLvl w:val="1"/>
              <w:rPr>
                <w:bCs/>
                <w:iCs/>
              </w:rPr>
            </w:pPr>
            <w:r w:rsidRPr="00D44D80">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C67FD3"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A65E72" w:rsidRDefault="00A65E72" w:rsidP="00A65E72">
            <w:pPr>
              <w:pStyle w:val="p37"/>
              <w:spacing w:before="0" w:beforeAutospacing="0" w:after="0" w:afterAutospacing="0"/>
              <w:jc w:val="both"/>
              <w:rPr>
                <w:bCs/>
                <w:color w:val="000000"/>
              </w:rPr>
            </w:pPr>
            <w:r w:rsidRPr="00A65E72">
              <w:rPr>
                <w:b/>
                <w:bCs/>
                <w:color w:val="000000"/>
              </w:rPr>
              <w:t>IX.</w:t>
            </w:r>
            <w:r w:rsidRPr="00FB1361">
              <w:rPr>
                <w:bCs/>
                <w:color w:val="000000"/>
              </w:rPr>
              <w:t xml:space="preserve"> </w:t>
            </w:r>
            <w:r w:rsidRPr="00033AF1">
              <w:rPr>
                <w:b/>
                <w:bCs/>
                <w:color w:val="000000"/>
              </w:rPr>
              <w:t>ODPOWIEDZI NA PYTANIA WYKONAWCÓW ORAZ ZMIANY TREŚCI OGŁOSZENIA</w:t>
            </w:r>
          </w:p>
          <w:p w:rsidR="00A65E72" w:rsidRPr="00693802" w:rsidRDefault="00A65E72" w:rsidP="00A65E7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D06AC8">
              <w:rPr>
                <w:rFonts w:ascii="Times New Roman" w:hAnsi="Times New Roman" w:cs="Calibri"/>
                <w:sz w:val="24"/>
                <w:szCs w:val="24"/>
                <w:lang w:val="en-US"/>
              </w:rPr>
              <w:t>kaczork@prz.edu.pl</w:t>
            </w:r>
          </w:p>
          <w:p w:rsidR="00A65E72" w:rsidRPr="00693802" w:rsidRDefault="00A65E72" w:rsidP="00A65E7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A65E72" w:rsidRPr="00693802" w:rsidRDefault="00A65E72" w:rsidP="00A65E7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A65E72" w:rsidRPr="00693802" w:rsidRDefault="00A65E72" w:rsidP="00A65E72">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10" w:history="1">
              <w:r w:rsidRPr="00693802">
                <w:rPr>
                  <w:rStyle w:val="Hipercze"/>
                  <w:rFonts w:ascii="Times New Roman" w:hAnsi="Times New Roman" w:cs="Calibri"/>
                  <w:sz w:val="24"/>
                  <w:szCs w:val="24"/>
                  <w:lang w:val="pl-PL"/>
                </w:rPr>
                <w:t>http://www.ogloszenia.propublico.pl/prz</w:t>
              </w:r>
            </w:hyperlink>
          </w:p>
          <w:p w:rsidR="00C67FD3" w:rsidRPr="000306B6" w:rsidRDefault="00A65E72" w:rsidP="00A65E72">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A65E72"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A65E72" w:rsidRPr="00A65E72" w:rsidRDefault="00A65E72" w:rsidP="00A65E72">
            <w:pPr>
              <w:pStyle w:val="p37"/>
              <w:spacing w:before="0" w:beforeAutospacing="0" w:after="0" w:afterAutospacing="0"/>
              <w:jc w:val="both"/>
              <w:rPr>
                <w:b/>
                <w:bCs/>
                <w:color w:val="000000"/>
              </w:rPr>
            </w:pPr>
            <w:r w:rsidRPr="00FB1361">
              <w:rPr>
                <w:bCs/>
                <w:color w:val="000000"/>
              </w:rPr>
              <w:t xml:space="preserve">X. </w:t>
            </w:r>
            <w:r>
              <w:rPr>
                <w:bCs/>
                <w:color w:val="000000"/>
              </w:rPr>
              <w:t xml:space="preserve">Od rozstrzygnięcia Zamawiającego nie przysługuje odwołanie.  </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68"/>
          <w:jc w:val="center"/>
        </w:trPr>
        <w:tc>
          <w:tcPr>
            <w:tcW w:w="9504" w:type="dxa"/>
            <w:gridSpan w:val="3"/>
            <w:tcBorders>
              <w:top w:val="single" w:sz="4" w:space="0" w:color="auto"/>
              <w:left w:val="nil"/>
              <w:bottom w:val="nil"/>
              <w:right w:val="nil"/>
            </w:tcBorders>
            <w:vAlign w:val="center"/>
          </w:tcPr>
          <w:p w:rsidR="00654219" w:rsidRDefault="00654219" w:rsidP="00654219">
            <w:pPr>
              <w:pStyle w:val="p1"/>
              <w:spacing w:before="30" w:beforeAutospacing="0" w:after="0" w:afterAutospacing="0" w:line="285" w:lineRule="atLeast"/>
              <w:rPr>
                <w:color w:val="000000"/>
              </w:rPr>
            </w:pPr>
          </w:p>
        </w:tc>
      </w:tr>
    </w:tbl>
    <w:p w:rsidR="00E6085C" w:rsidRDefault="003A3B68" w:rsidP="00E6085C">
      <w:r>
        <w:rPr>
          <w:noProof/>
          <w:sz w:val="20"/>
          <w:szCs w:val="20"/>
        </w:rPr>
        <w:lastRenderedPageBreak/>
        <w:pict>
          <v:shape id="_x0000_i1026" type="#_x0000_t75" alt="Pasek logotypów: Fundusze Europejskie Program Regionalny, Rzeczpospolita Polska, Podkarpackie,  Unia Europejska EFRR" style="width:452.05pt;height:35.05pt;visibility:visible;mso-wrap-style:square">
            <v:imagedata r:id="rId7" o:title=" Fundusze Europejskie Program Regionalny, Rzeczpospolita Polska, Podkarpackie,  Unia Europejska EFRR"/>
          </v:shape>
        </w:pict>
      </w:r>
    </w:p>
    <w:p w:rsidR="00E6085C" w:rsidRDefault="00E6085C" w:rsidP="00E6085C"/>
    <w:p w:rsidR="00E6085C" w:rsidRPr="006A0C10" w:rsidRDefault="00E6085C" w:rsidP="00E6085C">
      <w:pPr>
        <w:rPr>
          <w:sz w:val="20"/>
          <w:szCs w:val="20"/>
        </w:rPr>
      </w:pPr>
      <w:r w:rsidRPr="006A0C10">
        <w:rPr>
          <w:sz w:val="20"/>
          <w:szCs w:val="20"/>
        </w:rPr>
        <w:t xml:space="preserve">RPO .RC .22.007 - PCI N3_027 Ekstrakt z </w:t>
      </w:r>
      <w:proofErr w:type="spellStart"/>
      <w:r w:rsidRPr="006A0C10">
        <w:rPr>
          <w:sz w:val="20"/>
          <w:szCs w:val="20"/>
        </w:rPr>
        <w:t>Rhaponticum</w:t>
      </w:r>
      <w:proofErr w:type="spellEnd"/>
      <w:r w:rsidRPr="006A0C10">
        <w:rPr>
          <w:sz w:val="20"/>
          <w:szCs w:val="20"/>
        </w:rPr>
        <w:t xml:space="preserve"> </w:t>
      </w:r>
      <w:proofErr w:type="spellStart"/>
      <w:r w:rsidRPr="006A0C10">
        <w:rPr>
          <w:sz w:val="20"/>
          <w:szCs w:val="20"/>
        </w:rPr>
        <w:t>carthamoides</w:t>
      </w:r>
      <w:proofErr w:type="spellEnd"/>
      <w:r w:rsidRPr="006A0C10">
        <w:rPr>
          <w:sz w:val="20"/>
          <w:szCs w:val="20"/>
        </w:rPr>
        <w:t xml:space="preserve"> jako naturalny stymulator wzrostu roślin;</w:t>
      </w:r>
    </w:p>
    <w:p w:rsidR="00E6085C" w:rsidRDefault="00E6085C" w:rsidP="00A65E72">
      <w:pPr>
        <w:jc w:val="right"/>
        <w:rPr>
          <w:b/>
          <w:sz w:val="20"/>
          <w:szCs w:val="20"/>
        </w:rPr>
      </w:pPr>
    </w:p>
    <w:p w:rsidR="00FB1361" w:rsidRPr="00A65E72" w:rsidRDefault="00A65E72" w:rsidP="00A65E72">
      <w:pPr>
        <w:jc w:val="right"/>
        <w:rPr>
          <w:b/>
          <w:sz w:val="20"/>
          <w:szCs w:val="20"/>
        </w:rPr>
      </w:pPr>
      <w:r w:rsidRPr="00A65E72">
        <w:rPr>
          <w:b/>
          <w:sz w:val="20"/>
          <w:szCs w:val="20"/>
        </w:rPr>
        <w:t>Zał.1</w:t>
      </w:r>
    </w:p>
    <w:p w:rsidR="00FB1361" w:rsidRDefault="00FB1361" w:rsidP="00A65E72">
      <w:pPr>
        <w:rPr>
          <w:rFonts w:ascii="Arial" w:hAnsi="Arial" w:cs="Arial"/>
          <w:b/>
          <w:sz w:val="28"/>
          <w:szCs w:val="28"/>
        </w:rPr>
      </w:pPr>
    </w:p>
    <w:p w:rsidR="00FB1361" w:rsidRDefault="00FB1361"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D06AC8" w:rsidRPr="00D06AC8">
        <w:rPr>
          <w:rFonts w:ascii="Arial" w:hAnsi="Arial" w:cs="Arial"/>
          <w:sz w:val="28"/>
          <w:szCs w:val="28"/>
          <w:u w:val="single"/>
        </w:rPr>
        <w:t>Dostawy</w:t>
      </w:r>
      <w:r w:rsidRPr="00A84A89">
        <w:rPr>
          <w:rFonts w:ascii="Arial" w:hAnsi="Arial" w:cs="Arial"/>
          <w:sz w:val="28"/>
          <w:szCs w:val="28"/>
          <w:u w:val="single"/>
        </w:rPr>
        <w:t xml:space="preserve"> </w:t>
      </w:r>
    </w:p>
    <w:p w:rsidR="00A65E72" w:rsidRPr="00A84A89" w:rsidRDefault="00A65E72" w:rsidP="001B541E">
      <w:pPr>
        <w:jc w:val="center"/>
        <w:rPr>
          <w:rFonts w:ascii="Arial" w:hAnsi="Arial" w:cs="Arial"/>
          <w:sz w:val="28"/>
          <w:szCs w:val="28"/>
          <w:u w:val="single"/>
        </w:rPr>
      </w:pPr>
      <w:r>
        <w:rPr>
          <w:rFonts w:ascii="Arial" w:hAnsi="Arial" w:cs="Arial"/>
          <w:sz w:val="28"/>
          <w:szCs w:val="28"/>
          <w:u w:val="single"/>
        </w:rPr>
        <w:t>NA/O/134/2022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D06AC8" w:rsidP="001B541E">
      <w:pPr>
        <w:pStyle w:val="Tekstpodstawowy"/>
        <w:ind w:left="360"/>
        <w:jc w:val="center"/>
        <w:rPr>
          <w:rFonts w:ascii="Arial" w:hAnsi="Arial" w:cs="Arial"/>
        </w:rPr>
      </w:pPr>
      <w:r w:rsidRPr="00D06AC8">
        <w:rPr>
          <w:rFonts w:ascii="Arial" w:hAnsi="Arial" w:cs="Arial"/>
        </w:rPr>
        <w:t>POLITECHNIKA RZESZOWSKA</w:t>
      </w:r>
    </w:p>
    <w:p w:rsidR="001B541E" w:rsidRPr="00A40632" w:rsidRDefault="00D06AC8" w:rsidP="001B541E">
      <w:pPr>
        <w:pStyle w:val="Tekstpodstawowy"/>
        <w:ind w:left="360"/>
        <w:jc w:val="center"/>
        <w:rPr>
          <w:rFonts w:ascii="Arial" w:hAnsi="Arial" w:cs="Arial"/>
        </w:rPr>
      </w:pPr>
      <w:r w:rsidRPr="00D06AC8">
        <w:rPr>
          <w:rFonts w:ascii="Arial" w:hAnsi="Arial" w:cs="Arial"/>
        </w:rPr>
        <w:t>Al. Powstańców Warszawy</w:t>
      </w:r>
      <w:r w:rsidR="001B541E" w:rsidRPr="00A40632">
        <w:rPr>
          <w:rFonts w:ascii="Arial" w:hAnsi="Arial" w:cs="Arial"/>
        </w:rPr>
        <w:t xml:space="preserve"> </w:t>
      </w:r>
      <w:r w:rsidRPr="00D06AC8">
        <w:rPr>
          <w:rFonts w:ascii="Arial" w:hAnsi="Arial" w:cs="Arial"/>
        </w:rPr>
        <w:t>12</w:t>
      </w:r>
      <w:r w:rsidR="001B541E" w:rsidRPr="00A40632">
        <w:rPr>
          <w:rFonts w:ascii="Arial" w:hAnsi="Arial" w:cs="Arial"/>
        </w:rPr>
        <w:t xml:space="preserve"> </w:t>
      </w:r>
    </w:p>
    <w:p w:rsidR="001B541E" w:rsidRPr="00A40632" w:rsidRDefault="00D06AC8" w:rsidP="001B541E">
      <w:pPr>
        <w:pStyle w:val="Tekstpodstawowy"/>
        <w:ind w:left="360"/>
        <w:jc w:val="center"/>
        <w:rPr>
          <w:rFonts w:ascii="Arial" w:hAnsi="Arial" w:cs="Arial"/>
        </w:rPr>
      </w:pPr>
      <w:r w:rsidRPr="00D06AC8">
        <w:rPr>
          <w:rFonts w:ascii="Arial" w:hAnsi="Arial" w:cs="Arial"/>
        </w:rPr>
        <w:t>35-959</w:t>
      </w:r>
      <w:r w:rsidR="001B541E" w:rsidRPr="00A40632">
        <w:rPr>
          <w:rFonts w:ascii="Arial" w:hAnsi="Arial" w:cs="Arial"/>
        </w:rPr>
        <w:t xml:space="preserve"> </w:t>
      </w:r>
      <w:r w:rsidRPr="00D06AC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00D06AC8" w:rsidRPr="003D25B3">
        <w:rPr>
          <w:rFonts w:ascii="Arial" w:hAnsi="Arial" w:cs="Arial"/>
        </w:rPr>
        <w:t>mgr Katarzyna</w:t>
      </w:r>
      <w:r w:rsidRPr="00A40632">
        <w:rPr>
          <w:rFonts w:ascii="Arial" w:hAnsi="Arial" w:cs="Arial"/>
        </w:rPr>
        <w:t xml:space="preserve"> </w:t>
      </w:r>
      <w:r w:rsidR="00D06AC8" w:rsidRPr="00D06AC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D06AC8" w:rsidP="001B541E">
      <w:pPr>
        <w:ind w:left="142"/>
        <w:jc w:val="center"/>
        <w:rPr>
          <w:rFonts w:ascii="Arial" w:hAnsi="Arial" w:cs="Arial"/>
        </w:rPr>
      </w:pPr>
      <w:r w:rsidRPr="00D06AC8">
        <w:rPr>
          <w:rFonts w:ascii="Arial" w:hAnsi="Arial" w:cs="Arial"/>
          <w:b/>
        </w:rPr>
        <w:t>Dostawa filtrów strzykawkowych</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3A3B68"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3D25B3" w:rsidTr="003D25B3">
        <w:tc>
          <w:tcPr>
            <w:tcW w:w="9142" w:type="dxa"/>
            <w:shd w:val="clear" w:color="auto" w:fill="F3F3F3"/>
            <w:vAlign w:val="center"/>
          </w:tcPr>
          <w:p w:rsidR="003D25B3" w:rsidRPr="00CA0351" w:rsidRDefault="003D25B3" w:rsidP="006D01AC">
            <w:pPr>
              <w:pStyle w:val="ProPublico"/>
              <w:numPr>
                <w:ilvl w:val="1"/>
                <w:numId w:val="0"/>
              </w:numPr>
              <w:tabs>
                <w:tab w:val="num" w:pos="0"/>
              </w:tabs>
              <w:spacing w:after="120" w:line="240" w:lineRule="auto"/>
              <w:jc w:val="center"/>
              <w:rPr>
                <w:rFonts w:ascii="Times New Roman" w:hAnsi="Times New Roman"/>
                <w:sz w:val="20"/>
              </w:rPr>
            </w:pPr>
          </w:p>
        </w:tc>
      </w:tr>
      <w:tr w:rsidR="003D25B3" w:rsidTr="003D25B3">
        <w:tc>
          <w:tcPr>
            <w:tcW w:w="9142" w:type="dxa"/>
          </w:tcPr>
          <w:p w:rsidR="003D25B3" w:rsidRPr="002661CA" w:rsidRDefault="003D25B3" w:rsidP="0011470F">
            <w:pPr>
              <w:spacing w:line="360" w:lineRule="auto"/>
              <w:rPr>
                <w:rFonts w:ascii="Arial" w:hAnsi="Arial" w:cs="Arial"/>
                <w:b/>
                <w:sz w:val="22"/>
                <w:szCs w:val="22"/>
              </w:rPr>
            </w:pPr>
            <w:r w:rsidRPr="00D06AC8">
              <w:rPr>
                <w:rFonts w:ascii="Arial" w:hAnsi="Arial" w:cs="Arial"/>
                <w:b/>
                <w:sz w:val="22"/>
                <w:szCs w:val="22"/>
              </w:rPr>
              <w:t>Dostawa filtrów strzykawkowych</w:t>
            </w:r>
          </w:p>
          <w:p w:rsidR="003D25B3" w:rsidRPr="002661CA" w:rsidRDefault="003D25B3" w:rsidP="0011470F">
            <w:pPr>
              <w:spacing w:line="360" w:lineRule="auto"/>
              <w:rPr>
                <w:rFonts w:ascii="Arial" w:hAnsi="Arial" w:cs="Arial"/>
              </w:rPr>
            </w:pPr>
            <w:r w:rsidRPr="002661CA">
              <w:rPr>
                <w:rFonts w:ascii="Arial" w:hAnsi="Arial" w:cs="Arial"/>
              </w:rPr>
              <w:t>cenę netto:....................................zł.</w:t>
            </w:r>
          </w:p>
          <w:p w:rsidR="003D25B3" w:rsidRPr="002661CA" w:rsidRDefault="003D25B3" w:rsidP="0011470F">
            <w:pPr>
              <w:spacing w:line="360" w:lineRule="auto"/>
              <w:rPr>
                <w:rFonts w:ascii="Arial" w:hAnsi="Arial" w:cs="Arial"/>
              </w:rPr>
            </w:pPr>
            <w:r w:rsidRPr="002661CA">
              <w:rPr>
                <w:rFonts w:ascii="Arial" w:hAnsi="Arial" w:cs="Arial"/>
              </w:rPr>
              <w:t>słownie netto: ...................................................................................................................................zł.</w:t>
            </w:r>
          </w:p>
          <w:p w:rsidR="003D25B3" w:rsidRPr="002661CA" w:rsidRDefault="003D25B3" w:rsidP="0011470F">
            <w:pPr>
              <w:spacing w:line="360" w:lineRule="auto"/>
              <w:rPr>
                <w:rFonts w:ascii="Arial" w:hAnsi="Arial" w:cs="Arial"/>
              </w:rPr>
            </w:pPr>
            <w:r w:rsidRPr="002661CA">
              <w:rPr>
                <w:rFonts w:ascii="Arial" w:hAnsi="Arial" w:cs="Arial"/>
              </w:rPr>
              <w:lastRenderedPageBreak/>
              <w:t>cenę brutto:..................................zł.</w:t>
            </w:r>
          </w:p>
          <w:p w:rsidR="003D25B3" w:rsidRPr="002661CA" w:rsidRDefault="003D25B3" w:rsidP="0011470F">
            <w:pPr>
              <w:spacing w:line="360" w:lineRule="auto"/>
              <w:rPr>
                <w:rFonts w:ascii="Arial" w:hAnsi="Arial" w:cs="Arial"/>
              </w:rPr>
            </w:pPr>
            <w:r w:rsidRPr="002661CA">
              <w:rPr>
                <w:rFonts w:ascii="Arial" w:hAnsi="Arial" w:cs="Arial"/>
              </w:rPr>
              <w:t>słownie brutto: ...................................................................................................................................zł.</w:t>
            </w:r>
          </w:p>
          <w:p w:rsidR="003D25B3" w:rsidRPr="002661CA" w:rsidRDefault="003D25B3" w:rsidP="0011470F">
            <w:pPr>
              <w:spacing w:line="360" w:lineRule="auto"/>
              <w:rPr>
                <w:rFonts w:ascii="Arial" w:hAnsi="Arial" w:cs="Arial"/>
              </w:rPr>
            </w:pPr>
            <w:r w:rsidRPr="002661CA">
              <w:rPr>
                <w:rFonts w:ascii="Arial" w:hAnsi="Arial" w:cs="Arial"/>
              </w:rPr>
              <w:t>podatek VAT:...............................zł.</w:t>
            </w:r>
          </w:p>
          <w:p w:rsidR="003D25B3" w:rsidRDefault="003D25B3" w:rsidP="0011470F">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D06AC8" w:rsidRPr="00D06AC8">
        <w:rPr>
          <w:rFonts w:ascii="Arial" w:hAnsi="Arial" w:cs="Arial"/>
        </w:rPr>
        <w:t>30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 xml:space="preserve">warunki płatności </w:t>
      </w:r>
      <w:r w:rsidR="00ED49A6">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D06AC8" w:rsidRPr="00D06AC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10379A" w:rsidRDefault="00FE25FF" w:rsidP="00FE25FF">
      <w:pPr>
        <w:pStyle w:val="NormalnyWeb"/>
        <w:spacing w:line="276" w:lineRule="auto"/>
        <w:jc w:val="both"/>
        <w:rPr>
          <w:rFonts w:ascii="Arial" w:hAnsi="Arial" w:cs="Arial"/>
          <w:i/>
          <w:color w:val="000000"/>
          <w:sz w:val="16"/>
          <w:szCs w:val="16"/>
        </w:rPr>
      </w:pPr>
      <w:r w:rsidRPr="0010379A">
        <w:rPr>
          <w:rFonts w:ascii="Arial" w:hAnsi="Arial" w:cs="Arial"/>
          <w:i/>
          <w:color w:val="000000"/>
          <w:sz w:val="16"/>
          <w:szCs w:val="16"/>
        </w:rPr>
        <w:t xml:space="preserve">* W przypadku gdy wykonawca </w:t>
      </w:r>
      <w:r w:rsidRPr="0010379A">
        <w:rPr>
          <w:rFonts w:ascii="Arial" w:hAnsi="Arial" w:cs="Arial"/>
          <w:i/>
          <w:sz w:val="16"/>
          <w:szCs w:val="16"/>
        </w:rPr>
        <w:t xml:space="preserve">nie przekazuje danych osobowych innych niż bezpośrednio jego dotyczących lub zachodzi wyłączenie stosowania obowiązku informacyjnego, stosownie do art. 13 ust. 4 lub art. 14 ust. 5 RODO treści oświadczenia wykonawca nie składa </w:t>
      </w:r>
      <w:r w:rsidRPr="0010379A">
        <w:rPr>
          <w:rFonts w:ascii="Arial" w:hAnsi="Arial" w:cs="Arial"/>
          <w:b/>
          <w:i/>
          <w:sz w:val="16"/>
          <w:szCs w:val="16"/>
        </w:rPr>
        <w:t>(usunięcie treści oświadczenia przez jego wykreślenie).</w:t>
      </w:r>
    </w:p>
    <w:p w:rsidR="0010379A" w:rsidRPr="000F1735" w:rsidRDefault="0010379A" w:rsidP="0010379A">
      <w:pPr>
        <w:spacing w:before="120"/>
        <w:jc w:val="both"/>
        <w:rPr>
          <w:rFonts w:ascii="Arial" w:hAnsi="Arial" w:cs="Arial"/>
        </w:rPr>
      </w:pPr>
      <w:r w:rsidRPr="000F1735">
        <w:rPr>
          <w:rFonts w:ascii="Arial" w:hAnsi="Arial" w:cs="Arial"/>
        </w:rPr>
        <w:t xml:space="preserve">4.  </w:t>
      </w:r>
      <w:r w:rsidRPr="000F1735">
        <w:rPr>
          <w:rFonts w:ascii="Arial" w:eastAsia="Calibri" w:hAnsi="Arial" w:cs="Arial"/>
        </w:rPr>
        <w:t>Oświadczam, że:</w:t>
      </w:r>
    </w:p>
    <w:p w:rsidR="0010379A" w:rsidRPr="000F1735" w:rsidRDefault="0010379A" w:rsidP="0010379A">
      <w:pPr>
        <w:jc w:val="both"/>
        <w:rPr>
          <w:rFonts w:ascii="Arial" w:eastAsia="Calibri" w:hAnsi="Arial" w:cs="Arial"/>
        </w:rPr>
      </w:pPr>
      <w:r w:rsidRPr="000F1735">
        <w:rPr>
          <w:rFonts w:ascii="Arial" w:hAnsi="Arial" w:cs="Arial"/>
        </w:rPr>
        <w:fldChar w:fldCharType="begin">
          <w:ffData>
            <w:name w:val="Check54"/>
            <w:enabled/>
            <w:calcOnExit w:val="0"/>
            <w:checkBox>
              <w:sizeAuto/>
              <w:default w:val="0"/>
            </w:checkBox>
          </w:ffData>
        </w:fldChar>
      </w:r>
      <w:r w:rsidRPr="000F1735">
        <w:rPr>
          <w:rFonts w:ascii="Arial" w:hAnsi="Arial" w:cs="Arial"/>
        </w:rPr>
        <w:instrText xml:space="preserve"> FORMCHECKBOX </w:instrText>
      </w:r>
      <w:r w:rsidR="003A3B68">
        <w:rPr>
          <w:rFonts w:ascii="Arial" w:hAnsi="Arial" w:cs="Arial"/>
        </w:rPr>
      </w:r>
      <w:r w:rsidR="003A3B68">
        <w:rPr>
          <w:rFonts w:ascii="Arial" w:hAnsi="Arial" w:cs="Arial"/>
        </w:rPr>
        <w:fldChar w:fldCharType="separate"/>
      </w:r>
      <w:r w:rsidRPr="000F1735">
        <w:rPr>
          <w:rFonts w:ascii="Arial" w:hAnsi="Arial" w:cs="Arial"/>
        </w:rPr>
        <w:fldChar w:fldCharType="end"/>
      </w:r>
      <w:r w:rsidRPr="000F1735">
        <w:rPr>
          <w:rFonts w:ascii="Arial" w:hAnsi="Arial" w:cs="Arial"/>
        </w:rPr>
        <w:t xml:space="preserve">  </w:t>
      </w:r>
      <w:r w:rsidRPr="000F1735">
        <w:rPr>
          <w:rFonts w:ascii="Arial" w:eastAsia="Calibri" w:hAnsi="Arial" w:cs="Arial"/>
        </w:rPr>
        <w:t xml:space="preserve">podlegam </w:t>
      </w:r>
      <w:r w:rsidRPr="000F1735">
        <w:rPr>
          <w:rFonts w:ascii="Arial" w:eastAsia="Calibri" w:hAnsi="Arial" w:cs="Arial"/>
        </w:rPr>
        <w:tab/>
        <w:t xml:space="preserve">wykluczeniu na podstawie </w:t>
      </w:r>
      <w:r w:rsidRPr="000F1735">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0F1735">
        <w:rPr>
          <w:rFonts w:ascii="Arial" w:eastAsia="Calibri" w:hAnsi="Arial" w:cs="Arial"/>
        </w:rPr>
        <w:t xml:space="preserve">, </w:t>
      </w:r>
    </w:p>
    <w:p w:rsidR="0010379A" w:rsidRPr="000F1735" w:rsidRDefault="0010379A" w:rsidP="0010379A">
      <w:pPr>
        <w:jc w:val="both"/>
        <w:rPr>
          <w:rFonts w:ascii="Arial" w:eastAsia="Calibri" w:hAnsi="Arial" w:cs="Arial"/>
        </w:rPr>
      </w:pPr>
      <w:r w:rsidRPr="000F1735">
        <w:rPr>
          <w:rFonts w:ascii="Arial" w:hAnsi="Arial" w:cs="Arial"/>
        </w:rPr>
        <w:fldChar w:fldCharType="begin">
          <w:ffData>
            <w:name w:val="Check54"/>
            <w:enabled/>
            <w:calcOnExit w:val="0"/>
            <w:checkBox>
              <w:sizeAuto/>
              <w:default w:val="0"/>
            </w:checkBox>
          </w:ffData>
        </w:fldChar>
      </w:r>
      <w:r w:rsidRPr="000F1735">
        <w:rPr>
          <w:rFonts w:ascii="Arial" w:hAnsi="Arial" w:cs="Arial"/>
        </w:rPr>
        <w:instrText xml:space="preserve"> FORMCHECKBOX </w:instrText>
      </w:r>
      <w:r w:rsidR="003A3B68">
        <w:rPr>
          <w:rFonts w:ascii="Arial" w:hAnsi="Arial" w:cs="Arial"/>
        </w:rPr>
      </w:r>
      <w:r w:rsidR="003A3B68">
        <w:rPr>
          <w:rFonts w:ascii="Arial" w:hAnsi="Arial" w:cs="Arial"/>
        </w:rPr>
        <w:fldChar w:fldCharType="separate"/>
      </w:r>
      <w:r w:rsidRPr="000F1735">
        <w:rPr>
          <w:rFonts w:ascii="Arial" w:hAnsi="Arial" w:cs="Arial"/>
        </w:rPr>
        <w:fldChar w:fldCharType="end"/>
      </w:r>
      <w:r w:rsidRPr="000F1735">
        <w:rPr>
          <w:rFonts w:ascii="Arial" w:hAnsi="Arial" w:cs="Arial"/>
        </w:rPr>
        <w:t xml:space="preserve">  nie podlegam </w:t>
      </w:r>
      <w:r w:rsidRPr="000F1735">
        <w:rPr>
          <w:rFonts w:ascii="Arial" w:eastAsia="Calibri" w:hAnsi="Arial" w:cs="Arial"/>
        </w:rPr>
        <w:t xml:space="preserve">wykluczeniu na podstawie </w:t>
      </w:r>
      <w:r w:rsidRPr="000F1735">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0F1735">
        <w:rPr>
          <w:rFonts w:ascii="Arial" w:eastAsia="Calibri" w:hAnsi="Arial" w:cs="Arial"/>
        </w:rPr>
        <w:t xml:space="preserve">, </w:t>
      </w:r>
    </w:p>
    <w:p w:rsidR="00FE25FF" w:rsidRPr="0010379A" w:rsidRDefault="0010379A" w:rsidP="0010379A">
      <w:pPr>
        <w:jc w:val="both"/>
        <w:rPr>
          <w:rFonts w:eastAsia="Calibri"/>
          <w:i/>
          <w:sz w:val="16"/>
          <w:szCs w:val="16"/>
        </w:rPr>
      </w:pPr>
      <w:r w:rsidRPr="004F5F42">
        <w:rPr>
          <w:rFonts w:eastAsia="Calibri"/>
          <w:i/>
          <w:sz w:val="16"/>
          <w:szCs w:val="16"/>
        </w:rPr>
        <w:t>*</w:t>
      </w:r>
      <w:r w:rsidRPr="004F5F42">
        <w:rPr>
          <w:rFonts w:eastAsia="Calibri"/>
          <w:b/>
          <w:i/>
          <w:sz w:val="16"/>
          <w:szCs w:val="16"/>
        </w:rPr>
        <w:t>Proszę zaznaczyć właściwe pole</w:t>
      </w:r>
      <w:r w:rsidRPr="004F5F42">
        <w:rPr>
          <w:rFonts w:eastAsia="Calibri"/>
          <w:i/>
          <w:sz w:val="16"/>
          <w:szCs w:val="16"/>
        </w:rPr>
        <w:t xml:space="preserve"> </w:t>
      </w:r>
    </w:p>
    <w:p w:rsidR="001B541E" w:rsidRPr="00A40632" w:rsidRDefault="0010379A"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10379A" w:rsidP="001B541E">
      <w:pPr>
        <w:spacing w:before="240"/>
        <w:jc w:val="both"/>
        <w:rPr>
          <w:rFonts w:ascii="Arial" w:hAnsi="Arial" w:cs="Arial"/>
        </w:rPr>
      </w:pPr>
      <w:r>
        <w:rPr>
          <w:rFonts w:ascii="Arial" w:hAnsi="Arial" w:cs="Arial"/>
        </w:rPr>
        <w:lastRenderedPageBreak/>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F44" w:rsidRDefault="006C6F44">
      <w:r>
        <w:separator/>
      </w:r>
    </w:p>
  </w:endnote>
  <w:endnote w:type="continuationSeparator" w:id="0">
    <w:p w:rsidR="006C6F44" w:rsidRDefault="006C6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A3B6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A3B68">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A3B68">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6C6F44">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F44" w:rsidRDefault="006C6F44">
      <w:r>
        <w:separator/>
      </w:r>
    </w:p>
  </w:footnote>
  <w:footnote w:type="continuationSeparator" w:id="0">
    <w:p w:rsidR="006C6F44" w:rsidRDefault="006C6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AC8" w:rsidRDefault="00D06AC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AC8" w:rsidRDefault="00D06AC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6AC8" w:rsidRDefault="00D06AC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D4AA04B8"/>
    <w:lvl w:ilvl="0" w:tplc="3FAE6F6C">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6F44"/>
    <w:rsid w:val="00006B5B"/>
    <w:rsid w:val="00014627"/>
    <w:rsid w:val="000600B5"/>
    <w:rsid w:val="000817D2"/>
    <w:rsid w:val="000E2D26"/>
    <w:rsid w:val="0010379A"/>
    <w:rsid w:val="00116FC7"/>
    <w:rsid w:val="001306AD"/>
    <w:rsid w:val="001423AC"/>
    <w:rsid w:val="00161679"/>
    <w:rsid w:val="00166F66"/>
    <w:rsid w:val="00180468"/>
    <w:rsid w:val="00181D7D"/>
    <w:rsid w:val="001B541E"/>
    <w:rsid w:val="001C1C6B"/>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A3B68"/>
    <w:rsid w:val="003D25B3"/>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10"/>
    <w:rsid w:val="006A0CCA"/>
    <w:rsid w:val="006C4F93"/>
    <w:rsid w:val="006C6F44"/>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928DF"/>
    <w:rsid w:val="008A3EF3"/>
    <w:rsid w:val="008F7860"/>
    <w:rsid w:val="00903B9A"/>
    <w:rsid w:val="0093214C"/>
    <w:rsid w:val="0095289F"/>
    <w:rsid w:val="00976F8E"/>
    <w:rsid w:val="009B230D"/>
    <w:rsid w:val="009E25D7"/>
    <w:rsid w:val="009F201D"/>
    <w:rsid w:val="00A14853"/>
    <w:rsid w:val="00A65E72"/>
    <w:rsid w:val="00A7581F"/>
    <w:rsid w:val="00A776D8"/>
    <w:rsid w:val="00AC237B"/>
    <w:rsid w:val="00AD4C38"/>
    <w:rsid w:val="00AF0090"/>
    <w:rsid w:val="00AF3479"/>
    <w:rsid w:val="00B0255F"/>
    <w:rsid w:val="00B10D7D"/>
    <w:rsid w:val="00B34FAC"/>
    <w:rsid w:val="00B82C42"/>
    <w:rsid w:val="00B87530"/>
    <w:rsid w:val="00B9039F"/>
    <w:rsid w:val="00B910A3"/>
    <w:rsid w:val="00C67FD3"/>
    <w:rsid w:val="00C963FE"/>
    <w:rsid w:val="00CA0351"/>
    <w:rsid w:val="00CA2C76"/>
    <w:rsid w:val="00CD2766"/>
    <w:rsid w:val="00D06AC8"/>
    <w:rsid w:val="00D129B6"/>
    <w:rsid w:val="00D13914"/>
    <w:rsid w:val="00D3354F"/>
    <w:rsid w:val="00D44D80"/>
    <w:rsid w:val="00D63505"/>
    <w:rsid w:val="00DF2457"/>
    <w:rsid w:val="00DF73C7"/>
    <w:rsid w:val="00E00FE8"/>
    <w:rsid w:val="00E31B55"/>
    <w:rsid w:val="00E57B92"/>
    <w:rsid w:val="00E6085C"/>
    <w:rsid w:val="00E67674"/>
    <w:rsid w:val="00E77CD7"/>
    <w:rsid w:val="00E836F2"/>
    <w:rsid w:val="00EB415D"/>
    <w:rsid w:val="00EB5497"/>
    <w:rsid w:val="00ED49A6"/>
    <w:rsid w:val="00F00921"/>
    <w:rsid w:val="00F02403"/>
    <w:rsid w:val="00F11D06"/>
    <w:rsid w:val="00F14028"/>
    <w:rsid w:val="00F26856"/>
    <w:rsid w:val="00F37221"/>
    <w:rsid w:val="00F5324E"/>
    <w:rsid w:val="00F62BF0"/>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EA26847-D21B-4953-9A48-8B1514C11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55378350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kaczork@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1579</Words>
  <Characters>12108</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13660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1899-12-31T22:00:00Z</cp:lastPrinted>
  <dcterms:created xsi:type="dcterms:W3CDTF">2022-06-08T06:40:00Z</dcterms:created>
  <dcterms:modified xsi:type="dcterms:W3CDTF">2022-06-08T06:43:00Z</dcterms:modified>
</cp:coreProperties>
</file>