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6461E3" w:rsidRPr="006461E3">
        <w:rPr>
          <w:b/>
        </w:rPr>
        <w:t>NA/O/128/2022</w:t>
      </w:r>
      <w:r>
        <w:rPr>
          <w:b/>
          <w:lang w:val="pl-PL"/>
        </w:rPr>
        <w:t xml:space="preserve"> </w:t>
      </w:r>
      <w:r w:rsidR="006461E3" w:rsidRPr="006461E3">
        <w:rPr>
          <w:lang w:val="pl-PL"/>
        </w:rPr>
        <w:t>Rzeszów</w:t>
      </w:r>
      <w:r w:rsidR="00211900" w:rsidRPr="003209A8">
        <w:t xml:space="preserve">, </w:t>
      </w:r>
      <w:r w:rsidR="006461E3" w:rsidRPr="006461E3">
        <w:t>2022-06-01</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6461E3" w:rsidRPr="006461E3">
        <w:t>(</w:t>
      </w:r>
      <w:proofErr w:type="spellStart"/>
      <w:r w:rsidR="006461E3" w:rsidRPr="006461E3">
        <w:t>t.j</w:t>
      </w:r>
      <w:proofErr w:type="spellEnd"/>
      <w:r w:rsidR="006461E3" w:rsidRPr="006461E3">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6461E3" w:rsidP="00583EF9">
      <w:pPr>
        <w:spacing w:line="360" w:lineRule="auto"/>
        <w:rPr>
          <w:b/>
        </w:rPr>
      </w:pPr>
      <w:r w:rsidRPr="006461E3">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6461E3">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6461E3">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6461E3">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593CA2"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Zamawiający nie dopuszcza składania ofert częściowych i częściowy wybór ofert.</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593CA2" w:rsidTr="00593CA2">
        <w:tc>
          <w:tcPr>
            <w:tcW w:w="9284" w:type="dxa"/>
            <w:shd w:val="clear" w:color="auto" w:fill="F3F3F3"/>
            <w:vAlign w:val="center"/>
          </w:tcPr>
          <w:p w:rsidR="00593CA2" w:rsidRPr="00CA0351" w:rsidRDefault="00593CA2"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93CA2" w:rsidTr="00593CA2">
        <w:tc>
          <w:tcPr>
            <w:tcW w:w="9284" w:type="dxa"/>
          </w:tcPr>
          <w:p w:rsidR="00593CA2" w:rsidRDefault="00593CA2" w:rsidP="007B0D72">
            <w:pPr>
              <w:spacing w:after="120"/>
              <w:jc w:val="both"/>
            </w:pPr>
            <w:r>
              <w:rPr>
                <w:b/>
              </w:rPr>
              <w:t>Temat</w:t>
            </w:r>
            <w:r>
              <w:t xml:space="preserve">: </w:t>
            </w:r>
            <w:r w:rsidRPr="006461E3">
              <w:t xml:space="preserve">Dostawa dwukanałowego częstościomierza cyfrowego- 4 </w:t>
            </w:r>
            <w:proofErr w:type="spellStart"/>
            <w:r w:rsidRPr="006461E3">
              <w:t>szt</w:t>
            </w:r>
            <w:proofErr w:type="spellEnd"/>
          </w:p>
          <w:p w:rsidR="00593CA2" w:rsidRDefault="00593CA2" w:rsidP="007B0D72">
            <w:pPr>
              <w:spacing w:after="120"/>
              <w:jc w:val="both"/>
            </w:pPr>
            <w:r>
              <w:rPr>
                <w:b/>
              </w:rPr>
              <w:t>Wspólny Słownik Zamówień</w:t>
            </w:r>
            <w:r w:rsidRPr="003F5C86">
              <w:t>:</w:t>
            </w:r>
            <w:r>
              <w:rPr>
                <w:b/>
              </w:rPr>
              <w:t xml:space="preserve"> </w:t>
            </w:r>
            <w:r w:rsidRPr="006461E3">
              <w:t>38341300-0 - Przyrządy do mierzenia wielkości elektrycznych</w:t>
            </w:r>
            <w:r>
              <w:t xml:space="preserve"> </w:t>
            </w:r>
          </w:p>
          <w:p w:rsidR="00593CA2" w:rsidRDefault="00593CA2" w:rsidP="007B0D72">
            <w:pPr>
              <w:spacing w:after="120"/>
              <w:jc w:val="both"/>
            </w:pPr>
            <w:r>
              <w:rPr>
                <w:b/>
              </w:rPr>
              <w:t>Opis</w:t>
            </w:r>
            <w:r>
              <w:t xml:space="preserve">: </w:t>
            </w:r>
          </w:p>
          <w:p w:rsidR="00593CA2" w:rsidRPr="006461E3" w:rsidRDefault="00593CA2" w:rsidP="007B0D72">
            <w:pPr>
              <w:spacing w:after="120"/>
              <w:jc w:val="both"/>
            </w:pPr>
            <w:r w:rsidRPr="006461E3">
              <w:t>Nie mniej niż 2 kanały</w:t>
            </w:r>
          </w:p>
          <w:p w:rsidR="00593CA2" w:rsidRPr="006461E3" w:rsidRDefault="00593CA2" w:rsidP="007B0D72">
            <w:pPr>
              <w:spacing w:after="120"/>
              <w:jc w:val="both"/>
            </w:pPr>
            <w:r w:rsidRPr="006461E3">
              <w:t>Górny zakres częstotliwości nie mniej niż 350 MHz</w:t>
            </w:r>
          </w:p>
          <w:p w:rsidR="00593CA2" w:rsidRPr="006461E3" w:rsidRDefault="00593CA2" w:rsidP="007B0D72">
            <w:pPr>
              <w:spacing w:after="120"/>
              <w:jc w:val="both"/>
            </w:pPr>
            <w:r w:rsidRPr="006461E3">
              <w:t xml:space="preserve">Dolny zakres częstotliwości nie więcej niż 1 </w:t>
            </w:r>
            <w:proofErr w:type="spellStart"/>
            <w:r w:rsidRPr="006461E3">
              <w:t>mHz</w:t>
            </w:r>
            <w:proofErr w:type="spellEnd"/>
            <w:r w:rsidRPr="006461E3">
              <w:t xml:space="preserve"> (sprzężenie DC)</w:t>
            </w:r>
          </w:p>
          <w:p w:rsidR="00593CA2" w:rsidRPr="006461E3" w:rsidRDefault="00593CA2" w:rsidP="007B0D72">
            <w:pPr>
              <w:spacing w:after="120"/>
              <w:jc w:val="both"/>
            </w:pPr>
            <w:r w:rsidRPr="006461E3">
              <w:t>Rozdzielczość nie mniej niż 12 cyfr</w:t>
            </w:r>
          </w:p>
          <w:p w:rsidR="00593CA2" w:rsidRPr="006461E3" w:rsidRDefault="00593CA2" w:rsidP="007B0D72">
            <w:pPr>
              <w:spacing w:after="120"/>
              <w:jc w:val="both"/>
            </w:pPr>
            <w:r w:rsidRPr="006461E3">
              <w:t xml:space="preserve">Czułość nie gorsza niż 40 </w:t>
            </w:r>
            <w:proofErr w:type="spellStart"/>
            <w:r w:rsidRPr="006461E3">
              <w:t>mV</w:t>
            </w:r>
            <w:proofErr w:type="spellEnd"/>
            <w:r w:rsidRPr="006461E3">
              <w:t xml:space="preserve"> </w:t>
            </w:r>
            <w:proofErr w:type="spellStart"/>
            <w:r w:rsidRPr="006461E3">
              <w:t>peak</w:t>
            </w:r>
            <w:proofErr w:type="spellEnd"/>
          </w:p>
          <w:p w:rsidR="00593CA2" w:rsidRPr="006461E3" w:rsidRDefault="00593CA2" w:rsidP="007B0D72">
            <w:pPr>
              <w:spacing w:after="120"/>
              <w:jc w:val="both"/>
            </w:pPr>
            <w:r w:rsidRPr="006461E3">
              <w:t>Funkcje pomiarowe: częstotliwość, iloraz częstotliwości, okres, napięcie wejściowe, szerokość impulsu dodatniego i ujemnego, współczynnik wypełnienia dodatni i ujemny, czas narastania, czas opadania, kąt fazowy.</w:t>
            </w:r>
          </w:p>
          <w:p w:rsidR="00593CA2" w:rsidRPr="006461E3" w:rsidRDefault="00593CA2" w:rsidP="007B0D72">
            <w:pPr>
              <w:spacing w:after="120"/>
              <w:jc w:val="both"/>
            </w:pPr>
            <w:r w:rsidRPr="006461E3">
              <w:t>Zakres pomiaru współczynnika wypełnienia od 0,0001% do 99,9999%</w:t>
            </w:r>
          </w:p>
          <w:p w:rsidR="00593CA2" w:rsidRPr="006461E3" w:rsidRDefault="00593CA2" w:rsidP="007B0D72">
            <w:pPr>
              <w:spacing w:after="120"/>
              <w:jc w:val="both"/>
            </w:pPr>
            <w:r w:rsidRPr="006461E3">
              <w:t>Zakres pomiaru fazy od -180,000° do 360,000°</w:t>
            </w:r>
          </w:p>
          <w:p w:rsidR="00593CA2" w:rsidRPr="006461E3" w:rsidRDefault="00593CA2" w:rsidP="007B0D72">
            <w:pPr>
              <w:spacing w:after="120"/>
              <w:jc w:val="both"/>
            </w:pPr>
            <w:r>
              <w:t>Impedancja wejściowa 1 MΩ ± 1,5%, 50 Ω</w:t>
            </w:r>
            <w:r w:rsidRPr="006461E3">
              <w:t xml:space="preserve"> ±1,5%</w:t>
            </w:r>
          </w:p>
          <w:p w:rsidR="00593CA2" w:rsidRPr="006461E3" w:rsidRDefault="00593CA2" w:rsidP="007B0D72">
            <w:pPr>
              <w:spacing w:after="120"/>
              <w:jc w:val="both"/>
            </w:pPr>
            <w:r w:rsidRPr="006461E3">
              <w:t xml:space="preserve">Dokładność podstawy czasu nie gorsza niż ±1 </w:t>
            </w:r>
            <w:proofErr w:type="spellStart"/>
            <w:r w:rsidRPr="006461E3">
              <w:t>ppm</w:t>
            </w:r>
            <w:proofErr w:type="spellEnd"/>
          </w:p>
          <w:p w:rsidR="00593CA2" w:rsidRPr="006461E3" w:rsidRDefault="00593CA2" w:rsidP="007B0D72">
            <w:pPr>
              <w:spacing w:after="120"/>
              <w:jc w:val="both"/>
            </w:pPr>
            <w:r w:rsidRPr="006461E3">
              <w:t>Czas</w:t>
            </w:r>
            <w:r>
              <w:t xml:space="preserve"> bramkowania w zakresie od 100 µ</w:t>
            </w:r>
            <w:r w:rsidRPr="006461E3">
              <w:t>s do 1000 s</w:t>
            </w:r>
          </w:p>
          <w:p w:rsidR="00593CA2" w:rsidRPr="006461E3" w:rsidRDefault="00593CA2" w:rsidP="007B0D72">
            <w:pPr>
              <w:spacing w:after="120"/>
              <w:jc w:val="both"/>
            </w:pPr>
            <w:r w:rsidRPr="006461E3">
              <w:t xml:space="preserve">Krok czasu </w:t>
            </w:r>
            <w:r>
              <w:t>bramkowania nie większy niż 10 µ</w:t>
            </w:r>
            <w:r w:rsidRPr="006461E3">
              <w:t>s</w:t>
            </w:r>
          </w:p>
          <w:p w:rsidR="00593CA2" w:rsidRPr="006461E3" w:rsidRDefault="00593CA2" w:rsidP="007B0D72">
            <w:pPr>
              <w:spacing w:after="120"/>
              <w:jc w:val="both"/>
            </w:pPr>
            <w:r w:rsidRPr="006461E3">
              <w:t>Zbocze bramkowania dodatnie i ujemne</w:t>
            </w:r>
          </w:p>
          <w:p w:rsidR="00593CA2" w:rsidRPr="006461E3" w:rsidRDefault="00593CA2" w:rsidP="007B0D72">
            <w:pPr>
              <w:spacing w:after="120"/>
              <w:jc w:val="both"/>
            </w:pPr>
            <w:r w:rsidRPr="006461E3">
              <w:lastRenderedPageBreak/>
              <w:t>Opóźnienie wyzwalania w zakresie od 0 do 10 s</w:t>
            </w:r>
          </w:p>
          <w:p w:rsidR="00593CA2" w:rsidRPr="006461E3" w:rsidRDefault="00593CA2" w:rsidP="007B0D72">
            <w:pPr>
              <w:spacing w:after="120"/>
              <w:jc w:val="both"/>
            </w:pPr>
            <w:r w:rsidRPr="006461E3">
              <w:t>Bramkowanie zewnętrzne w standardzie TTL</w:t>
            </w:r>
          </w:p>
          <w:p w:rsidR="00593CA2" w:rsidRPr="006461E3" w:rsidRDefault="00593CA2" w:rsidP="007B0D72">
            <w:pPr>
              <w:spacing w:after="120"/>
              <w:jc w:val="both"/>
            </w:pPr>
            <w:r w:rsidRPr="006461E3">
              <w:t>Wyzwalanie wewnętrzne, zewnętrzne, z szyny, ręczne</w:t>
            </w:r>
          </w:p>
          <w:p w:rsidR="00593CA2" w:rsidRPr="006461E3" w:rsidRDefault="00593CA2" w:rsidP="007B0D72">
            <w:pPr>
              <w:spacing w:after="120"/>
              <w:jc w:val="both"/>
            </w:pPr>
            <w:r w:rsidRPr="006461E3">
              <w:t>Czas opóźnienia wyzwalania od 0 do 3600 s</w:t>
            </w:r>
          </w:p>
          <w:p w:rsidR="00593CA2" w:rsidRPr="006461E3" w:rsidRDefault="00593CA2" w:rsidP="007B0D72">
            <w:pPr>
              <w:spacing w:after="120"/>
              <w:jc w:val="both"/>
            </w:pPr>
            <w:r w:rsidRPr="006461E3">
              <w:t>Krok czas</w:t>
            </w:r>
            <w:r>
              <w:t>u wyzwalania nie większy niż 1 µ</w:t>
            </w:r>
            <w:r w:rsidRPr="006461E3">
              <w:t>s</w:t>
            </w:r>
          </w:p>
          <w:p w:rsidR="00593CA2" w:rsidRPr="006461E3" w:rsidRDefault="00593CA2" w:rsidP="007B0D72">
            <w:pPr>
              <w:spacing w:after="120"/>
              <w:jc w:val="both"/>
            </w:pPr>
            <w:r w:rsidRPr="006461E3">
              <w:t>Operacje matematyczne: uśrednianie, skalowanie, przyrost, zero, statystyka, limity</w:t>
            </w:r>
          </w:p>
          <w:p w:rsidR="00593CA2" w:rsidRPr="006461E3" w:rsidRDefault="00593CA2" w:rsidP="007B0D72">
            <w:pPr>
              <w:spacing w:after="120"/>
              <w:jc w:val="both"/>
            </w:pPr>
            <w:r w:rsidRPr="006461E3">
              <w:t>Wyświetlanie wyniku: liczba, trend, histogram, limity, markery</w:t>
            </w:r>
          </w:p>
          <w:p w:rsidR="00593CA2" w:rsidRPr="006461E3" w:rsidRDefault="00593CA2" w:rsidP="007B0D72">
            <w:pPr>
              <w:spacing w:after="120"/>
              <w:jc w:val="both"/>
            </w:pPr>
            <w:r w:rsidRPr="006461E3">
              <w:t>Pamięć ulotna nie mniej niż 1000000 odczytów</w:t>
            </w:r>
          </w:p>
          <w:p w:rsidR="00593CA2" w:rsidRPr="006461E3" w:rsidRDefault="00593CA2" w:rsidP="007B0D72">
            <w:pPr>
              <w:spacing w:after="120"/>
              <w:jc w:val="both"/>
            </w:pPr>
            <w:r w:rsidRPr="006461E3">
              <w:t>Pamięć nieulotna nie mniej niż 5000000 odczytów</w:t>
            </w:r>
          </w:p>
          <w:p w:rsidR="00593CA2" w:rsidRPr="006461E3" w:rsidRDefault="00593CA2" w:rsidP="007B0D72">
            <w:pPr>
              <w:spacing w:after="120"/>
              <w:jc w:val="both"/>
            </w:pPr>
            <w:r w:rsidRPr="006461E3">
              <w:t>Wyświetlacz TFT LCD nie mniej niż 4,3 cala</w:t>
            </w:r>
          </w:p>
          <w:p w:rsidR="00593CA2" w:rsidRPr="006461E3" w:rsidRDefault="00593CA2" w:rsidP="007B0D72">
            <w:pPr>
              <w:spacing w:after="120"/>
              <w:jc w:val="both"/>
            </w:pPr>
            <w:r w:rsidRPr="006461E3">
              <w:t>Porty LXI, USB, GPIB</w:t>
            </w:r>
          </w:p>
          <w:p w:rsidR="00593CA2" w:rsidRPr="006461E3" w:rsidRDefault="00593CA2" w:rsidP="007B0D72">
            <w:pPr>
              <w:spacing w:after="120"/>
              <w:jc w:val="both"/>
            </w:pPr>
            <w:r w:rsidRPr="006461E3">
              <w:t>Komunikacja LAN</w:t>
            </w:r>
          </w:p>
          <w:p w:rsidR="00593CA2" w:rsidRPr="006461E3" w:rsidRDefault="00593CA2" w:rsidP="007B0D72">
            <w:pPr>
              <w:spacing w:after="120"/>
              <w:jc w:val="both"/>
            </w:pPr>
            <w:r w:rsidRPr="006461E3">
              <w:t xml:space="preserve">Funkcjonalność </w:t>
            </w:r>
            <w:proofErr w:type="spellStart"/>
            <w:r w:rsidRPr="006461E3">
              <w:t>webserwera</w:t>
            </w:r>
            <w:proofErr w:type="spellEnd"/>
          </w:p>
          <w:p w:rsidR="00593CA2" w:rsidRPr="006461E3" w:rsidRDefault="00593CA2" w:rsidP="007B0D72">
            <w:pPr>
              <w:spacing w:after="120"/>
              <w:jc w:val="both"/>
            </w:pPr>
            <w:r w:rsidRPr="006461E3">
              <w:t>Gwarancja nie mniej niż 3 lata</w:t>
            </w:r>
          </w:p>
          <w:p w:rsidR="00593CA2" w:rsidRDefault="00593CA2" w:rsidP="007B0D72">
            <w:pPr>
              <w:spacing w:after="120"/>
              <w:jc w:val="both"/>
            </w:pPr>
            <w:r w:rsidRPr="006461E3">
              <w:t>Kolor czarny</w:t>
            </w:r>
          </w:p>
          <w:p w:rsidR="00593CA2" w:rsidRDefault="00593CA2" w:rsidP="007B0D72">
            <w:pPr>
              <w:pStyle w:val="ProPublico"/>
              <w:numPr>
                <w:ilvl w:val="1"/>
                <w:numId w:val="0"/>
              </w:numPr>
              <w:tabs>
                <w:tab w:val="num" w:pos="0"/>
              </w:tabs>
              <w:spacing w:after="120" w:line="240" w:lineRule="auto"/>
              <w:jc w:val="both"/>
              <w:rPr>
                <w:rFonts w:ascii="Times New Roman" w:hAnsi="Times New Roman"/>
                <w:sz w:val="24"/>
                <w:szCs w:val="24"/>
              </w:rPr>
            </w:pPr>
            <w:r w:rsidRPr="006461E3">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593CA2" w:rsidP="000817D2">
      <w:pPr>
        <w:pStyle w:val="Akapitzlist"/>
        <w:numPr>
          <w:ilvl w:val="0"/>
          <w:numId w:val="24"/>
        </w:numPr>
        <w:spacing w:after="120"/>
        <w:jc w:val="both"/>
        <w:rPr>
          <w:rFonts w:ascii="Times New Roman" w:hAnsi="Times New Roman"/>
          <w:sz w:val="24"/>
          <w:szCs w:val="24"/>
        </w:rPr>
      </w:pPr>
      <w:r>
        <w:rPr>
          <w:rFonts w:ascii="Times New Roman" w:hAnsi="Times New Roman"/>
          <w:sz w:val="24"/>
          <w:szCs w:val="24"/>
          <w:lang w:val="pl-PL"/>
        </w:rPr>
        <w:lastRenderedPageBreak/>
        <w:t>O</w:t>
      </w:r>
      <w:proofErr w:type="spellStart"/>
      <w:r w:rsidR="000817D2" w:rsidRPr="000306B6">
        <w:rPr>
          <w:rFonts w:ascii="Times New Roman" w:hAnsi="Times New Roman"/>
          <w:sz w:val="24"/>
          <w:szCs w:val="24"/>
        </w:rPr>
        <w:t>ferty</w:t>
      </w:r>
      <w:proofErr w:type="spellEnd"/>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6461E3" w:rsidRPr="003209A8" w:rsidTr="007B0D72">
        <w:tc>
          <w:tcPr>
            <w:tcW w:w="8640" w:type="dxa"/>
          </w:tcPr>
          <w:p w:rsidR="006461E3" w:rsidRPr="003209A8" w:rsidRDefault="006461E3" w:rsidP="00867BED">
            <w:pPr>
              <w:pStyle w:val="Tekstpodstawowy"/>
            </w:pPr>
            <w:r w:rsidRPr="006461E3">
              <w:rPr>
                <w:b/>
              </w:rPr>
              <w:t>77 dni od daty udzielenia zamówienia</w:t>
            </w:r>
            <w:r w:rsidRPr="003209A8">
              <w:t xml:space="preserve"> </w:t>
            </w:r>
          </w:p>
        </w:tc>
        <w:tc>
          <w:tcPr>
            <w:tcW w:w="8640" w:type="dxa"/>
          </w:tcPr>
          <w:p w:rsidR="006461E3" w:rsidRPr="003209A8" w:rsidRDefault="006461E3" w:rsidP="007B0D72">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4E1A54" w:rsidRPr="000306B6" w:rsidRDefault="004E1A54" w:rsidP="004E1A54">
            <w:pPr>
              <w:spacing w:before="120"/>
              <w:rPr>
                <w:b/>
                <w:bCs/>
                <w:color w:val="000000"/>
              </w:rPr>
            </w:pPr>
            <w:r w:rsidRPr="000306B6">
              <w:rPr>
                <w:b/>
                <w:bCs/>
                <w:color w:val="000000"/>
              </w:rPr>
              <w:lastRenderedPageBreak/>
              <w:t>IV. OPIS SPOSOBU PRZYGOTOWANIA OFERTY</w:t>
            </w:r>
          </w:p>
          <w:p w:rsidR="004E1A54" w:rsidRPr="000306B6" w:rsidRDefault="004E1A54" w:rsidP="004E1A54">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4E1A54" w:rsidRPr="00D47BF9" w:rsidRDefault="004E1A54" w:rsidP="004E1A54">
            <w:pPr>
              <w:numPr>
                <w:ilvl w:val="0"/>
                <w:numId w:val="25"/>
              </w:numPr>
              <w:ind w:left="641" w:hanging="357"/>
              <w:jc w:val="both"/>
              <w:rPr>
                <w:bCs/>
                <w:color w:val="000000"/>
                <w:u w:val="single"/>
              </w:rPr>
            </w:pPr>
            <w:r w:rsidRPr="000306B6">
              <w:rPr>
                <w:bCs/>
                <w:color w:val="000000"/>
                <w:u w:val="single"/>
              </w:rPr>
              <w:t>Do oferty należy dołączyć</w:t>
            </w:r>
            <w:r>
              <w:rPr>
                <w:bCs/>
                <w:color w:val="000000"/>
                <w:u w:val="single"/>
              </w:rPr>
              <w:t> informację</w:t>
            </w:r>
            <w:r w:rsidRPr="000306B6">
              <w:rPr>
                <w:bCs/>
                <w:color w:val="000000"/>
                <w:u w:val="single"/>
              </w:rPr>
              <w:t xml:space="preserve"> o</w:t>
            </w:r>
            <w:r>
              <w:rPr>
                <w:bCs/>
                <w:color w:val="000000"/>
                <w:u w:val="single"/>
              </w:rPr>
              <w:t xml:space="preserve"> nazwie producenta oraz numer katalogowy </w:t>
            </w:r>
            <w:r w:rsidRPr="00D47BF9">
              <w:rPr>
                <w:bCs/>
                <w:color w:val="000000"/>
                <w:u w:val="single"/>
              </w:rPr>
              <w:t xml:space="preserve">oferowanego produktu. </w:t>
            </w:r>
          </w:p>
          <w:p w:rsidR="004E1A54" w:rsidRPr="00D47BF9" w:rsidRDefault="004E1A54" w:rsidP="004E1A54">
            <w:pPr>
              <w:numPr>
                <w:ilvl w:val="0"/>
                <w:numId w:val="25"/>
              </w:numPr>
              <w:ind w:left="641" w:hanging="357"/>
              <w:jc w:val="both"/>
              <w:rPr>
                <w:b/>
                <w:sz w:val="28"/>
                <w:szCs w:val="28"/>
                <w:u w:val="single"/>
              </w:rPr>
            </w:pPr>
            <w:r w:rsidRPr="00D47BF9">
              <w:rPr>
                <w:bCs/>
                <w:color w:val="000000"/>
              </w:rPr>
              <w:t xml:space="preserve">Do oferty należy dołączyć </w:t>
            </w:r>
            <w:r w:rsidRPr="00D47BF9">
              <w:t xml:space="preserve">Broszury produktowe/katalogi produktowy/specyfikacja techniczna oferowanego urządzenia </w:t>
            </w:r>
            <w:r w:rsidRPr="00D47BF9">
              <w:rPr>
                <w:b/>
                <w:u w:val="single"/>
              </w:rPr>
              <w:t xml:space="preserve">potwierdzająca spełnienie wszystkich parametrów </w:t>
            </w:r>
            <w:r w:rsidRPr="00D47BF9">
              <w:t xml:space="preserve">określonych przez zamawiającego w ogłoszeniu o udzielanym zamówieniu.- </w:t>
            </w:r>
            <w:r w:rsidRPr="00D47BF9">
              <w:rPr>
                <w:b/>
                <w:u w:val="single"/>
              </w:rPr>
              <w:t xml:space="preserve">Dokumenty należy dołączyć w języku polskim </w:t>
            </w:r>
          </w:p>
          <w:p w:rsidR="004E1A54" w:rsidRPr="000306B6" w:rsidRDefault="004E1A54" w:rsidP="004E1A54">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4E1A54" w:rsidRPr="000306B6" w:rsidRDefault="004E1A54" w:rsidP="004E1A54">
            <w:pPr>
              <w:jc w:val="both"/>
              <w:outlineLvl w:val="1"/>
              <w:rPr>
                <w:b/>
                <w:bCs/>
                <w:iCs/>
                <w:u w:val="single"/>
              </w:rPr>
            </w:pPr>
            <w:r w:rsidRPr="000306B6">
              <w:rPr>
                <w:b/>
                <w:color w:val="000000"/>
                <w:u w:val="single"/>
              </w:rPr>
              <w:t xml:space="preserve">W przypadku podmiotów zagranicznych: </w:t>
            </w:r>
          </w:p>
          <w:p w:rsidR="004E1A54" w:rsidRPr="000306B6" w:rsidRDefault="004E1A54" w:rsidP="004E1A54">
            <w:pPr>
              <w:jc w:val="both"/>
              <w:rPr>
                <w:b/>
                <w:color w:val="000000"/>
              </w:rPr>
            </w:pPr>
            <w:r w:rsidRPr="000306B6">
              <w:rPr>
                <w:b/>
                <w:color w:val="000000"/>
              </w:rPr>
              <w:t>Do oferty należy dołączyć dokument potwierdzający, że nie otwarto jego likwidacji ani nie ogłoszono upadłości</w:t>
            </w:r>
          </w:p>
          <w:p w:rsidR="004E1A54" w:rsidRPr="000306B6" w:rsidRDefault="004E1A54" w:rsidP="004E1A54">
            <w:pPr>
              <w:jc w:val="both"/>
              <w:rPr>
                <w:b/>
                <w:color w:val="000000"/>
              </w:rPr>
            </w:pPr>
            <w:r w:rsidRPr="000306B6">
              <w:rPr>
                <w:b/>
                <w:color w:val="000000"/>
              </w:rPr>
              <w:t>Dodatkowe informację:</w:t>
            </w:r>
          </w:p>
          <w:p w:rsidR="004E1A54" w:rsidRPr="000306B6" w:rsidRDefault="004E1A54" w:rsidP="004E1A54">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4E1A54" w:rsidRPr="000306B6" w:rsidRDefault="004E1A54" w:rsidP="004E1A54">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4E1A54" w:rsidRPr="000306B6" w:rsidRDefault="004E1A54" w:rsidP="004E1A54">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4E1A54" w:rsidRPr="000306B6" w:rsidRDefault="004E1A54" w:rsidP="004E1A54">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4E1A54" w:rsidRPr="000306B6" w:rsidRDefault="004E1A54" w:rsidP="004E1A54">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4E1A54" w:rsidRPr="000306B6" w:rsidRDefault="004E1A54" w:rsidP="004E1A54">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4E1A54" w:rsidRPr="000306B6" w:rsidRDefault="004E1A54" w:rsidP="004E1A54">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4E1A54" w:rsidRPr="000306B6" w:rsidRDefault="004E1A54" w:rsidP="004E1A54">
            <w:pPr>
              <w:rPr>
                <w:color w:val="000000"/>
                <w:u w:val="single"/>
              </w:rPr>
            </w:pPr>
            <w:r w:rsidRPr="000306B6">
              <w:rPr>
                <w:color w:val="000000"/>
                <w:u w:val="single"/>
              </w:rPr>
              <w:t>Oferta powinna zawierać:</w:t>
            </w:r>
          </w:p>
          <w:p w:rsidR="004E1A54" w:rsidRPr="000306B6" w:rsidRDefault="004E1A54" w:rsidP="004E1A54">
            <w:pPr>
              <w:numPr>
                <w:ilvl w:val="0"/>
                <w:numId w:val="26"/>
              </w:numPr>
              <w:rPr>
                <w:color w:val="000000"/>
              </w:rPr>
            </w:pPr>
            <w:r w:rsidRPr="000306B6">
              <w:rPr>
                <w:color w:val="000000"/>
              </w:rPr>
              <w:t>Dane teleadresowe firmy - numer NIP , REGON firmy itp.</w:t>
            </w:r>
          </w:p>
          <w:p w:rsidR="004E1A54" w:rsidRPr="000306B6" w:rsidRDefault="004E1A54" w:rsidP="004E1A54">
            <w:pPr>
              <w:numPr>
                <w:ilvl w:val="0"/>
                <w:numId w:val="26"/>
              </w:numPr>
              <w:rPr>
                <w:color w:val="000000"/>
              </w:rPr>
            </w:pPr>
            <w:r w:rsidRPr="000306B6">
              <w:rPr>
                <w:color w:val="000000"/>
              </w:rPr>
              <w:t>Wskazanie osoby do kontaktu w sprawie oferty (numer telefonu i e-mail).</w:t>
            </w:r>
          </w:p>
          <w:p w:rsidR="004E1A54" w:rsidRPr="000306B6" w:rsidRDefault="004E1A54" w:rsidP="004E1A54">
            <w:pPr>
              <w:numPr>
                <w:ilvl w:val="0"/>
                <w:numId w:val="26"/>
              </w:numPr>
              <w:rPr>
                <w:color w:val="000000"/>
              </w:rPr>
            </w:pPr>
            <w:r w:rsidRPr="000306B6">
              <w:rPr>
                <w:color w:val="000000"/>
              </w:rPr>
              <w:t>Proponowaną cenę brutto za realizację zamówienia.</w:t>
            </w:r>
          </w:p>
          <w:p w:rsidR="00211900" w:rsidRDefault="004E1A54" w:rsidP="004E1A54">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4E1A54">
            <w:pPr>
              <w:pStyle w:val="p14"/>
              <w:spacing w:before="120" w:beforeAutospacing="0" w:after="0" w:afterAutospacing="0"/>
              <w:rPr>
                <w:b/>
                <w:bCs/>
                <w:color w:val="000000"/>
              </w:rPr>
            </w:pPr>
            <w:r>
              <w:rPr>
                <w:color w:val="000000"/>
              </w:rPr>
              <w:t xml:space="preserve">Wynagrodzenie zostanie wypłacone w terminie do </w:t>
            </w:r>
            <w:r w:rsidR="004E1A54">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4B6527" w:rsidRPr="004B6527" w:rsidRDefault="004B6527" w:rsidP="004B6527">
            <w:pPr>
              <w:rPr>
                <w:b/>
                <w:bCs/>
                <w:color w:val="000000"/>
              </w:rPr>
            </w:pPr>
            <w:r w:rsidRPr="004B6527">
              <w:rPr>
                <w:b/>
                <w:bCs/>
                <w:color w:val="000000"/>
              </w:rPr>
              <w:t>VII. MIEJSCE I TERMIN SKŁADANIA OFERT</w:t>
            </w:r>
          </w:p>
          <w:p w:rsidR="004B6527" w:rsidRPr="004B6527" w:rsidRDefault="004B6527" w:rsidP="004B6527">
            <w:pPr>
              <w:jc w:val="both"/>
              <w:rPr>
                <w:lang w:val="en-US"/>
              </w:rPr>
            </w:pPr>
            <w:r w:rsidRPr="004B6527">
              <w:rPr>
                <w:color w:val="000000"/>
              </w:rPr>
              <w:t>Ofertę należy przygotować w wersji elektronicznej i przesłać odpowiednio drogą e-mailową na adres</w:t>
            </w:r>
            <w:r w:rsidRPr="004B6527">
              <w:rPr>
                <w:lang w:val="en-US"/>
              </w:rPr>
              <w:t xml:space="preserve"> </w:t>
            </w:r>
            <w:hyperlink r:id="rId7" w:history="1">
              <w:r w:rsidRPr="004B6527">
                <w:rPr>
                  <w:color w:val="0000FF"/>
                  <w:u w:val="single"/>
                  <w:lang w:val="en-US"/>
                </w:rPr>
                <w:t>kaczork@prz.edu.pl</w:t>
              </w:r>
            </w:hyperlink>
            <w:r w:rsidRPr="004B6527">
              <w:rPr>
                <w:lang w:val="en-US"/>
              </w:rPr>
              <w:t xml:space="preserve"> </w:t>
            </w:r>
          </w:p>
          <w:p w:rsidR="004B6527" w:rsidRPr="004B6527" w:rsidRDefault="004B6527" w:rsidP="004B6527">
            <w:pPr>
              <w:jc w:val="both"/>
              <w:rPr>
                <w:b/>
                <w:u w:val="single"/>
                <w:lang w:val="en-US"/>
              </w:rPr>
            </w:pPr>
            <w:r w:rsidRPr="004B6527">
              <w:rPr>
                <w:b/>
                <w:u w:val="single"/>
                <w:lang w:val="en-US"/>
              </w:rPr>
              <w:t xml:space="preserve">W </w:t>
            </w:r>
            <w:proofErr w:type="spellStart"/>
            <w:r w:rsidRPr="004B6527">
              <w:rPr>
                <w:b/>
                <w:u w:val="single"/>
                <w:lang w:val="en-US"/>
              </w:rPr>
              <w:t>tytule</w:t>
            </w:r>
            <w:proofErr w:type="spellEnd"/>
            <w:r w:rsidRPr="004B6527">
              <w:rPr>
                <w:b/>
                <w:u w:val="single"/>
                <w:lang w:val="en-US"/>
              </w:rPr>
              <w:t xml:space="preserve"> </w:t>
            </w:r>
            <w:proofErr w:type="spellStart"/>
            <w:r w:rsidRPr="004B6527">
              <w:rPr>
                <w:b/>
                <w:u w:val="single"/>
                <w:lang w:val="en-US"/>
              </w:rPr>
              <w:t>wiadomości</w:t>
            </w:r>
            <w:proofErr w:type="spellEnd"/>
            <w:r w:rsidRPr="004B6527">
              <w:rPr>
                <w:b/>
                <w:u w:val="single"/>
                <w:lang w:val="en-US"/>
              </w:rPr>
              <w:t xml:space="preserve"> </w:t>
            </w:r>
            <w:proofErr w:type="spellStart"/>
            <w:r w:rsidRPr="004B6527">
              <w:rPr>
                <w:b/>
                <w:u w:val="single"/>
                <w:lang w:val="en-US"/>
              </w:rPr>
              <w:t>należy</w:t>
            </w:r>
            <w:proofErr w:type="spellEnd"/>
            <w:r w:rsidRPr="004B6527">
              <w:rPr>
                <w:b/>
                <w:u w:val="single"/>
                <w:lang w:val="en-US"/>
              </w:rPr>
              <w:t xml:space="preserve"> </w:t>
            </w:r>
            <w:proofErr w:type="spellStart"/>
            <w:r w:rsidRPr="004B6527">
              <w:rPr>
                <w:b/>
                <w:u w:val="single"/>
                <w:lang w:val="en-US"/>
              </w:rPr>
              <w:t>podać</w:t>
            </w:r>
            <w:proofErr w:type="spellEnd"/>
            <w:r w:rsidRPr="004B6527">
              <w:rPr>
                <w:b/>
                <w:u w:val="single"/>
                <w:lang w:val="en-US"/>
              </w:rPr>
              <w:t xml:space="preserve"> </w:t>
            </w:r>
            <w:proofErr w:type="spellStart"/>
            <w:r w:rsidRPr="004B6527">
              <w:rPr>
                <w:b/>
                <w:u w:val="single"/>
                <w:lang w:val="en-US"/>
              </w:rPr>
              <w:t>numer</w:t>
            </w:r>
            <w:proofErr w:type="spellEnd"/>
            <w:r w:rsidRPr="004B6527">
              <w:rPr>
                <w:b/>
                <w:u w:val="single"/>
                <w:lang w:val="en-US"/>
              </w:rPr>
              <w:t xml:space="preserve"> </w:t>
            </w:r>
            <w:proofErr w:type="spellStart"/>
            <w:r w:rsidRPr="004B6527">
              <w:rPr>
                <w:b/>
                <w:u w:val="single"/>
                <w:lang w:val="en-US"/>
              </w:rPr>
              <w:t>postępowania</w:t>
            </w:r>
            <w:proofErr w:type="spellEnd"/>
            <w:r w:rsidRPr="004B6527">
              <w:rPr>
                <w:b/>
                <w:u w:val="single"/>
                <w:lang w:val="en-US"/>
              </w:rPr>
              <w:t xml:space="preserve"> -</w:t>
            </w:r>
            <w:r w:rsidRPr="004B6527">
              <w:rPr>
                <w:b/>
              </w:rPr>
              <w:t xml:space="preserve"> NA/O/12</w:t>
            </w:r>
            <w:r>
              <w:rPr>
                <w:b/>
              </w:rPr>
              <w:t>8</w:t>
            </w:r>
            <w:r w:rsidRPr="004B6527">
              <w:rPr>
                <w:b/>
              </w:rPr>
              <w:t>/2022</w:t>
            </w:r>
            <w:r w:rsidRPr="004B6527">
              <w:t>”</w:t>
            </w:r>
          </w:p>
          <w:p w:rsidR="004B6527" w:rsidRPr="004B6527" w:rsidRDefault="004B6527" w:rsidP="004B6527">
            <w:pPr>
              <w:jc w:val="both"/>
            </w:pPr>
            <w:r w:rsidRPr="004B6527">
              <w:rPr>
                <w:color w:val="000000"/>
              </w:rPr>
              <w:t xml:space="preserve"> Otrzymanie oferty zostanie potwierdzone niezwłocznie w e- mailu zwrotnym.</w:t>
            </w:r>
          </w:p>
          <w:p w:rsidR="004B6527" w:rsidRPr="004B6527" w:rsidRDefault="004B6527" w:rsidP="004B6527">
            <w:pPr>
              <w:jc w:val="both"/>
              <w:rPr>
                <w:sz w:val="16"/>
                <w:szCs w:val="16"/>
              </w:rPr>
            </w:pPr>
          </w:p>
          <w:p w:rsidR="004B6527" w:rsidRPr="004B6527" w:rsidRDefault="004B6527" w:rsidP="004B6527">
            <w:pPr>
              <w:jc w:val="both"/>
              <w:rPr>
                <w:i/>
                <w:color w:val="000000"/>
              </w:rPr>
            </w:pPr>
            <w:r w:rsidRPr="004B6527">
              <w:rPr>
                <w:i/>
                <w:color w:val="000000"/>
              </w:rPr>
              <w:t xml:space="preserve">W przypadku braku ww. danych w tytule wiadomości, zamawiający nie ponosi </w:t>
            </w:r>
            <w:r w:rsidRPr="004B6527">
              <w:rPr>
                <w:i/>
                <w:color w:val="000000"/>
                <w:spacing w:val="-6"/>
              </w:rPr>
              <w:t>odpowiedzialności za zdarzenia mogące wyniknąć z powodu tego braku, np. przypadkowe otwarcie oferty przed wyznaczonym terminem otwarcia lub nieotwarcie w trakcie sesji otwarcia ofert.</w:t>
            </w:r>
          </w:p>
          <w:p w:rsidR="004B6527" w:rsidRPr="004B6527" w:rsidRDefault="004B6527" w:rsidP="004B6527">
            <w:pPr>
              <w:jc w:val="both"/>
              <w:rPr>
                <w:i/>
                <w:color w:val="000000"/>
              </w:rPr>
            </w:pPr>
            <w:r w:rsidRPr="004B6527">
              <w:rPr>
                <w:i/>
                <w:color w:val="000000"/>
              </w:rPr>
              <w:t>Oferty złożone po terminie zostaną odrzucone.</w:t>
            </w:r>
          </w:p>
          <w:p w:rsidR="004B6527" w:rsidRPr="004B6527" w:rsidRDefault="004B6527" w:rsidP="004B6527">
            <w:pPr>
              <w:jc w:val="both"/>
              <w:rPr>
                <w:i/>
                <w:color w:val="000000"/>
                <w:sz w:val="16"/>
                <w:szCs w:val="16"/>
              </w:rPr>
            </w:pPr>
          </w:p>
          <w:p w:rsidR="004B6527" w:rsidRPr="004B6527" w:rsidRDefault="004B6527" w:rsidP="004B6527">
            <w:pPr>
              <w:jc w:val="both"/>
            </w:pPr>
            <w:r w:rsidRPr="004B6527">
              <w:rPr>
                <w:b/>
              </w:rPr>
              <w:t xml:space="preserve">Miejsce i termin składania ofert: </w:t>
            </w:r>
            <w:r w:rsidRPr="004B6527">
              <w:t xml:space="preserve">oferty należy </w:t>
            </w:r>
            <w:r w:rsidRPr="004B6527">
              <w:rPr>
                <w:color w:val="000000"/>
              </w:rPr>
              <w:t>odpowiednio drogą </w:t>
            </w:r>
            <w:r w:rsidRPr="004B6527">
              <w:rPr>
                <w:color w:val="000000"/>
              </w:rPr>
              <w:br/>
              <w:t xml:space="preserve">e-mailową na adres </w:t>
            </w:r>
            <w:hyperlink r:id="rId8" w:history="1">
              <w:r w:rsidRPr="004B6527">
                <w:rPr>
                  <w:color w:val="0000FF"/>
                  <w:u w:val="single"/>
                  <w:lang w:val="en-US"/>
                </w:rPr>
                <w:t>kaczork@prz.edu.pl</w:t>
              </w:r>
            </w:hyperlink>
            <w:r w:rsidRPr="004B6527">
              <w:rPr>
                <w:lang w:val="en-US"/>
              </w:rPr>
              <w:t xml:space="preserve">  </w:t>
            </w:r>
            <w:r w:rsidRPr="004B6527">
              <w:t>do dnia  2022-06-10 do godz. 10:00</w:t>
            </w:r>
          </w:p>
          <w:p w:rsidR="004B6527" w:rsidRPr="004B6527" w:rsidRDefault="004B6527" w:rsidP="004B6527">
            <w:pPr>
              <w:jc w:val="both"/>
            </w:pPr>
            <w:r w:rsidRPr="004B6527">
              <w:t>Otwarcie ofert nastąpi w dniu: 2022-06-10 do godz. 10:15</w:t>
            </w:r>
          </w:p>
          <w:p w:rsidR="00EB415D" w:rsidRDefault="004B6527" w:rsidP="004B6527">
            <w:pPr>
              <w:pStyle w:val="Nagwek2"/>
              <w:rPr>
                <w:rFonts w:ascii="Times New Roman" w:hAnsi="Times New Roman"/>
                <w:b w:val="0"/>
                <w:i w:val="0"/>
                <w:sz w:val="24"/>
                <w:szCs w:val="24"/>
                <w:lang w:val="pl-PL" w:eastAsia="pl-PL"/>
              </w:rPr>
            </w:pPr>
            <w:r w:rsidRPr="004B6527">
              <w:rPr>
                <w:rFonts w:ascii="Times New Roman" w:hAnsi="Times New Roman"/>
                <w:b w:val="0"/>
                <w:bCs w:val="0"/>
                <w:i w:val="0"/>
                <w:iCs w:val="0"/>
                <w:sz w:val="24"/>
                <w:szCs w:val="24"/>
                <w:lang w:val="pl-PL" w:eastAsia="pl-PL"/>
              </w:rPr>
              <w:t>Termin związania ofertą: 30 dni</w:t>
            </w:r>
          </w:p>
          <w:p w:rsidR="004B6527" w:rsidRPr="004B6527" w:rsidRDefault="004B6527" w:rsidP="004B6527"/>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4B6527"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B6527" w:rsidRDefault="004B6527" w:rsidP="004B6527">
            <w:pPr>
              <w:pStyle w:val="p37"/>
              <w:spacing w:before="0" w:beforeAutospacing="0" w:after="0" w:afterAutospacing="0"/>
              <w:jc w:val="both"/>
              <w:rPr>
                <w:bCs/>
                <w:color w:val="000000"/>
              </w:rPr>
            </w:pPr>
            <w:r w:rsidRPr="004B6527">
              <w:rPr>
                <w:b/>
                <w:bCs/>
                <w:color w:val="000000"/>
              </w:rPr>
              <w:t>IX.</w:t>
            </w:r>
            <w:r w:rsidRPr="00FB1361">
              <w:rPr>
                <w:bCs/>
                <w:color w:val="000000"/>
              </w:rPr>
              <w:t xml:space="preserve"> </w:t>
            </w:r>
            <w:r w:rsidRPr="00033AF1">
              <w:rPr>
                <w:b/>
                <w:bCs/>
                <w:color w:val="000000"/>
              </w:rPr>
              <w:t>ODPOWIEDZI NA PYTANIA WYKONAWCÓW ORAZ ZMIANY TREŚCI OGŁOSZENIA</w:t>
            </w:r>
          </w:p>
          <w:p w:rsidR="004B6527" w:rsidRPr="00693802" w:rsidRDefault="004B6527" w:rsidP="004B652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6461E3">
              <w:rPr>
                <w:rFonts w:ascii="Times New Roman" w:hAnsi="Times New Roman" w:cs="Calibri"/>
                <w:sz w:val="24"/>
                <w:szCs w:val="24"/>
                <w:lang w:val="en-US"/>
              </w:rPr>
              <w:t>kaczork@prz.edu.pl</w:t>
            </w:r>
          </w:p>
          <w:p w:rsidR="004B6527" w:rsidRPr="00693802" w:rsidRDefault="004B6527" w:rsidP="004B652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w:t>
            </w:r>
            <w:r w:rsidRPr="00693802">
              <w:rPr>
                <w:rFonts w:ascii="Times New Roman" w:hAnsi="Times New Roman" w:cs="Calibri"/>
                <w:sz w:val="24"/>
                <w:szCs w:val="24"/>
                <w:lang w:val="pl-PL"/>
              </w:rPr>
              <w:lastRenderedPageBreak/>
              <w:t>powyżej w niniejszym punkcie, lub dotyczy udzielonych wyjaśnień, Zamawiający może udzielić wyjaśnień albo pozostawić wniosek bez rozpoznania.</w:t>
            </w:r>
          </w:p>
          <w:p w:rsidR="004B6527" w:rsidRPr="00693802" w:rsidRDefault="004B6527" w:rsidP="004B652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4B6527" w:rsidRPr="00693802" w:rsidRDefault="004B6527" w:rsidP="004B6527">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4B6527" w:rsidRPr="000306B6" w:rsidRDefault="004B6527" w:rsidP="004B6527">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4B6527"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4B6527" w:rsidRPr="004B6527" w:rsidRDefault="004B6527" w:rsidP="004B6527">
            <w:pPr>
              <w:pStyle w:val="p37"/>
              <w:spacing w:before="0" w:beforeAutospacing="0" w:after="0" w:afterAutospacing="0"/>
              <w:jc w:val="both"/>
              <w:rPr>
                <w:b/>
                <w:bCs/>
                <w:color w:val="000000"/>
              </w:rPr>
            </w:pPr>
            <w:r w:rsidRPr="004B6527">
              <w:rPr>
                <w:b/>
                <w:bCs/>
                <w:color w:val="000000"/>
              </w:rPr>
              <w:lastRenderedPageBreak/>
              <w:t>X.</w:t>
            </w:r>
            <w:r w:rsidRPr="00FB1361">
              <w:rPr>
                <w:bCs/>
                <w:color w:val="000000"/>
              </w:rPr>
              <w:t xml:space="preserve">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Default="004B6527" w:rsidP="001B541E">
      <w:pPr>
        <w:jc w:val="center"/>
        <w:rPr>
          <w:rFonts w:ascii="Arial" w:hAnsi="Arial" w:cs="Arial"/>
          <w:b/>
          <w:sz w:val="28"/>
          <w:szCs w:val="28"/>
        </w:rPr>
      </w:pPr>
    </w:p>
    <w:p w:rsidR="004B6527" w:rsidRPr="004B6527" w:rsidRDefault="004B6527" w:rsidP="004B6527">
      <w:pPr>
        <w:jc w:val="right"/>
        <w:rPr>
          <w:rFonts w:ascii="Arial" w:hAnsi="Arial" w:cs="Arial"/>
          <w:b/>
        </w:rPr>
      </w:pPr>
      <w:r w:rsidRPr="004B6527">
        <w:rPr>
          <w:rFonts w:ascii="Arial" w:hAnsi="Arial" w:cs="Arial"/>
          <w:b/>
        </w:rPr>
        <w:lastRenderedPageBreak/>
        <w:t>Zał.1</w:t>
      </w:r>
    </w:p>
    <w:p w:rsidR="004B6527" w:rsidRDefault="004B6527"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6461E3" w:rsidRPr="006461E3">
        <w:rPr>
          <w:rFonts w:ascii="Arial" w:hAnsi="Arial" w:cs="Arial"/>
          <w:sz w:val="28"/>
          <w:szCs w:val="28"/>
          <w:u w:val="single"/>
        </w:rPr>
        <w:t>Dostawy</w:t>
      </w:r>
      <w:r w:rsidRPr="00A84A89">
        <w:rPr>
          <w:rFonts w:ascii="Arial" w:hAnsi="Arial" w:cs="Arial"/>
          <w:sz w:val="28"/>
          <w:szCs w:val="28"/>
          <w:u w:val="single"/>
        </w:rPr>
        <w:t xml:space="preserve"> </w:t>
      </w:r>
    </w:p>
    <w:p w:rsidR="004B6527" w:rsidRPr="00A84A89" w:rsidRDefault="004B6527" w:rsidP="001B541E">
      <w:pPr>
        <w:jc w:val="center"/>
        <w:rPr>
          <w:rFonts w:ascii="Arial" w:hAnsi="Arial" w:cs="Arial"/>
          <w:sz w:val="28"/>
          <w:szCs w:val="28"/>
          <w:u w:val="single"/>
        </w:rPr>
      </w:pPr>
      <w:r>
        <w:rPr>
          <w:rFonts w:ascii="Arial" w:hAnsi="Arial" w:cs="Arial"/>
          <w:sz w:val="28"/>
          <w:szCs w:val="28"/>
          <w:u w:val="single"/>
        </w:rPr>
        <w:t>NA/O/128/2022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6461E3" w:rsidP="001B541E">
      <w:pPr>
        <w:pStyle w:val="Tekstpodstawowy"/>
        <w:ind w:left="360"/>
        <w:jc w:val="center"/>
        <w:rPr>
          <w:rFonts w:ascii="Arial" w:hAnsi="Arial" w:cs="Arial"/>
        </w:rPr>
      </w:pPr>
      <w:r w:rsidRPr="006461E3">
        <w:rPr>
          <w:rFonts w:ascii="Arial" w:hAnsi="Arial" w:cs="Arial"/>
        </w:rPr>
        <w:t>POLITECHNIKA RZESZOWSKA</w:t>
      </w:r>
    </w:p>
    <w:p w:rsidR="001B541E" w:rsidRPr="00A40632" w:rsidRDefault="006461E3" w:rsidP="001B541E">
      <w:pPr>
        <w:pStyle w:val="Tekstpodstawowy"/>
        <w:ind w:left="360"/>
        <w:jc w:val="center"/>
        <w:rPr>
          <w:rFonts w:ascii="Arial" w:hAnsi="Arial" w:cs="Arial"/>
        </w:rPr>
      </w:pPr>
      <w:r w:rsidRPr="006461E3">
        <w:rPr>
          <w:rFonts w:ascii="Arial" w:hAnsi="Arial" w:cs="Arial"/>
        </w:rPr>
        <w:t>Al. Powstańców Warszawy</w:t>
      </w:r>
      <w:r w:rsidR="001B541E" w:rsidRPr="00A40632">
        <w:rPr>
          <w:rFonts w:ascii="Arial" w:hAnsi="Arial" w:cs="Arial"/>
        </w:rPr>
        <w:t xml:space="preserve"> </w:t>
      </w:r>
      <w:r w:rsidRPr="006461E3">
        <w:rPr>
          <w:rFonts w:ascii="Arial" w:hAnsi="Arial" w:cs="Arial"/>
        </w:rPr>
        <w:t>12</w:t>
      </w:r>
      <w:r w:rsidR="001B541E" w:rsidRPr="00A40632">
        <w:rPr>
          <w:rFonts w:ascii="Arial" w:hAnsi="Arial" w:cs="Arial"/>
        </w:rPr>
        <w:t xml:space="preserve"> </w:t>
      </w:r>
    </w:p>
    <w:p w:rsidR="001B541E" w:rsidRPr="00A40632" w:rsidRDefault="006461E3" w:rsidP="001B541E">
      <w:pPr>
        <w:pStyle w:val="Tekstpodstawowy"/>
        <w:ind w:left="360"/>
        <w:jc w:val="center"/>
        <w:rPr>
          <w:rFonts w:ascii="Arial" w:hAnsi="Arial" w:cs="Arial"/>
        </w:rPr>
      </w:pPr>
      <w:r w:rsidRPr="006461E3">
        <w:rPr>
          <w:rFonts w:ascii="Arial" w:hAnsi="Arial" w:cs="Arial"/>
        </w:rPr>
        <w:t>35-959</w:t>
      </w:r>
      <w:r w:rsidR="001B541E" w:rsidRPr="00A40632">
        <w:rPr>
          <w:rFonts w:ascii="Arial" w:hAnsi="Arial" w:cs="Arial"/>
        </w:rPr>
        <w:t xml:space="preserve"> </w:t>
      </w:r>
      <w:r w:rsidRPr="006461E3">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6461E3" w:rsidRPr="004B6527">
        <w:rPr>
          <w:rFonts w:ascii="Arial" w:hAnsi="Arial" w:cs="Arial"/>
        </w:rPr>
        <w:t>mgr Katarzyna</w:t>
      </w:r>
      <w:r w:rsidRPr="00A40632">
        <w:rPr>
          <w:rFonts w:ascii="Arial" w:hAnsi="Arial" w:cs="Arial"/>
        </w:rPr>
        <w:t xml:space="preserve"> </w:t>
      </w:r>
      <w:r w:rsidR="006461E3" w:rsidRPr="006461E3">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6461E3" w:rsidP="001B541E">
      <w:pPr>
        <w:ind w:left="142"/>
        <w:jc w:val="center"/>
        <w:rPr>
          <w:rFonts w:ascii="Arial" w:hAnsi="Arial" w:cs="Arial"/>
        </w:rPr>
      </w:pPr>
      <w:r w:rsidRPr="006461E3">
        <w:rPr>
          <w:rFonts w:ascii="Arial" w:hAnsi="Arial" w:cs="Arial"/>
          <w:b/>
        </w:rPr>
        <w:t>Dostawa dwukanałowego częstościomierza cyfrowego- 4 szt</w:t>
      </w:r>
      <w:r w:rsidR="007A020D">
        <w:rPr>
          <w:rFonts w:ascii="Arial" w:hAnsi="Arial" w:cs="Arial"/>
          <w:b/>
        </w:rPr>
        <w:t>.</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1D4C55"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92"/>
      </w:tblGrid>
      <w:tr w:rsidR="004B6527" w:rsidTr="004B6527">
        <w:tc>
          <w:tcPr>
            <w:tcW w:w="8292" w:type="dxa"/>
            <w:shd w:val="clear" w:color="auto" w:fill="F3F3F3"/>
            <w:vAlign w:val="center"/>
          </w:tcPr>
          <w:p w:rsidR="004B6527" w:rsidRPr="00CA0351" w:rsidRDefault="004B6527" w:rsidP="006D01AC">
            <w:pPr>
              <w:pStyle w:val="ProPublico"/>
              <w:numPr>
                <w:ilvl w:val="1"/>
                <w:numId w:val="0"/>
              </w:numPr>
              <w:tabs>
                <w:tab w:val="num" w:pos="0"/>
              </w:tabs>
              <w:spacing w:after="120" w:line="240" w:lineRule="auto"/>
              <w:jc w:val="center"/>
              <w:rPr>
                <w:rFonts w:ascii="Times New Roman" w:hAnsi="Times New Roman"/>
                <w:sz w:val="20"/>
              </w:rPr>
            </w:pPr>
          </w:p>
        </w:tc>
      </w:tr>
      <w:tr w:rsidR="004B6527" w:rsidTr="004B6527">
        <w:tc>
          <w:tcPr>
            <w:tcW w:w="8292" w:type="dxa"/>
          </w:tcPr>
          <w:p w:rsidR="004B6527" w:rsidRPr="002661CA" w:rsidRDefault="004B6527" w:rsidP="007B0D72">
            <w:pPr>
              <w:spacing w:line="360" w:lineRule="auto"/>
              <w:rPr>
                <w:rFonts w:ascii="Arial" w:hAnsi="Arial" w:cs="Arial"/>
                <w:b/>
                <w:sz w:val="22"/>
                <w:szCs w:val="22"/>
              </w:rPr>
            </w:pPr>
            <w:r w:rsidRPr="006461E3">
              <w:rPr>
                <w:rFonts w:ascii="Arial" w:hAnsi="Arial" w:cs="Arial"/>
                <w:b/>
                <w:sz w:val="22"/>
                <w:szCs w:val="22"/>
              </w:rPr>
              <w:t>Dostawa dwukanałowego częstościomierza cyfrowego- 4 szt</w:t>
            </w:r>
            <w:r w:rsidR="001D4C55">
              <w:rPr>
                <w:rFonts w:ascii="Arial" w:hAnsi="Arial" w:cs="Arial"/>
                <w:b/>
                <w:sz w:val="22"/>
                <w:szCs w:val="22"/>
              </w:rPr>
              <w:t>.</w:t>
            </w:r>
            <w:bookmarkStart w:id="0" w:name="_GoBack"/>
            <w:bookmarkEnd w:id="0"/>
          </w:p>
          <w:p w:rsidR="004B6527" w:rsidRPr="002661CA" w:rsidRDefault="004B6527" w:rsidP="007B0D72">
            <w:pPr>
              <w:spacing w:line="360" w:lineRule="auto"/>
              <w:rPr>
                <w:rFonts w:ascii="Arial" w:hAnsi="Arial" w:cs="Arial"/>
              </w:rPr>
            </w:pPr>
            <w:r w:rsidRPr="002661CA">
              <w:rPr>
                <w:rFonts w:ascii="Arial" w:hAnsi="Arial" w:cs="Arial"/>
              </w:rPr>
              <w:t>cenę netto:....................................zł.</w:t>
            </w:r>
          </w:p>
          <w:p w:rsidR="004B6527" w:rsidRPr="002661CA" w:rsidRDefault="004B6527" w:rsidP="007B0D72">
            <w:pPr>
              <w:spacing w:line="360" w:lineRule="auto"/>
              <w:rPr>
                <w:rFonts w:ascii="Arial" w:hAnsi="Arial" w:cs="Arial"/>
              </w:rPr>
            </w:pPr>
            <w:r w:rsidRPr="002661CA">
              <w:rPr>
                <w:rFonts w:ascii="Arial" w:hAnsi="Arial" w:cs="Arial"/>
              </w:rPr>
              <w:t>słownie netto: ...................................................................................................................................zł.</w:t>
            </w:r>
          </w:p>
          <w:p w:rsidR="004B6527" w:rsidRPr="002661CA" w:rsidRDefault="004B6527" w:rsidP="007B0D72">
            <w:pPr>
              <w:spacing w:line="360" w:lineRule="auto"/>
              <w:rPr>
                <w:rFonts w:ascii="Arial" w:hAnsi="Arial" w:cs="Arial"/>
              </w:rPr>
            </w:pPr>
            <w:r w:rsidRPr="002661CA">
              <w:rPr>
                <w:rFonts w:ascii="Arial" w:hAnsi="Arial" w:cs="Arial"/>
              </w:rPr>
              <w:t>cenę brutto:..................................zł.</w:t>
            </w:r>
          </w:p>
          <w:p w:rsidR="004B6527" w:rsidRPr="002661CA" w:rsidRDefault="004B6527" w:rsidP="007B0D72">
            <w:pPr>
              <w:spacing w:line="360" w:lineRule="auto"/>
              <w:rPr>
                <w:rFonts w:ascii="Arial" w:hAnsi="Arial" w:cs="Arial"/>
              </w:rPr>
            </w:pPr>
            <w:r w:rsidRPr="002661CA">
              <w:rPr>
                <w:rFonts w:ascii="Arial" w:hAnsi="Arial" w:cs="Arial"/>
              </w:rPr>
              <w:t>słownie brutto: ..........................................................................................................................</w:t>
            </w:r>
            <w:r w:rsidRPr="002661CA">
              <w:rPr>
                <w:rFonts w:ascii="Arial" w:hAnsi="Arial" w:cs="Arial"/>
              </w:rPr>
              <w:lastRenderedPageBreak/>
              <w:t>.........zł.</w:t>
            </w:r>
          </w:p>
          <w:p w:rsidR="004B6527" w:rsidRPr="002661CA" w:rsidRDefault="004B6527" w:rsidP="007B0D72">
            <w:pPr>
              <w:spacing w:line="360" w:lineRule="auto"/>
              <w:rPr>
                <w:rFonts w:ascii="Arial" w:hAnsi="Arial" w:cs="Arial"/>
              </w:rPr>
            </w:pPr>
            <w:r w:rsidRPr="002661CA">
              <w:rPr>
                <w:rFonts w:ascii="Arial" w:hAnsi="Arial" w:cs="Arial"/>
              </w:rPr>
              <w:t>podatek VAT:...............................zł.</w:t>
            </w:r>
          </w:p>
          <w:p w:rsidR="004B6527" w:rsidRDefault="004B6527" w:rsidP="007B0D72">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6461E3" w:rsidRPr="006461E3">
        <w:rPr>
          <w:rFonts w:ascii="Arial" w:hAnsi="Arial" w:cs="Arial"/>
        </w:rPr>
        <w:t>77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4B6527">
        <w:rPr>
          <w:rFonts w:ascii="Arial" w:hAnsi="Arial" w:cs="Arial"/>
        </w:rPr>
        <w:t>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4B6527">
        <w:rPr>
          <w:rFonts w:ascii="Arial" w:hAnsi="Arial" w:cs="Arial"/>
        </w:rPr>
        <w:t xml:space="preserve"> 3 lata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6461E3" w:rsidRPr="006461E3">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A14485" w:rsidRPr="000F1735" w:rsidRDefault="00A14485" w:rsidP="00A14485">
      <w:pPr>
        <w:spacing w:before="120"/>
        <w:jc w:val="both"/>
        <w:rPr>
          <w:rFonts w:ascii="Arial" w:hAnsi="Arial" w:cs="Arial"/>
        </w:rPr>
      </w:pPr>
      <w:r w:rsidRPr="000F1735">
        <w:rPr>
          <w:rFonts w:ascii="Arial" w:hAnsi="Arial" w:cs="Arial"/>
        </w:rPr>
        <w:t xml:space="preserve">4.  </w:t>
      </w:r>
      <w:r w:rsidRPr="000F1735">
        <w:rPr>
          <w:rFonts w:ascii="Arial" w:eastAsia="Calibri" w:hAnsi="Arial" w:cs="Arial"/>
        </w:rPr>
        <w:t>Oświadczam, że:</w:t>
      </w:r>
    </w:p>
    <w:p w:rsidR="00A14485" w:rsidRPr="000F1735" w:rsidRDefault="00A14485" w:rsidP="00A14485">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1D4C55">
        <w:rPr>
          <w:rFonts w:ascii="Arial" w:hAnsi="Arial" w:cs="Arial"/>
        </w:rPr>
      </w:r>
      <w:r w:rsidR="001D4C55">
        <w:rPr>
          <w:rFonts w:ascii="Arial" w:hAnsi="Arial" w:cs="Arial"/>
        </w:rPr>
        <w:fldChar w:fldCharType="separate"/>
      </w:r>
      <w:r w:rsidRPr="000F1735">
        <w:rPr>
          <w:rFonts w:ascii="Arial" w:hAnsi="Arial" w:cs="Arial"/>
        </w:rPr>
        <w:fldChar w:fldCharType="end"/>
      </w:r>
      <w:r w:rsidRPr="000F1735">
        <w:rPr>
          <w:rFonts w:ascii="Arial" w:hAnsi="Arial" w:cs="Arial"/>
        </w:rPr>
        <w:t xml:space="preserve">  </w:t>
      </w:r>
      <w:r w:rsidRPr="000F1735">
        <w:rPr>
          <w:rFonts w:ascii="Arial" w:eastAsia="Calibri" w:hAnsi="Arial" w:cs="Arial"/>
        </w:rPr>
        <w:t xml:space="preserve">podlegam </w:t>
      </w:r>
      <w:r w:rsidRPr="000F1735">
        <w:rPr>
          <w:rFonts w:ascii="Arial" w:eastAsia="Calibri" w:hAnsi="Arial" w:cs="Arial"/>
        </w:rPr>
        <w:tab/>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A14485" w:rsidRPr="000F1735" w:rsidRDefault="00A14485" w:rsidP="00A14485">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1D4C55">
        <w:rPr>
          <w:rFonts w:ascii="Arial" w:hAnsi="Arial" w:cs="Arial"/>
        </w:rPr>
      </w:r>
      <w:r w:rsidR="001D4C55">
        <w:rPr>
          <w:rFonts w:ascii="Arial" w:hAnsi="Arial" w:cs="Arial"/>
        </w:rPr>
        <w:fldChar w:fldCharType="separate"/>
      </w:r>
      <w:r w:rsidRPr="000F1735">
        <w:rPr>
          <w:rFonts w:ascii="Arial" w:hAnsi="Arial" w:cs="Arial"/>
        </w:rPr>
        <w:fldChar w:fldCharType="end"/>
      </w:r>
      <w:r w:rsidRPr="000F1735">
        <w:rPr>
          <w:rFonts w:ascii="Arial" w:hAnsi="Arial" w:cs="Arial"/>
        </w:rPr>
        <w:t xml:space="preserve">  nie podlegam </w:t>
      </w:r>
      <w:r w:rsidRPr="000F1735">
        <w:rPr>
          <w:rFonts w:ascii="Arial" w:eastAsia="Calibri" w:hAnsi="Arial" w:cs="Arial"/>
        </w:rPr>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FE25FF" w:rsidRPr="00A14485" w:rsidRDefault="00A14485" w:rsidP="00A14485">
      <w:pPr>
        <w:jc w:val="both"/>
        <w:rPr>
          <w:rFonts w:eastAsia="Calibri"/>
          <w:i/>
          <w:sz w:val="16"/>
          <w:szCs w:val="16"/>
        </w:rPr>
      </w:pPr>
      <w:r w:rsidRPr="004F5F42">
        <w:rPr>
          <w:rFonts w:eastAsia="Calibri"/>
          <w:i/>
          <w:sz w:val="16"/>
          <w:szCs w:val="16"/>
        </w:rPr>
        <w:t>*</w:t>
      </w:r>
      <w:r w:rsidRPr="004F5F42">
        <w:rPr>
          <w:rFonts w:eastAsia="Calibri"/>
          <w:b/>
          <w:i/>
          <w:sz w:val="16"/>
          <w:szCs w:val="16"/>
        </w:rPr>
        <w:t>Proszę zaznaczyć właściwe pole</w:t>
      </w:r>
      <w:r w:rsidRPr="004F5F42">
        <w:rPr>
          <w:rFonts w:eastAsia="Calibri"/>
          <w:i/>
          <w:sz w:val="16"/>
          <w:szCs w:val="16"/>
        </w:rPr>
        <w:t xml:space="preserve"> </w:t>
      </w:r>
    </w:p>
    <w:p w:rsidR="001B541E" w:rsidRPr="00A40632" w:rsidRDefault="00A14485"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A14485"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487" w:rsidRDefault="00FD2487">
      <w:r>
        <w:separator/>
      </w:r>
    </w:p>
  </w:endnote>
  <w:endnote w:type="continuationSeparator" w:id="0">
    <w:p w:rsidR="00FD2487" w:rsidRDefault="00FD2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1D4C5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D4C55">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D4C55">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D2487">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487" w:rsidRDefault="00FD2487">
      <w:r>
        <w:separator/>
      </w:r>
    </w:p>
  </w:footnote>
  <w:footnote w:type="continuationSeparator" w:id="0">
    <w:p w:rsidR="00FD2487" w:rsidRDefault="00FD24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1E3" w:rsidRDefault="006461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1E3" w:rsidRDefault="006461E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1E3" w:rsidRDefault="006461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2487"/>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D4C55"/>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B6527"/>
    <w:rsid w:val="004C1BCD"/>
    <w:rsid w:val="004E1A54"/>
    <w:rsid w:val="00534EBA"/>
    <w:rsid w:val="00577E99"/>
    <w:rsid w:val="00583EF9"/>
    <w:rsid w:val="00587DBF"/>
    <w:rsid w:val="00593CA2"/>
    <w:rsid w:val="005A476D"/>
    <w:rsid w:val="005D3C55"/>
    <w:rsid w:val="005D78E1"/>
    <w:rsid w:val="005E67CB"/>
    <w:rsid w:val="00607971"/>
    <w:rsid w:val="00611080"/>
    <w:rsid w:val="00632ADD"/>
    <w:rsid w:val="0064545E"/>
    <w:rsid w:val="006461E3"/>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A020D"/>
    <w:rsid w:val="007B7A31"/>
    <w:rsid w:val="008443B5"/>
    <w:rsid w:val="00867BED"/>
    <w:rsid w:val="008A3EF3"/>
    <w:rsid w:val="008F7860"/>
    <w:rsid w:val="00903B9A"/>
    <w:rsid w:val="0093214C"/>
    <w:rsid w:val="0095289F"/>
    <w:rsid w:val="00976F8E"/>
    <w:rsid w:val="009B230D"/>
    <w:rsid w:val="009E25D7"/>
    <w:rsid w:val="009F201D"/>
    <w:rsid w:val="00A14485"/>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36F96"/>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D2487"/>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D2CEFFC-7519-4E90-8592-0A439FE1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2002</Words>
  <Characters>12012</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13987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5</cp:revision>
  <cp:lastPrinted>1899-12-31T22:00:00Z</cp:lastPrinted>
  <dcterms:created xsi:type="dcterms:W3CDTF">2022-06-01T08:11:00Z</dcterms:created>
  <dcterms:modified xsi:type="dcterms:W3CDTF">2022-06-01T08:22:00Z</dcterms:modified>
</cp:coreProperties>
</file>