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8395" w14:textId="77777777"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14:paraId="57ABA306" w14:textId="1F8F825F"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0721D1">
        <w:rPr>
          <w:b/>
          <w:sz w:val="28"/>
          <w:szCs w:val="28"/>
        </w:rPr>
        <w:t>111</w:t>
      </w:r>
      <w:r w:rsidR="008C5B97" w:rsidRPr="009614D6">
        <w:rPr>
          <w:b/>
          <w:sz w:val="28"/>
          <w:szCs w:val="28"/>
        </w:rPr>
        <w:t>/</w:t>
      </w:r>
      <w:r w:rsidR="00306290">
        <w:rPr>
          <w:b/>
          <w:sz w:val="28"/>
          <w:szCs w:val="28"/>
        </w:rPr>
        <w:t>2022</w:t>
      </w:r>
      <w:r w:rsidRPr="009614D6">
        <w:rPr>
          <w:b/>
          <w:sz w:val="28"/>
          <w:szCs w:val="28"/>
        </w:rPr>
        <w:t xml:space="preserve"> </w:t>
      </w:r>
    </w:p>
    <w:p w14:paraId="6E9A0A59" w14:textId="77777777" w:rsidR="00C91D62" w:rsidRDefault="00C91D62" w:rsidP="00104D8A">
      <w:pPr>
        <w:tabs>
          <w:tab w:val="left" w:pos="142"/>
        </w:tabs>
        <w:spacing w:before="120" w:after="120" w:line="276" w:lineRule="auto"/>
        <w:jc w:val="center"/>
        <w:rPr>
          <w:sz w:val="24"/>
          <w:szCs w:val="22"/>
        </w:rPr>
      </w:pPr>
    </w:p>
    <w:p w14:paraId="268BEB20" w14:textId="77777777"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35EABDE" w14:textId="77777777"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0C7E897"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14:paraId="7032CB02"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14:paraId="67A309FB"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14:paraId="74C2BE91" w14:textId="77777777"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14:paraId="6E15BF74" w14:textId="77777777"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 xml:space="preserve">z dnia 11 września 2019 r. Prawo Zamówień Publicznych [Dz.U.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14:paraId="71F43EAF" w14:textId="77777777" w:rsidR="000156CD" w:rsidRPr="0071646B" w:rsidRDefault="000156CD" w:rsidP="0071646B">
      <w:pPr>
        <w:spacing w:before="120" w:after="120" w:line="276" w:lineRule="auto"/>
        <w:ind w:firstLine="708"/>
        <w:rPr>
          <w:b/>
          <w:sz w:val="16"/>
          <w:szCs w:val="16"/>
        </w:rPr>
      </w:pPr>
    </w:p>
    <w:p w14:paraId="4215B403" w14:textId="77777777"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14:paraId="55A7BB6B" w14:textId="77777777"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14:paraId="1ECDDA08" w14:textId="77777777" w:rsidR="00E6372C" w:rsidRPr="0071646B" w:rsidRDefault="00E6372C" w:rsidP="0071646B">
      <w:pPr>
        <w:spacing w:before="120" w:after="120" w:line="276" w:lineRule="auto"/>
        <w:rPr>
          <w:b/>
          <w:sz w:val="16"/>
          <w:szCs w:val="16"/>
          <w:lang w:val="de-DE"/>
        </w:rPr>
      </w:pPr>
    </w:p>
    <w:p w14:paraId="5A32166F" w14:textId="77777777"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4"/>
      </w:tblGrid>
      <w:tr w:rsidR="00565DE6" w:rsidRPr="00104D8A" w14:paraId="0B214AAA" w14:textId="77777777" w:rsidTr="00565DE6">
        <w:tc>
          <w:tcPr>
            <w:tcW w:w="5000" w:type="pct"/>
            <w:shd w:val="clear" w:color="auto" w:fill="F3F3F3"/>
          </w:tcPr>
          <w:p w14:paraId="4E937CA3" w14:textId="77777777"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14:paraId="4B917393" w14:textId="77777777" w:rsidTr="00565DE6">
        <w:tc>
          <w:tcPr>
            <w:tcW w:w="5000" w:type="pct"/>
          </w:tcPr>
          <w:p w14:paraId="173A203F" w14:textId="77777777" w:rsidR="00565DE6" w:rsidRPr="00F27761" w:rsidRDefault="00565DE6" w:rsidP="00204097">
            <w:pPr>
              <w:spacing w:before="120" w:after="120" w:line="276" w:lineRule="auto"/>
              <w:jc w:val="both"/>
              <w:rPr>
                <w:b/>
                <w:sz w:val="22"/>
                <w:szCs w:val="22"/>
              </w:rPr>
            </w:pPr>
            <w:r w:rsidRPr="00F27761">
              <w:rPr>
                <w:b/>
                <w:sz w:val="22"/>
                <w:szCs w:val="22"/>
              </w:rPr>
              <w:t xml:space="preserve">Temat: </w:t>
            </w:r>
          </w:p>
          <w:p w14:paraId="2BF3C51D" w14:textId="77777777" w:rsidR="00565DE6" w:rsidRPr="008338F6" w:rsidRDefault="00565DE6" w:rsidP="00204097">
            <w:pPr>
              <w:spacing w:before="120" w:after="120" w:line="276" w:lineRule="auto"/>
              <w:jc w:val="both"/>
              <w:rPr>
                <w:b/>
                <w:i/>
                <w:sz w:val="22"/>
                <w:szCs w:val="22"/>
              </w:rPr>
            </w:pPr>
            <w:r w:rsidRPr="008338F6">
              <w:rPr>
                <w:b/>
                <w:i/>
                <w:sz w:val="22"/>
                <w:szCs w:val="22"/>
              </w:rPr>
              <w:t xml:space="preserve">Monitoring wizyjny wybranych stref </w:t>
            </w:r>
            <w:r w:rsidR="008338F6" w:rsidRPr="008338F6">
              <w:rPr>
                <w:b/>
                <w:i/>
                <w:sz w:val="22"/>
                <w:szCs w:val="22"/>
              </w:rPr>
              <w:t xml:space="preserve">budynku H </w:t>
            </w:r>
          </w:p>
          <w:p w14:paraId="41DDB42A" w14:textId="77777777" w:rsidR="00565DE6" w:rsidRPr="00F27761" w:rsidRDefault="00565DE6" w:rsidP="00204097">
            <w:pPr>
              <w:spacing w:before="120" w:after="120" w:line="276" w:lineRule="auto"/>
              <w:jc w:val="both"/>
              <w:rPr>
                <w:b/>
                <w:sz w:val="22"/>
                <w:szCs w:val="22"/>
              </w:rPr>
            </w:pPr>
          </w:p>
          <w:p w14:paraId="715585CC" w14:textId="77777777" w:rsidR="00565DE6" w:rsidRPr="00F27761" w:rsidRDefault="00565DE6" w:rsidP="00204097">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14:paraId="78FADB71" w14:textId="77777777" w:rsidR="00565DE6" w:rsidRDefault="00565DE6" w:rsidP="00204097">
            <w:pPr>
              <w:spacing w:before="120" w:after="120" w:line="276" w:lineRule="auto"/>
              <w:jc w:val="both"/>
              <w:rPr>
                <w:color w:val="000000"/>
                <w:sz w:val="22"/>
                <w:szCs w:val="22"/>
              </w:rPr>
            </w:pPr>
            <w:r>
              <w:rPr>
                <w:color w:val="000000"/>
                <w:sz w:val="22"/>
                <w:szCs w:val="22"/>
              </w:rPr>
              <w:t>32234000-2 – Kamery telewizyjne o obwodzie zamkniętym</w:t>
            </w:r>
          </w:p>
          <w:p w14:paraId="4AC17377" w14:textId="77777777" w:rsidR="00565DE6" w:rsidRPr="00F27761" w:rsidRDefault="00565DE6" w:rsidP="00204097">
            <w:pPr>
              <w:spacing w:before="120" w:after="120" w:line="276" w:lineRule="auto"/>
              <w:jc w:val="both"/>
              <w:rPr>
                <w:sz w:val="22"/>
                <w:szCs w:val="22"/>
              </w:rPr>
            </w:pPr>
          </w:p>
          <w:p w14:paraId="7A7767FB" w14:textId="77777777" w:rsidR="00565DE6" w:rsidRDefault="00565DE6" w:rsidP="00204097">
            <w:pPr>
              <w:spacing w:before="120" w:after="120" w:line="276" w:lineRule="auto"/>
              <w:rPr>
                <w:rFonts w:eastAsia="Calibri"/>
                <w:b/>
                <w:bCs/>
                <w:sz w:val="22"/>
                <w:szCs w:val="22"/>
                <w:lang w:eastAsia="en-US"/>
              </w:rPr>
            </w:pPr>
            <w:r w:rsidRPr="00F27761">
              <w:rPr>
                <w:rFonts w:eastAsia="Calibri"/>
                <w:b/>
                <w:bCs/>
                <w:sz w:val="22"/>
                <w:szCs w:val="22"/>
                <w:lang w:eastAsia="en-US"/>
              </w:rPr>
              <w:t>Opis przedmiotu zamówienia:</w:t>
            </w:r>
          </w:p>
          <w:p w14:paraId="51DCFA86" w14:textId="7F6CB3C8" w:rsidR="00306290" w:rsidRDefault="00306290" w:rsidP="00306290">
            <w:pPr>
              <w:spacing w:before="120" w:after="120" w:line="276" w:lineRule="auto"/>
              <w:jc w:val="both"/>
              <w:rPr>
                <w:sz w:val="22"/>
              </w:rPr>
            </w:pPr>
            <w:r w:rsidRPr="00306290">
              <w:rPr>
                <w:sz w:val="22"/>
              </w:rPr>
              <w:t xml:space="preserve">Przedmiotem zamówienia jest usługa wykonania monitoringu wizyjnego wybranych stref w budynku H wraz z dostawą niezbędnych materiałów i urządzeń niezbędnych do rozbudowy systemu monitoringu PRz o monitoring wejścia głównego, holu i korytarza przewiązki przy portierni w bud. H. Dostarczone urządzenia muszą być w pełni kompatybilne z funkcjonującym w obiektach PRz systemem BVMS. Kamery powinny posiadać możliwość wysyłania strumienia do zapisu </w:t>
            </w:r>
            <w:proofErr w:type="spellStart"/>
            <w:r w:rsidRPr="00306290">
              <w:rPr>
                <w:sz w:val="22"/>
              </w:rPr>
              <w:t>iSCSI</w:t>
            </w:r>
            <w:proofErr w:type="spellEnd"/>
            <w:r w:rsidRPr="00306290">
              <w:rPr>
                <w:sz w:val="22"/>
              </w:rPr>
              <w:t xml:space="preserve"> i współpracować z rejestratorem DIP7000R2.</w:t>
            </w:r>
          </w:p>
          <w:p w14:paraId="0839FB84" w14:textId="1BC1D32C" w:rsidR="0071646B" w:rsidRPr="00306290" w:rsidRDefault="0071646B" w:rsidP="00306290">
            <w:pPr>
              <w:spacing w:before="120" w:after="120" w:line="276" w:lineRule="auto"/>
              <w:jc w:val="both"/>
              <w:rPr>
                <w:sz w:val="22"/>
              </w:rPr>
            </w:pPr>
            <w:r>
              <w:rPr>
                <w:sz w:val="22"/>
              </w:rPr>
              <w:t xml:space="preserve">Minimalna gwarancja wymagana przez Zamawiającego: </w:t>
            </w:r>
            <w:r>
              <w:rPr>
                <w:b/>
                <w:sz w:val="22"/>
              </w:rPr>
              <w:t>36 miesięcy</w:t>
            </w:r>
            <w:r>
              <w:rPr>
                <w:b/>
                <w:sz w:val="22"/>
              </w:rPr>
              <w:t>.</w:t>
            </w:r>
          </w:p>
          <w:p w14:paraId="2583C7B7" w14:textId="77777777" w:rsidR="00565DE6" w:rsidRPr="00204097" w:rsidRDefault="00306290" w:rsidP="00306290">
            <w:pPr>
              <w:spacing w:before="120" w:after="120" w:line="276" w:lineRule="auto"/>
              <w:jc w:val="both"/>
              <w:rPr>
                <w:rFonts w:eastAsia="Calibri"/>
                <w:b/>
                <w:bCs/>
                <w:sz w:val="22"/>
                <w:szCs w:val="22"/>
                <w:lang w:eastAsia="en-US"/>
              </w:rPr>
            </w:pPr>
            <w:r>
              <w:rPr>
                <w:sz w:val="22"/>
              </w:rPr>
              <w:t>Szczegółowy opis przedmiotu zamówienia znajduje się w załączniku nr 1 do ogłoszenia</w:t>
            </w:r>
            <w:r w:rsidRPr="00306290">
              <w:rPr>
                <w:sz w:val="22"/>
              </w:rPr>
              <w:t>.</w:t>
            </w:r>
          </w:p>
        </w:tc>
      </w:tr>
      <w:tr w:rsidR="009479C3" w:rsidRPr="00104D8A" w14:paraId="2664F9AA" w14:textId="77777777" w:rsidTr="009479C3">
        <w:tc>
          <w:tcPr>
            <w:tcW w:w="5000" w:type="pct"/>
          </w:tcPr>
          <w:p w14:paraId="260B9BCE" w14:textId="77777777" w:rsidR="009479C3" w:rsidRPr="00E0229A" w:rsidRDefault="00204097" w:rsidP="00204097">
            <w:pPr>
              <w:spacing w:before="120" w:after="120" w:line="276" w:lineRule="auto"/>
              <w:jc w:val="both"/>
              <w:rPr>
                <w:b/>
                <w:sz w:val="22"/>
                <w:szCs w:val="22"/>
              </w:rPr>
            </w:pPr>
            <w:r>
              <w:lastRenderedPageBreak/>
              <w:br w:type="page"/>
            </w:r>
            <w:r w:rsidR="009479C3" w:rsidRPr="00E0229A">
              <w:rPr>
                <w:iCs/>
                <w:color w:val="000000"/>
                <w:sz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14:paraId="4B88DBEF" w14:textId="77777777" w:rsidTr="009479C3">
        <w:tc>
          <w:tcPr>
            <w:tcW w:w="5000" w:type="pct"/>
          </w:tcPr>
          <w:p w14:paraId="0ACAC1B5"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14:paraId="1F75F327"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14:paraId="0AFDF411"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14:paraId="5C6A3CA9" w14:textId="77777777" w:rsidR="004F00D6" w:rsidRPr="0071646B" w:rsidRDefault="004F00D6" w:rsidP="0071646B">
      <w:pPr>
        <w:spacing w:before="120" w:after="120" w:line="276" w:lineRule="auto"/>
        <w:jc w:val="both"/>
        <w:rPr>
          <w:sz w:val="16"/>
          <w:szCs w:val="16"/>
        </w:rPr>
      </w:pPr>
    </w:p>
    <w:p w14:paraId="72A5FB41" w14:textId="77777777"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firstRow="1" w:lastRow="0" w:firstColumn="1" w:lastColumn="0" w:noHBand="0" w:noVBand="1"/>
      </w:tblPr>
      <w:tblGrid>
        <w:gridCol w:w="9204"/>
      </w:tblGrid>
      <w:tr w:rsidR="00742757" w:rsidRPr="00104D8A" w14:paraId="2457B41C" w14:textId="77777777" w:rsidTr="00742757">
        <w:tc>
          <w:tcPr>
            <w:tcW w:w="9354" w:type="dxa"/>
          </w:tcPr>
          <w:p w14:paraId="64A4E0FA" w14:textId="77777777" w:rsidR="00840F92" w:rsidRPr="00565DE6" w:rsidRDefault="00742757" w:rsidP="00565DE6">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r w:rsidR="00E73D73" w:rsidRPr="00565DE6">
              <w:rPr>
                <w:b/>
                <w:bCs/>
                <w:iCs/>
                <w:color w:val="000000"/>
                <w:sz w:val="22"/>
              </w:rPr>
              <w:t xml:space="preserve">do </w:t>
            </w:r>
            <w:r w:rsidR="00E57B23">
              <w:rPr>
                <w:b/>
                <w:bCs/>
                <w:iCs/>
                <w:color w:val="000000"/>
                <w:sz w:val="22"/>
              </w:rPr>
              <w:t>3</w:t>
            </w:r>
            <w:r w:rsidR="00565DE6" w:rsidRPr="00565DE6">
              <w:rPr>
                <w:b/>
                <w:bCs/>
                <w:iCs/>
                <w:color w:val="000000"/>
                <w:sz w:val="22"/>
              </w:rPr>
              <w:t xml:space="preserve"> miesięcy</w:t>
            </w:r>
            <w:r w:rsidR="00E73D73" w:rsidRPr="00565DE6">
              <w:rPr>
                <w:b/>
                <w:bCs/>
                <w:iCs/>
                <w:color w:val="000000"/>
                <w:sz w:val="22"/>
              </w:rPr>
              <w:t xml:space="preserve"> od daty podpisania umowy.</w:t>
            </w:r>
          </w:p>
        </w:tc>
      </w:tr>
    </w:tbl>
    <w:p w14:paraId="53A54F1E" w14:textId="77777777" w:rsidR="00B26FE5" w:rsidRPr="0071646B" w:rsidRDefault="00B26FE5" w:rsidP="0071646B">
      <w:pPr>
        <w:spacing w:before="120" w:after="120" w:line="276" w:lineRule="auto"/>
        <w:jc w:val="both"/>
        <w:rPr>
          <w:b/>
          <w:noProof/>
          <w:sz w:val="16"/>
          <w:szCs w:val="16"/>
        </w:rPr>
      </w:pPr>
    </w:p>
    <w:p w14:paraId="06863AA6" w14:textId="77777777" w:rsidR="00742757" w:rsidRPr="009614D6" w:rsidRDefault="00742757" w:rsidP="009614D6">
      <w:pPr>
        <w:spacing w:before="240" w:after="240" w:line="276" w:lineRule="auto"/>
        <w:jc w:val="both"/>
        <w:rPr>
          <w:b/>
          <w:noProof/>
          <w:sz w:val="24"/>
          <w:szCs w:val="22"/>
        </w:rPr>
      </w:pPr>
      <w:r w:rsidRPr="009614D6">
        <w:rPr>
          <w:b/>
          <w:noProof/>
          <w:sz w:val="24"/>
          <w:szCs w:val="22"/>
        </w:rPr>
        <w:t xml:space="preserve">IV. </w:t>
      </w:r>
      <w:r w:rsidRPr="009614D6">
        <w:rPr>
          <w:b/>
          <w:bCs/>
          <w:color w:val="000000"/>
          <w:sz w:val="24"/>
          <w:szCs w:val="22"/>
        </w:rPr>
        <w:t>OPIS SPOSOBU PRZYGOTOWANIA OFERTY</w:t>
      </w:r>
    </w:p>
    <w:tbl>
      <w:tblPr>
        <w:tblStyle w:val="Tabela-Siatka"/>
        <w:tblW w:w="0" w:type="auto"/>
        <w:tblLook w:val="04A0" w:firstRow="1" w:lastRow="0" w:firstColumn="1" w:lastColumn="0" w:noHBand="0" w:noVBand="1"/>
      </w:tblPr>
      <w:tblGrid>
        <w:gridCol w:w="9204"/>
      </w:tblGrid>
      <w:tr w:rsidR="00742757" w:rsidRPr="000721D1" w14:paraId="413C402A" w14:textId="77777777" w:rsidTr="00742757">
        <w:tc>
          <w:tcPr>
            <w:tcW w:w="9354" w:type="dxa"/>
          </w:tcPr>
          <w:p w14:paraId="768013DD"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
                <w:bCs/>
                <w:iCs/>
                <w:sz w:val="22"/>
                <w:szCs w:val="22"/>
              </w:rPr>
              <w:t xml:space="preserve">Oferta </w:t>
            </w:r>
            <w:r w:rsidRPr="000721D1">
              <w:rPr>
                <w:b/>
                <w:bCs/>
                <w:iCs/>
                <w:sz w:val="22"/>
                <w:szCs w:val="22"/>
                <w:u w:val="single"/>
              </w:rPr>
              <w:t>musi być</w:t>
            </w:r>
            <w:r w:rsidRPr="000721D1">
              <w:rPr>
                <w:b/>
                <w:bCs/>
                <w:iCs/>
                <w:sz w:val="22"/>
                <w:szCs w:val="22"/>
              </w:rPr>
              <w:t xml:space="preserve"> sporządzona według wzoru formularza oferty stanowiącego załącznik nr 1 do niniejszego zaproszenia</w:t>
            </w:r>
            <w:r w:rsidRPr="000721D1">
              <w:rPr>
                <w:bCs/>
                <w:iCs/>
                <w:sz w:val="22"/>
                <w:szCs w:val="22"/>
              </w:rPr>
              <w:t>.</w:t>
            </w:r>
          </w:p>
          <w:p w14:paraId="2A86F1D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Wykonawca może złożyć </w:t>
            </w:r>
            <w:r w:rsidRPr="000721D1">
              <w:rPr>
                <w:b/>
                <w:bCs/>
                <w:iCs/>
                <w:sz w:val="22"/>
                <w:szCs w:val="22"/>
                <w:u w:val="single"/>
              </w:rPr>
              <w:t>tylko jedną ofertę</w:t>
            </w:r>
            <w:r w:rsidRPr="000721D1">
              <w:rPr>
                <w:bCs/>
                <w:iCs/>
                <w:sz w:val="22"/>
                <w:szCs w:val="22"/>
              </w:rPr>
              <w:t>.</w:t>
            </w:r>
          </w:p>
          <w:p w14:paraId="15F9400B"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rFonts w:eastAsia="Calibri"/>
                <w:b/>
                <w:bCs/>
                <w:color w:val="000000"/>
                <w:sz w:val="22"/>
                <w:szCs w:val="22"/>
              </w:rPr>
              <w:t xml:space="preserve">Do oferty </w:t>
            </w:r>
            <w:r w:rsidRPr="000721D1">
              <w:rPr>
                <w:rFonts w:eastAsia="Calibri"/>
                <w:b/>
                <w:bCs/>
                <w:color w:val="000000"/>
                <w:sz w:val="22"/>
                <w:szCs w:val="22"/>
                <w:u w:val="single"/>
              </w:rPr>
              <w:t>należy dołączyć</w:t>
            </w:r>
            <w:r w:rsidRPr="000721D1">
              <w:rPr>
                <w:rFonts w:eastAsia="Calibri"/>
                <w:bCs/>
                <w:color w:val="000000"/>
                <w:sz w:val="22"/>
                <w:szCs w:val="22"/>
              </w:rPr>
              <w:t xml:space="preserve"> </w:t>
            </w:r>
            <w:r w:rsidRPr="000721D1">
              <w:rPr>
                <w:rFonts w:eastAsia="Calibri"/>
                <w:color w:val="000000"/>
                <w:sz w:val="22"/>
                <w:szCs w:val="22"/>
              </w:rPr>
              <w:t>aktualny odpis z właściwego rejestru lub z centralnej ewidencji i informacji o działalności gospodarczej.</w:t>
            </w:r>
          </w:p>
          <w:p w14:paraId="161AA58A"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rFonts w:eastAsia="Calibri"/>
                <w:bCs/>
                <w:color w:val="000000"/>
                <w:sz w:val="22"/>
                <w:szCs w:val="22"/>
              </w:rPr>
              <w:t xml:space="preserve">Do oferty </w:t>
            </w:r>
            <w:r w:rsidRPr="000721D1">
              <w:rPr>
                <w:rFonts w:eastAsia="Calibri"/>
                <w:b/>
                <w:color w:val="000000"/>
                <w:sz w:val="22"/>
                <w:szCs w:val="22"/>
                <w:u w:val="single"/>
              </w:rPr>
              <w:t>należy dołączyć</w:t>
            </w:r>
            <w:r w:rsidRPr="000721D1">
              <w:rPr>
                <w:rFonts w:eastAsia="Calibri"/>
                <w:bCs/>
                <w:color w:val="000000"/>
                <w:sz w:val="22"/>
                <w:szCs w:val="22"/>
              </w:rPr>
              <w:t xml:space="preserve"> </w:t>
            </w:r>
            <w:r w:rsidRPr="000721D1">
              <w:rPr>
                <w:rFonts w:eastAsia="Calibri"/>
                <w:sz w:val="22"/>
                <w:szCs w:val="22"/>
              </w:rPr>
              <w:t xml:space="preserve">broszury produktowe/katalogi produktowy/specyfikacja oferowanych produktów </w:t>
            </w:r>
            <w:r w:rsidRPr="000721D1">
              <w:rPr>
                <w:rFonts w:eastAsia="Calibri"/>
                <w:b/>
                <w:sz w:val="22"/>
                <w:szCs w:val="22"/>
                <w:u w:val="single"/>
              </w:rPr>
              <w:t xml:space="preserve">potwierdzające spełnienie wszystkich parametrów </w:t>
            </w:r>
            <w:r w:rsidRPr="000721D1">
              <w:rPr>
                <w:rFonts w:eastAsia="Calibri"/>
                <w:sz w:val="22"/>
                <w:szCs w:val="22"/>
              </w:rPr>
              <w:t>określonych przez zamawiającego w ogłos</w:t>
            </w:r>
            <w:r w:rsidRPr="000721D1">
              <w:rPr>
                <w:sz w:val="22"/>
                <w:szCs w:val="22"/>
              </w:rPr>
              <w:t xml:space="preserve">zeniu o udzielanym zamówieniu. </w:t>
            </w:r>
            <w:r w:rsidRPr="000721D1">
              <w:rPr>
                <w:rFonts w:eastAsia="Calibri"/>
                <w:b/>
                <w:sz w:val="22"/>
                <w:szCs w:val="22"/>
                <w:u w:val="single"/>
              </w:rPr>
              <w:t>Dokumenty należy dołączyć w języku polskim</w:t>
            </w:r>
            <w:r w:rsidRPr="000721D1">
              <w:rPr>
                <w:b/>
                <w:sz w:val="22"/>
                <w:szCs w:val="22"/>
                <w:u w:val="single"/>
              </w:rPr>
              <w:t>.</w:t>
            </w:r>
          </w:p>
          <w:p w14:paraId="174D53C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Zamawiający nie przewiduje zwrotu kosztów udziału w postępowaniu.</w:t>
            </w:r>
          </w:p>
          <w:p w14:paraId="0C94FA47"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Oferta i wszystkie załączniki powinna być sporządzona w </w:t>
            </w:r>
            <w:r w:rsidRPr="000721D1">
              <w:rPr>
                <w:b/>
                <w:bCs/>
                <w:iCs/>
                <w:sz w:val="22"/>
                <w:szCs w:val="22"/>
              </w:rPr>
              <w:t>języku polskim, zrozumiale i czytelnie, napisana komputerowo lub nieścieralnym atramentem</w:t>
            </w:r>
            <w:r w:rsidRPr="000721D1">
              <w:rPr>
                <w:bCs/>
                <w:iCs/>
                <w:sz w:val="22"/>
                <w:szCs w:val="22"/>
              </w:rPr>
              <w:t>.</w:t>
            </w:r>
          </w:p>
          <w:p w14:paraId="4A52339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lastRenderedPageBreak/>
              <w:t xml:space="preserve">Oferta wraz ze stanowiącymi jej integralną część załącznikami </w:t>
            </w:r>
            <w:r w:rsidRPr="000721D1">
              <w:rPr>
                <w:b/>
                <w:sz w:val="22"/>
                <w:szCs w:val="22"/>
                <w:u w:val="single"/>
              </w:rPr>
              <w:t>musi być sporządzona przez Wykonawcę ściśle według postanowień niniejszego ogłoszenia</w:t>
            </w:r>
          </w:p>
          <w:p w14:paraId="4E92BBE4"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Strony oferty wraz z załącznikami powinny być kolejno ponumerowane.</w:t>
            </w:r>
          </w:p>
          <w:p w14:paraId="6E3EF9F5"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t>
            </w:r>
            <w:r w:rsidRPr="000721D1">
              <w:rPr>
                <w:b/>
                <w:sz w:val="22"/>
                <w:szCs w:val="22"/>
                <w:u w:val="single"/>
              </w:rPr>
              <w:t>musi być podpisana przez osobę uprawnioną do reprezentowania Wykonawcy</w:t>
            </w:r>
            <w:r w:rsidRPr="000721D1">
              <w:rPr>
                <w:sz w:val="22"/>
                <w:szCs w:val="22"/>
              </w:rPr>
              <w:t xml:space="preserve">, zgodnie z formą reprezentacji określoną w dokumentach rejestrowych, lub przez osobę posiadającą ważne </w:t>
            </w:r>
            <w:r w:rsidRPr="000721D1">
              <w:rPr>
                <w:b/>
                <w:sz w:val="22"/>
                <w:szCs w:val="22"/>
                <w:u w:val="single"/>
              </w:rPr>
              <w:t>pełnomocnictwo</w:t>
            </w:r>
            <w:r w:rsidRPr="000721D1">
              <w:rPr>
                <w:sz w:val="22"/>
                <w:szCs w:val="22"/>
              </w:rPr>
              <w:t>, które należy dołączyć do składanej oferty.</w:t>
            </w:r>
          </w:p>
          <w:p w14:paraId="01082DE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rFonts w:eastAsia="Calibri"/>
                <w:b/>
                <w:sz w:val="22"/>
                <w:szCs w:val="22"/>
                <w:u w:val="single"/>
              </w:rPr>
              <w:t xml:space="preserve">Zamawiający dopuszcza podpisanie oferty elektronicznie przez osobę uprawnioną do reprezentowania Wykonawcy </w:t>
            </w:r>
            <w:r w:rsidRPr="000721D1">
              <w:rPr>
                <w:rFonts w:eastAsia="Calibri"/>
                <w:sz w:val="22"/>
                <w:szCs w:val="22"/>
              </w:rPr>
              <w:t xml:space="preserve">zgodnie z formą reprezentacji określoną w dokumentach rejestrowych, lub przez osobę posiadającą ważne </w:t>
            </w:r>
            <w:r w:rsidRPr="000721D1">
              <w:rPr>
                <w:rFonts w:eastAsia="Calibri"/>
                <w:b/>
                <w:sz w:val="22"/>
                <w:szCs w:val="22"/>
                <w:u w:val="single"/>
              </w:rPr>
              <w:t>pełnomocnictwo</w:t>
            </w:r>
            <w:r w:rsidRPr="000721D1">
              <w:rPr>
                <w:rFonts w:eastAsia="Calibri"/>
                <w:sz w:val="22"/>
                <w:szCs w:val="22"/>
              </w:rPr>
              <w:t>, które należy dołączyć do składanej oferty</w:t>
            </w:r>
          </w:p>
          <w:p w14:paraId="31D6DC1A"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14:paraId="1AC6A6B8" w14:textId="77777777" w:rsidR="000721D1" w:rsidRPr="000721D1" w:rsidRDefault="000721D1" w:rsidP="000721D1">
            <w:pPr>
              <w:spacing w:before="120" w:after="120" w:line="276" w:lineRule="auto"/>
              <w:jc w:val="both"/>
              <w:rPr>
                <w:color w:val="000000"/>
                <w:sz w:val="22"/>
                <w:szCs w:val="22"/>
                <w:u w:val="single"/>
              </w:rPr>
            </w:pPr>
            <w:r w:rsidRPr="000721D1">
              <w:rPr>
                <w:color w:val="000000"/>
                <w:sz w:val="22"/>
                <w:szCs w:val="22"/>
                <w:u w:val="single"/>
              </w:rPr>
              <w:t>Oferta powinna zawierać:</w:t>
            </w:r>
          </w:p>
          <w:p w14:paraId="51F69495"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Dane teleadresowe firmy - numer NIP , REGON firmy itp.</w:t>
            </w:r>
          </w:p>
          <w:p w14:paraId="7BAEEF01"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Wskazanie osoby do kontaktu w sprawie oferty (numer telefonu i e-mail).</w:t>
            </w:r>
          </w:p>
          <w:p w14:paraId="0113FDD7"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Proponowaną cenę brutto za realizację zamówienia.</w:t>
            </w:r>
          </w:p>
          <w:p w14:paraId="11E60AE2" w14:textId="76FDD9F9" w:rsidR="00742757" w:rsidRPr="000721D1" w:rsidRDefault="000721D1" w:rsidP="000721D1">
            <w:pPr>
              <w:spacing w:before="120" w:after="120" w:line="276" w:lineRule="auto"/>
              <w:jc w:val="both"/>
              <w:rPr>
                <w:b/>
                <w:noProof/>
                <w:sz w:val="22"/>
                <w:szCs w:val="22"/>
                <w:u w:val="single"/>
              </w:rPr>
            </w:pPr>
            <w:r w:rsidRPr="000721D1">
              <w:rPr>
                <w:sz w:val="22"/>
                <w:szCs w:val="22"/>
                <w:u w:val="single"/>
              </w:rPr>
              <w:t>Oferta złożona przez wykonawcę nie jest ofertą w rozumieniu KC</w:t>
            </w:r>
          </w:p>
        </w:tc>
      </w:tr>
    </w:tbl>
    <w:p w14:paraId="3F7670B6" w14:textId="77777777" w:rsidR="00E57B23" w:rsidRPr="0071646B" w:rsidRDefault="00E57B23" w:rsidP="0071646B">
      <w:pPr>
        <w:spacing w:before="240" w:after="120" w:line="276" w:lineRule="auto"/>
        <w:jc w:val="both"/>
        <w:rPr>
          <w:b/>
          <w:noProof/>
          <w:sz w:val="16"/>
          <w:szCs w:val="16"/>
        </w:rPr>
      </w:pPr>
    </w:p>
    <w:p w14:paraId="3DCECDB5" w14:textId="77777777" w:rsidR="00270FF5" w:rsidRPr="009614D6" w:rsidRDefault="00270FF5" w:rsidP="009614D6">
      <w:pPr>
        <w:spacing w:before="240" w:after="240" w:line="276" w:lineRule="auto"/>
        <w:jc w:val="both"/>
        <w:rPr>
          <w:b/>
          <w:bCs/>
          <w:color w:val="000000"/>
          <w:sz w:val="24"/>
          <w:szCs w:val="22"/>
        </w:rPr>
      </w:pPr>
      <w:r w:rsidRPr="009614D6">
        <w:rPr>
          <w:b/>
          <w:noProof/>
          <w:sz w:val="24"/>
          <w:szCs w:val="22"/>
        </w:rPr>
        <w:t xml:space="preserve">V. </w:t>
      </w:r>
      <w:r w:rsidRPr="009614D6">
        <w:rPr>
          <w:b/>
          <w:bCs/>
          <w:color w:val="000000"/>
          <w:sz w:val="24"/>
          <w:szCs w:val="22"/>
        </w:rPr>
        <w:t>KRYTERIA OCENY OFERT</w:t>
      </w:r>
    </w:p>
    <w:tbl>
      <w:tblPr>
        <w:tblStyle w:val="Tabela-Siatka"/>
        <w:tblW w:w="0" w:type="auto"/>
        <w:tblLook w:val="04A0" w:firstRow="1" w:lastRow="0" w:firstColumn="1" w:lastColumn="0" w:noHBand="0" w:noVBand="1"/>
      </w:tblPr>
      <w:tblGrid>
        <w:gridCol w:w="9204"/>
      </w:tblGrid>
      <w:tr w:rsidR="00270FF5" w:rsidRPr="00104D8A" w14:paraId="6B3C7C2A" w14:textId="77777777" w:rsidTr="00270FF5">
        <w:tc>
          <w:tcPr>
            <w:tcW w:w="9354" w:type="dxa"/>
          </w:tcPr>
          <w:p w14:paraId="41B67F8E" w14:textId="77777777"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104D8A" w:rsidRPr="00104D8A" w14:paraId="08148FA2" w14:textId="77777777" w:rsidTr="00C91D62">
              <w:trPr>
                <w:jc w:val="center"/>
              </w:trPr>
              <w:tc>
                <w:tcPr>
                  <w:tcW w:w="696" w:type="pct"/>
                  <w:vAlign w:val="center"/>
                </w:tcPr>
                <w:p w14:paraId="11484C85" w14:textId="77777777"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14:paraId="1DAC4D4E" w14:textId="77777777"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14:paraId="761E6BA5" w14:textId="77777777"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14:paraId="6818610A" w14:textId="77777777" w:rsidTr="00C91D62">
              <w:trPr>
                <w:jc w:val="center"/>
              </w:trPr>
              <w:tc>
                <w:tcPr>
                  <w:tcW w:w="696" w:type="pct"/>
                  <w:vAlign w:val="center"/>
                </w:tcPr>
                <w:p w14:paraId="17D6E28A" w14:textId="77777777"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14:paraId="29BD93D0" w14:textId="77777777"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14:paraId="68DC5792" w14:textId="77777777"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14:paraId="0A4FB725" w14:textId="77777777"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104D8A" w:rsidRPr="00104D8A" w14:paraId="06FD4C60" w14:textId="77777777" w:rsidTr="00C91D62">
              <w:trPr>
                <w:jc w:val="center"/>
              </w:trPr>
              <w:tc>
                <w:tcPr>
                  <w:tcW w:w="696" w:type="pct"/>
                  <w:vAlign w:val="center"/>
                </w:tcPr>
                <w:p w14:paraId="2F31B93F" w14:textId="77777777"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14:paraId="219C5F36" w14:textId="77777777"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14:paraId="4D9DE509" w14:textId="77777777" w:rsidTr="00C91D62">
              <w:trPr>
                <w:jc w:val="center"/>
              </w:trPr>
              <w:tc>
                <w:tcPr>
                  <w:tcW w:w="696" w:type="pct"/>
                </w:tcPr>
                <w:p w14:paraId="3E67A35E" w14:textId="77777777"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14:paraId="28F3123C" w14:textId="77777777"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14:paraId="100F4D69" w14:textId="77777777" w:rsidR="00104D8A" w:rsidRPr="00104D8A" w:rsidRDefault="00104D8A" w:rsidP="00104D8A">
                  <w:pPr>
                    <w:spacing w:before="120" w:after="120" w:line="276" w:lineRule="auto"/>
                    <w:jc w:val="both"/>
                    <w:rPr>
                      <w:sz w:val="22"/>
                      <w:szCs w:val="22"/>
                    </w:rPr>
                  </w:pPr>
                  <w:r w:rsidRPr="00104D8A">
                    <w:rPr>
                      <w:sz w:val="22"/>
                      <w:szCs w:val="22"/>
                    </w:rPr>
                    <w:t>gdzie:</w:t>
                  </w:r>
                </w:p>
                <w:p w14:paraId="36195ECE" w14:textId="77777777"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14:paraId="0656DE61" w14:textId="77777777"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14:paraId="48DB7069" w14:textId="4F208CA1" w:rsidR="000721D1" w:rsidRDefault="000721D1" w:rsidP="00104D8A">
            <w:pPr>
              <w:spacing w:before="120" w:after="120" w:line="276" w:lineRule="auto"/>
              <w:jc w:val="both"/>
              <w:rPr>
                <w:color w:val="000000"/>
                <w:sz w:val="22"/>
                <w:szCs w:val="22"/>
              </w:rPr>
            </w:pPr>
            <w:r w:rsidRPr="000721D1">
              <w:rPr>
                <w:sz w:val="22"/>
                <w:szCs w:val="22"/>
              </w:rPr>
              <w:t>Cena w formularzu ofertowym musi być podana w złotych polskich cyfrą i słownie. W przypadku rozbieżności pomiędzy wartością wyrażoną cyfrą, a podaną słownie, jako wartość właściwa zostanie przyjęta wartość podana słownie</w:t>
            </w:r>
            <w:r>
              <w:t>.</w:t>
            </w:r>
          </w:p>
          <w:p w14:paraId="3D687425" w14:textId="1A4AF666" w:rsidR="00270FF5" w:rsidRPr="00104D8A" w:rsidRDefault="00104D8A" w:rsidP="00104D8A">
            <w:pPr>
              <w:spacing w:before="120" w:after="120" w:line="276" w:lineRule="auto"/>
              <w:jc w:val="both"/>
              <w:rPr>
                <w:b/>
                <w:noProof/>
                <w:sz w:val="22"/>
                <w:szCs w:val="22"/>
              </w:rPr>
            </w:pPr>
            <w:r w:rsidRPr="00104D8A">
              <w:rPr>
                <w:color w:val="000000"/>
                <w:sz w:val="22"/>
                <w:szCs w:val="22"/>
              </w:rPr>
              <w:lastRenderedPageBreak/>
              <w:t>Zamawiający udzieli zamówienia wykonawcy, którego oferta uzyskała najwyższą ocenę w ww. kryteriach oceny ofert</w:t>
            </w:r>
          </w:p>
        </w:tc>
      </w:tr>
    </w:tbl>
    <w:p w14:paraId="0A745777" w14:textId="77777777" w:rsidR="00270FF5" w:rsidRPr="0071646B" w:rsidRDefault="00270FF5" w:rsidP="0071646B">
      <w:pPr>
        <w:spacing w:before="120" w:after="120" w:line="276" w:lineRule="auto"/>
        <w:jc w:val="both"/>
        <w:rPr>
          <w:b/>
          <w:noProof/>
          <w:sz w:val="16"/>
          <w:szCs w:val="16"/>
        </w:rPr>
      </w:pPr>
    </w:p>
    <w:p w14:paraId="2C4C1B9E" w14:textId="77777777" w:rsidR="00E0229A" w:rsidRPr="009614D6" w:rsidRDefault="00E0229A" w:rsidP="009614D6">
      <w:pPr>
        <w:spacing w:before="240" w:after="240" w:line="276" w:lineRule="auto"/>
        <w:jc w:val="both"/>
        <w:rPr>
          <w:b/>
          <w:noProof/>
          <w:sz w:val="24"/>
          <w:szCs w:val="22"/>
        </w:rPr>
      </w:pPr>
      <w:r w:rsidRPr="009614D6">
        <w:rPr>
          <w:b/>
          <w:noProof/>
          <w:sz w:val="24"/>
          <w:szCs w:val="22"/>
        </w:rPr>
        <w:t>VI. BADANIE OFERT</w:t>
      </w:r>
    </w:p>
    <w:tbl>
      <w:tblPr>
        <w:tblStyle w:val="Tabela-Siatka"/>
        <w:tblW w:w="0" w:type="auto"/>
        <w:tblLook w:val="04A0" w:firstRow="1" w:lastRow="0" w:firstColumn="1" w:lastColumn="0" w:noHBand="0" w:noVBand="1"/>
      </w:tblPr>
      <w:tblGrid>
        <w:gridCol w:w="9204"/>
      </w:tblGrid>
      <w:tr w:rsidR="00E0229A" w:rsidRPr="00F53465" w14:paraId="5E573C26" w14:textId="77777777" w:rsidTr="00E0229A">
        <w:tc>
          <w:tcPr>
            <w:tcW w:w="9354" w:type="dxa"/>
          </w:tcPr>
          <w:p w14:paraId="7ECC3664" w14:textId="77777777"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14:paraId="7B4F8ACB" w14:textId="77777777"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14:paraId="358C8050"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14:paraId="6A234C8F"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14:paraId="673CFF6F"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14:paraId="2A203E56"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14:paraId="32042A22"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14:paraId="64D1195D"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14:paraId="44C6FBC5"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14:paraId="20B59F7E"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14:paraId="72B45FF7"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14:paraId="0CD2739B"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14:paraId="00A9B1F1" w14:textId="77777777"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14:paraId="091C199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14:paraId="160F2BD9"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14:paraId="5F11EF52" w14:textId="77777777"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14:paraId="4E1709E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14:paraId="64E47EE5" w14:textId="77777777"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14:paraId="2CE50111" w14:textId="77777777"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14:paraId="6866B5E6" w14:textId="77777777"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14:paraId="475D38C2" w14:textId="77777777"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14:paraId="24DC0A6A" w14:textId="77777777" w:rsidR="000721D1" w:rsidRPr="0071646B" w:rsidRDefault="000721D1" w:rsidP="0071646B">
      <w:pPr>
        <w:spacing w:before="120" w:after="120" w:line="276" w:lineRule="auto"/>
        <w:jc w:val="both"/>
        <w:rPr>
          <w:b/>
          <w:noProof/>
          <w:sz w:val="16"/>
          <w:szCs w:val="16"/>
        </w:rPr>
      </w:pPr>
    </w:p>
    <w:p w14:paraId="6F3CE763" w14:textId="77777777" w:rsidR="00104D8A" w:rsidRPr="009614D6" w:rsidRDefault="00104D8A" w:rsidP="009614D6">
      <w:pPr>
        <w:spacing w:before="240" w:after="240" w:line="276" w:lineRule="auto"/>
        <w:jc w:val="both"/>
        <w:rPr>
          <w:b/>
          <w:noProof/>
          <w:sz w:val="24"/>
          <w:szCs w:val="22"/>
        </w:rPr>
      </w:pPr>
      <w:r w:rsidRPr="009614D6">
        <w:rPr>
          <w:b/>
          <w:noProof/>
          <w:sz w:val="24"/>
          <w:szCs w:val="22"/>
        </w:rPr>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firstRow="1" w:lastRow="0" w:firstColumn="1" w:lastColumn="0" w:noHBand="0" w:noVBand="1"/>
      </w:tblPr>
      <w:tblGrid>
        <w:gridCol w:w="9204"/>
      </w:tblGrid>
      <w:tr w:rsidR="00104D8A" w:rsidRPr="00104D8A" w14:paraId="3A33F8AF" w14:textId="77777777" w:rsidTr="00104D8A">
        <w:tc>
          <w:tcPr>
            <w:tcW w:w="9354" w:type="dxa"/>
          </w:tcPr>
          <w:p w14:paraId="0E85B315" w14:textId="77777777"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umowy stanowiącej załącznik nr 3</w:t>
            </w:r>
            <w:r w:rsidR="007C07C0">
              <w:rPr>
                <w:color w:val="000000"/>
                <w:sz w:val="22"/>
                <w:szCs w:val="22"/>
              </w:rPr>
              <w:t xml:space="preserve"> do niniejszego ogłoszenia</w:t>
            </w:r>
          </w:p>
        </w:tc>
      </w:tr>
    </w:tbl>
    <w:p w14:paraId="76D8130F" w14:textId="77777777" w:rsidR="00742757" w:rsidRPr="0071646B" w:rsidRDefault="00742757" w:rsidP="0071646B">
      <w:pPr>
        <w:spacing w:before="120" w:after="120" w:line="276" w:lineRule="auto"/>
        <w:jc w:val="both"/>
        <w:rPr>
          <w:b/>
          <w:noProof/>
          <w:sz w:val="16"/>
          <w:szCs w:val="16"/>
        </w:rPr>
      </w:pPr>
    </w:p>
    <w:p w14:paraId="5A601D36" w14:textId="77777777"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firstRow="1" w:lastRow="0" w:firstColumn="1" w:lastColumn="0" w:noHBand="0" w:noVBand="1"/>
      </w:tblPr>
      <w:tblGrid>
        <w:gridCol w:w="9204"/>
      </w:tblGrid>
      <w:tr w:rsidR="00104D8A" w:rsidRPr="00F27761" w14:paraId="4DC811ED" w14:textId="77777777" w:rsidTr="00104D8A">
        <w:tc>
          <w:tcPr>
            <w:tcW w:w="9354" w:type="dxa"/>
          </w:tcPr>
          <w:p w14:paraId="344D76B6" w14:textId="77777777"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14:paraId="1ACFF2A5" w14:textId="77777777" w:rsidR="00BD530D" w:rsidRPr="0071646B" w:rsidRDefault="00BD530D" w:rsidP="00204097">
            <w:pPr>
              <w:spacing w:before="120" w:after="240" w:line="276" w:lineRule="auto"/>
              <w:jc w:val="center"/>
              <w:rPr>
                <w:b/>
                <w:sz w:val="18"/>
                <w:szCs w:val="16"/>
                <w:lang w:val="en-US"/>
              </w:rPr>
            </w:pPr>
          </w:p>
          <w:p w14:paraId="369C6534" w14:textId="013DC58E" w:rsidR="00F27761" w:rsidRDefault="00F27761" w:rsidP="00204097">
            <w:pPr>
              <w:spacing w:before="120" w:after="240" w:line="276" w:lineRule="auto"/>
              <w:jc w:val="center"/>
              <w:rPr>
                <w:b/>
                <w:sz w:val="24"/>
                <w:szCs w:val="22"/>
              </w:rPr>
            </w:pPr>
            <w:r w:rsidRPr="007B2BF2">
              <w:rPr>
                <w:b/>
                <w:sz w:val="24"/>
                <w:szCs w:val="22"/>
                <w:lang w:val="en-US"/>
              </w:rPr>
              <w:t>“</w:t>
            </w:r>
            <w:r w:rsidR="00E57B23">
              <w:rPr>
                <w:b/>
                <w:sz w:val="24"/>
                <w:szCs w:val="22"/>
                <w:lang w:val="en-US"/>
              </w:rPr>
              <w:t>NA/O/</w:t>
            </w:r>
            <w:r w:rsidR="000721D1">
              <w:rPr>
                <w:b/>
                <w:sz w:val="24"/>
                <w:szCs w:val="22"/>
                <w:lang w:val="en-US"/>
              </w:rPr>
              <w:t>111</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BD530D" w:rsidRPr="00565DE6">
              <w:rPr>
                <w:b/>
                <w:i/>
                <w:sz w:val="22"/>
                <w:szCs w:val="22"/>
              </w:rPr>
              <w:t>Monitoring wizyjny wybranych stref bud. H</w:t>
            </w:r>
            <w:r w:rsidRPr="007B2BF2">
              <w:rPr>
                <w:b/>
                <w:sz w:val="24"/>
                <w:szCs w:val="22"/>
              </w:rPr>
              <w:t>”</w:t>
            </w:r>
          </w:p>
          <w:p w14:paraId="28E35DC0" w14:textId="77777777" w:rsidR="007B2BF2" w:rsidRPr="0071646B" w:rsidRDefault="007B2BF2" w:rsidP="00A32C1C">
            <w:pPr>
              <w:spacing w:before="120" w:after="120" w:line="276" w:lineRule="auto"/>
              <w:rPr>
                <w:sz w:val="16"/>
                <w:szCs w:val="16"/>
              </w:rPr>
            </w:pPr>
          </w:p>
          <w:p w14:paraId="35904AC5" w14:textId="7E871558" w:rsidR="007C07C0" w:rsidRPr="000721D1" w:rsidRDefault="007C07C0" w:rsidP="00A32C1C">
            <w:pPr>
              <w:spacing w:before="120" w:after="120" w:line="276" w:lineRule="auto"/>
              <w:jc w:val="both"/>
              <w:rPr>
                <w:b/>
                <w:noProof/>
                <w:sz w:val="24"/>
                <w:szCs w:val="22"/>
                <w:u w:val="single"/>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0721D1">
              <w:rPr>
                <w:b/>
                <w:noProof/>
                <w:sz w:val="24"/>
                <w:szCs w:val="22"/>
                <w:u w:val="single"/>
              </w:rPr>
              <w:t>05-2</w:t>
            </w:r>
            <w:r w:rsidR="00930651">
              <w:rPr>
                <w:b/>
                <w:noProof/>
                <w:sz w:val="24"/>
                <w:szCs w:val="22"/>
                <w:u w:val="single"/>
              </w:rPr>
              <w:t>7</w:t>
            </w:r>
            <w:r w:rsidR="008C5B97" w:rsidRPr="009614D6">
              <w:rPr>
                <w:b/>
                <w:noProof/>
                <w:sz w:val="24"/>
                <w:szCs w:val="22"/>
                <w:u w:val="single"/>
              </w:rPr>
              <w:t xml:space="preserve"> </w:t>
            </w:r>
            <w:r w:rsidRPr="009614D6">
              <w:rPr>
                <w:b/>
                <w:noProof/>
                <w:sz w:val="24"/>
                <w:szCs w:val="22"/>
                <w:u w:val="single"/>
              </w:rPr>
              <w:t>do godz. 10:00.</w:t>
            </w:r>
          </w:p>
          <w:p w14:paraId="7B912DFF" w14:textId="7BC1993A"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14:paraId="0B9E85F4" w14:textId="121F6F91"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0721D1">
              <w:rPr>
                <w:b/>
                <w:bCs/>
                <w:sz w:val="24"/>
                <w:szCs w:val="22"/>
                <w:u w:val="single"/>
              </w:rPr>
              <w:t>05-2</w:t>
            </w:r>
            <w:r w:rsidR="00930651">
              <w:rPr>
                <w:b/>
                <w:bCs/>
                <w:sz w:val="24"/>
                <w:szCs w:val="22"/>
                <w:u w:val="single"/>
              </w:rPr>
              <w:t>7</w:t>
            </w:r>
            <w:r w:rsidRPr="009614D6">
              <w:rPr>
                <w:b/>
                <w:bCs/>
                <w:sz w:val="24"/>
                <w:szCs w:val="22"/>
                <w:u w:val="single"/>
              </w:rPr>
              <w:t>, godz. 10:15</w:t>
            </w:r>
          </w:p>
          <w:p w14:paraId="5B858DEC" w14:textId="77777777"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14:paraId="2DA27DFD" w14:textId="77777777"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14:paraId="0F6481B9" w14:textId="77777777" w:rsidR="000E01C6" w:rsidRPr="0071646B" w:rsidRDefault="000E01C6" w:rsidP="0071646B">
      <w:pPr>
        <w:spacing w:before="120" w:after="120" w:line="276" w:lineRule="auto"/>
        <w:jc w:val="both"/>
        <w:rPr>
          <w:b/>
          <w:noProof/>
          <w:sz w:val="16"/>
          <w:szCs w:val="16"/>
        </w:rPr>
      </w:pPr>
    </w:p>
    <w:p w14:paraId="1DD15AC5" w14:textId="77777777"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firstRow="1" w:lastRow="0" w:firstColumn="1" w:lastColumn="0" w:noHBand="0" w:noVBand="1"/>
      </w:tblPr>
      <w:tblGrid>
        <w:gridCol w:w="9204"/>
      </w:tblGrid>
      <w:tr w:rsidR="00D63D0B" w:rsidRPr="00104D8A" w14:paraId="5DD4E959" w14:textId="77777777" w:rsidTr="00A9529C">
        <w:tc>
          <w:tcPr>
            <w:tcW w:w="9354" w:type="dxa"/>
          </w:tcPr>
          <w:p w14:paraId="0393F2C4" w14:textId="77777777"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14:paraId="030EE605" w14:textId="77777777" w:rsidR="00F27761" w:rsidRPr="0071646B" w:rsidRDefault="00F27761" w:rsidP="0071646B">
      <w:pPr>
        <w:spacing w:before="120" w:after="120" w:line="276" w:lineRule="auto"/>
        <w:jc w:val="both"/>
        <w:rPr>
          <w:b/>
          <w:bCs/>
          <w:color w:val="000000"/>
          <w:sz w:val="16"/>
          <w:szCs w:val="16"/>
        </w:rPr>
      </w:pPr>
    </w:p>
    <w:p w14:paraId="6D9AF2FA" w14:textId="7DB583F7"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0F3BB71" w14:textId="77777777" w:rsidTr="0071646B">
        <w:trPr>
          <w:trHeight w:val="405"/>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C68649E"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14:paraId="7BE905A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w:t>
            </w:r>
            <w:r w:rsidRPr="00104D8A">
              <w:rPr>
                <w:rFonts w:eastAsia="Calibri"/>
                <w:sz w:val="22"/>
                <w:szCs w:val="22"/>
                <w:lang w:eastAsia="en-US"/>
              </w:rPr>
              <w:lastRenderedPageBreak/>
              <w:t>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14:paraId="358A7BB6"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14:paraId="1CB8B6D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14:paraId="754AC851" w14:textId="77777777"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14:paraId="316ACD2C" w14:textId="77777777" w:rsidR="00C91D62" w:rsidRPr="009614D6" w:rsidRDefault="00C91D62" w:rsidP="009614D6">
      <w:pPr>
        <w:spacing w:before="240" w:after="240" w:line="276" w:lineRule="auto"/>
        <w:rPr>
          <w:i/>
          <w:sz w:val="24"/>
          <w:szCs w:val="22"/>
        </w:rPr>
      </w:pPr>
    </w:p>
    <w:p w14:paraId="694DD2C5" w14:textId="3794A2A7" w:rsidR="00C91D62" w:rsidRPr="009614D6" w:rsidRDefault="00C91D62" w:rsidP="009614D6">
      <w:pPr>
        <w:spacing w:before="240" w:after="240" w:line="276" w:lineRule="auto"/>
        <w:rPr>
          <w:i/>
          <w:sz w:val="24"/>
          <w:szCs w:val="22"/>
        </w:rPr>
      </w:pPr>
      <w:r w:rsidRPr="009614D6">
        <w:rPr>
          <w:b/>
          <w:bCs/>
          <w:color w:val="000000"/>
          <w:sz w:val="24"/>
          <w:szCs w:val="22"/>
        </w:rPr>
        <w:t>XI.</w:t>
      </w:r>
      <w:r w:rsidRPr="009614D6">
        <w:rPr>
          <w:bCs/>
          <w:color w:val="000000"/>
          <w:sz w:val="24"/>
          <w:szCs w:val="22"/>
        </w:rPr>
        <w:t xml:space="preserve"> Od rozstrzygnięcia Zamawiającego nie przysługuje odwołanie.  </w:t>
      </w:r>
    </w:p>
    <w:p w14:paraId="699BBBD6" w14:textId="77777777" w:rsidR="004F00D6" w:rsidRDefault="004F00D6" w:rsidP="00104D8A">
      <w:pPr>
        <w:spacing w:before="120" w:after="120" w:line="276" w:lineRule="auto"/>
        <w:rPr>
          <w:sz w:val="22"/>
          <w:szCs w:val="22"/>
        </w:rPr>
      </w:pPr>
    </w:p>
    <w:p w14:paraId="1681ECA4" w14:textId="77777777" w:rsidR="00A909C2" w:rsidRDefault="00A909C2" w:rsidP="00104D8A">
      <w:pPr>
        <w:spacing w:before="120" w:after="120" w:line="276" w:lineRule="auto"/>
        <w:rPr>
          <w:sz w:val="22"/>
          <w:szCs w:val="22"/>
        </w:rPr>
      </w:pPr>
    </w:p>
    <w:p w14:paraId="116018A3" w14:textId="77777777"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FEF54" w14:textId="77777777" w:rsidR="00443F3F" w:rsidRDefault="00443F3F">
      <w:r>
        <w:separator/>
      </w:r>
    </w:p>
  </w:endnote>
  <w:endnote w:type="continuationSeparator" w:id="0">
    <w:p w14:paraId="312E6938" w14:textId="77777777" w:rsidR="00443F3F" w:rsidRDefault="00443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2B6F" w14:textId="77777777" w:rsidR="00C71AE1" w:rsidRDefault="002532F4">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14:paraId="0BFEF75A"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B2B1D" w14:textId="1BF01C86" w:rsidR="00C71AE1" w:rsidRDefault="000721D1">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641E1C20" wp14:editId="3E59F3F0">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CBF8F"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F0KSnXcAAAACAEAAA8AAABkcnMv&#10;ZG93bnJldi54bWxMj8FOwzAQRO9I/IO1SFyq1m6L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XQpKddwAAAAIAQAADwAAAAAAAAAAAAAAAAAZ&#10;BAAAZHJzL2Rvd25yZXYueG1sUEsFBgAAAAAEAAQA8wAAACIFAAAAAA==&#10;"/>
          </w:pict>
        </mc:Fallback>
      </mc:AlternateContent>
    </w:r>
  </w:p>
  <w:p w14:paraId="1281D280" w14:textId="77777777"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2532F4">
      <w:rPr>
        <w:rStyle w:val="Numerstrony"/>
        <w:rFonts w:ascii="Arial" w:hAnsi="Arial"/>
        <w:sz w:val="18"/>
        <w:szCs w:val="18"/>
      </w:rPr>
      <w:fldChar w:fldCharType="begin"/>
    </w:r>
    <w:r>
      <w:rPr>
        <w:rStyle w:val="Numerstrony"/>
        <w:rFonts w:ascii="Arial" w:hAnsi="Arial"/>
        <w:sz w:val="18"/>
        <w:szCs w:val="18"/>
      </w:rPr>
      <w:instrText xml:space="preserve"> PAGE </w:instrText>
    </w:r>
    <w:r w:rsidR="002532F4">
      <w:rPr>
        <w:rStyle w:val="Numerstrony"/>
        <w:rFonts w:ascii="Arial" w:hAnsi="Arial"/>
        <w:sz w:val="18"/>
        <w:szCs w:val="18"/>
      </w:rPr>
      <w:fldChar w:fldCharType="separate"/>
    </w:r>
    <w:r w:rsidR="002C7882">
      <w:rPr>
        <w:rStyle w:val="Numerstrony"/>
        <w:rFonts w:ascii="Arial" w:hAnsi="Arial"/>
        <w:noProof/>
        <w:sz w:val="18"/>
        <w:szCs w:val="18"/>
      </w:rPr>
      <w:t>1</w:t>
    </w:r>
    <w:r w:rsidR="002532F4">
      <w:rPr>
        <w:rStyle w:val="Numerstrony"/>
        <w:rFonts w:ascii="Arial" w:hAnsi="Arial"/>
        <w:sz w:val="18"/>
        <w:szCs w:val="18"/>
      </w:rPr>
      <w:fldChar w:fldCharType="end"/>
    </w:r>
    <w:r>
      <w:rPr>
        <w:rStyle w:val="Numerstrony"/>
        <w:rFonts w:ascii="Arial" w:hAnsi="Arial"/>
        <w:sz w:val="18"/>
        <w:szCs w:val="18"/>
      </w:rPr>
      <w:t>/</w:t>
    </w:r>
    <w:r w:rsidR="002532F4">
      <w:rPr>
        <w:rStyle w:val="Numerstrony"/>
        <w:rFonts w:ascii="Arial" w:hAnsi="Arial"/>
        <w:sz w:val="18"/>
        <w:szCs w:val="18"/>
      </w:rPr>
      <w:fldChar w:fldCharType="begin"/>
    </w:r>
    <w:r>
      <w:rPr>
        <w:rStyle w:val="Numerstrony"/>
        <w:rFonts w:ascii="Arial" w:hAnsi="Arial"/>
        <w:sz w:val="18"/>
        <w:szCs w:val="18"/>
      </w:rPr>
      <w:instrText xml:space="preserve"> NUMPAGES </w:instrText>
    </w:r>
    <w:r w:rsidR="002532F4">
      <w:rPr>
        <w:rStyle w:val="Numerstrony"/>
        <w:rFonts w:ascii="Arial" w:hAnsi="Arial"/>
        <w:sz w:val="18"/>
        <w:szCs w:val="18"/>
      </w:rPr>
      <w:fldChar w:fldCharType="separate"/>
    </w:r>
    <w:r w:rsidR="002C7882">
      <w:rPr>
        <w:rStyle w:val="Numerstrony"/>
        <w:rFonts w:ascii="Arial" w:hAnsi="Arial"/>
        <w:noProof/>
        <w:sz w:val="18"/>
        <w:szCs w:val="18"/>
      </w:rPr>
      <w:t>6</w:t>
    </w:r>
    <w:r w:rsidR="002532F4">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6059C" w14:textId="77777777" w:rsidR="00C71AE1" w:rsidRDefault="00C71AE1">
    <w:pPr>
      <w:pStyle w:val="Stopka"/>
      <w:pBdr>
        <w:bottom w:val="single" w:sz="6" w:space="0" w:color="auto"/>
      </w:pBdr>
      <w:tabs>
        <w:tab w:val="clear" w:pos="4536"/>
        <w:tab w:val="left" w:pos="6237"/>
      </w:tabs>
    </w:pPr>
  </w:p>
  <w:p w14:paraId="61E20584" w14:textId="77777777" w:rsidR="00C71AE1" w:rsidRDefault="00C71AE1">
    <w:pPr>
      <w:pStyle w:val="Stopka"/>
      <w:tabs>
        <w:tab w:val="clear" w:pos="4536"/>
      </w:tabs>
      <w:jc w:val="center"/>
    </w:pPr>
  </w:p>
  <w:p w14:paraId="36FA7C9C" w14:textId="77777777" w:rsidR="00C71AE1" w:rsidRDefault="00C71AE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sidR="002532F4">
      <w:rPr>
        <w:rStyle w:val="Numerstrony"/>
      </w:rPr>
      <w:fldChar w:fldCharType="begin"/>
    </w:r>
    <w:r>
      <w:rPr>
        <w:rStyle w:val="Numerstrony"/>
      </w:rPr>
      <w:instrText xml:space="preserve"> PAGE </w:instrText>
    </w:r>
    <w:r w:rsidR="002532F4">
      <w:rPr>
        <w:rStyle w:val="Numerstrony"/>
      </w:rPr>
      <w:fldChar w:fldCharType="separate"/>
    </w:r>
    <w:r>
      <w:rPr>
        <w:rStyle w:val="Numerstrony"/>
        <w:noProof/>
      </w:rPr>
      <w:t>1</w:t>
    </w:r>
    <w:r w:rsidR="002532F4">
      <w:rPr>
        <w:rStyle w:val="Numerstrony"/>
      </w:rPr>
      <w:fldChar w:fldCharType="end"/>
    </w:r>
    <w:r>
      <w:rPr>
        <w:rStyle w:val="Numerstrony"/>
      </w:rPr>
      <w:t>/</w:t>
    </w:r>
    <w:r w:rsidR="002532F4">
      <w:rPr>
        <w:rStyle w:val="Numerstrony"/>
      </w:rPr>
      <w:fldChar w:fldCharType="begin"/>
    </w:r>
    <w:r>
      <w:rPr>
        <w:rStyle w:val="Numerstrony"/>
      </w:rPr>
      <w:instrText xml:space="preserve"> NUMPAGES </w:instrText>
    </w:r>
    <w:r w:rsidR="002532F4">
      <w:rPr>
        <w:rStyle w:val="Numerstrony"/>
      </w:rPr>
      <w:fldChar w:fldCharType="separate"/>
    </w:r>
    <w:r w:rsidR="00BD4DC6">
      <w:rPr>
        <w:rStyle w:val="Numerstrony"/>
        <w:noProof/>
      </w:rPr>
      <w:t>6</w:t>
    </w:r>
    <w:r w:rsidR="002532F4">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8E52F" w14:textId="77777777" w:rsidR="00443F3F" w:rsidRDefault="00443F3F">
      <w:r>
        <w:separator/>
      </w:r>
    </w:p>
  </w:footnote>
  <w:footnote w:type="continuationSeparator" w:id="0">
    <w:p w14:paraId="0B420731" w14:textId="77777777" w:rsidR="00443F3F" w:rsidRDefault="00443F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5" w15:restartNumberingAfterBreak="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5" w15:restartNumberingAfterBreak="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20"/>
  </w:num>
  <w:num w:numId="4">
    <w:abstractNumId w:val="22"/>
  </w:num>
  <w:num w:numId="5">
    <w:abstractNumId w:val="8"/>
  </w:num>
  <w:num w:numId="6">
    <w:abstractNumId w:val="4"/>
  </w:num>
  <w:num w:numId="7">
    <w:abstractNumId w:val="11"/>
  </w:num>
  <w:num w:numId="8">
    <w:abstractNumId w:val="19"/>
  </w:num>
  <w:num w:numId="9">
    <w:abstractNumId w:val="18"/>
  </w:num>
  <w:num w:numId="10">
    <w:abstractNumId w:val="17"/>
  </w:num>
  <w:num w:numId="11">
    <w:abstractNumId w:val="6"/>
  </w:num>
  <w:num w:numId="12">
    <w:abstractNumId w:val="2"/>
  </w:num>
  <w:num w:numId="13">
    <w:abstractNumId w:val="1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2"/>
  </w:num>
  <w:num w:numId="18">
    <w:abstractNumId w:val="7"/>
  </w:num>
  <w:num w:numId="19">
    <w:abstractNumId w:val="15"/>
  </w:num>
  <w:num w:numId="20">
    <w:abstractNumId w:val="9"/>
  </w:num>
  <w:num w:numId="21">
    <w:abstractNumId w:val="16"/>
  </w:num>
  <w:num w:numId="22">
    <w:abstractNumId w:val="10"/>
  </w:num>
  <w:num w:numId="23">
    <w:abstractNumId w:val="26"/>
  </w:num>
  <w:num w:numId="24">
    <w:abstractNumId w:val="27"/>
  </w:num>
  <w:num w:numId="25">
    <w:abstractNumId w:val="13"/>
  </w:num>
  <w:num w:numId="26">
    <w:abstractNumId w:val="24"/>
  </w:num>
  <w:num w:numId="27">
    <w:abstractNumId w:val="21"/>
  </w:num>
  <w:num w:numId="28">
    <w:abstractNumId w:val="0"/>
  </w:num>
  <w:num w:numId="29">
    <w:abstractNumId w:val="5"/>
  </w:num>
  <w:num w:numId="30">
    <w:abstractNumId w:val="3"/>
  </w:num>
  <w:num w:numId="31">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CA"/>
    <w:rsid w:val="000156CD"/>
    <w:rsid w:val="00035908"/>
    <w:rsid w:val="00044CE2"/>
    <w:rsid w:val="0005576B"/>
    <w:rsid w:val="0006028F"/>
    <w:rsid w:val="00070F10"/>
    <w:rsid w:val="000721D1"/>
    <w:rsid w:val="00075F17"/>
    <w:rsid w:val="00081158"/>
    <w:rsid w:val="000853A9"/>
    <w:rsid w:val="00095B82"/>
    <w:rsid w:val="000A1C07"/>
    <w:rsid w:val="000A2506"/>
    <w:rsid w:val="000B6F85"/>
    <w:rsid w:val="000D0D36"/>
    <w:rsid w:val="000D5B9A"/>
    <w:rsid w:val="000E01C6"/>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E632A"/>
    <w:rsid w:val="00204097"/>
    <w:rsid w:val="00214BB8"/>
    <w:rsid w:val="00220DBD"/>
    <w:rsid w:val="00222145"/>
    <w:rsid w:val="0022460D"/>
    <w:rsid w:val="00226741"/>
    <w:rsid w:val="002461FB"/>
    <w:rsid w:val="002532F4"/>
    <w:rsid w:val="002538A3"/>
    <w:rsid w:val="00266058"/>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79C9"/>
    <w:rsid w:val="00323E3C"/>
    <w:rsid w:val="0032714C"/>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1106"/>
    <w:rsid w:val="0042639C"/>
    <w:rsid w:val="004407E9"/>
    <w:rsid w:val="00443F3F"/>
    <w:rsid w:val="004654B1"/>
    <w:rsid w:val="00466550"/>
    <w:rsid w:val="00475A68"/>
    <w:rsid w:val="00485711"/>
    <w:rsid w:val="004957C9"/>
    <w:rsid w:val="004A3065"/>
    <w:rsid w:val="004A7637"/>
    <w:rsid w:val="004B0E39"/>
    <w:rsid w:val="004B282F"/>
    <w:rsid w:val="004B36A5"/>
    <w:rsid w:val="004B3AB1"/>
    <w:rsid w:val="004D04CF"/>
    <w:rsid w:val="004D4C35"/>
    <w:rsid w:val="004F00D6"/>
    <w:rsid w:val="00512CFE"/>
    <w:rsid w:val="00530757"/>
    <w:rsid w:val="00540F18"/>
    <w:rsid w:val="00552865"/>
    <w:rsid w:val="005564D5"/>
    <w:rsid w:val="00565DE6"/>
    <w:rsid w:val="00566E5F"/>
    <w:rsid w:val="005A0866"/>
    <w:rsid w:val="005A3EFB"/>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646B"/>
    <w:rsid w:val="007179A3"/>
    <w:rsid w:val="007210E0"/>
    <w:rsid w:val="00735B1D"/>
    <w:rsid w:val="0073606B"/>
    <w:rsid w:val="00741D1E"/>
    <w:rsid w:val="00742757"/>
    <w:rsid w:val="00771265"/>
    <w:rsid w:val="007727A4"/>
    <w:rsid w:val="007A1128"/>
    <w:rsid w:val="007A74B2"/>
    <w:rsid w:val="007B2BF2"/>
    <w:rsid w:val="007B3EB3"/>
    <w:rsid w:val="007C07C0"/>
    <w:rsid w:val="007C5183"/>
    <w:rsid w:val="007C6D95"/>
    <w:rsid w:val="007D310D"/>
    <w:rsid w:val="007D7050"/>
    <w:rsid w:val="007E28C8"/>
    <w:rsid w:val="007E7A97"/>
    <w:rsid w:val="007F7B90"/>
    <w:rsid w:val="0080727A"/>
    <w:rsid w:val="00813AFE"/>
    <w:rsid w:val="008338F6"/>
    <w:rsid w:val="00840F92"/>
    <w:rsid w:val="00857578"/>
    <w:rsid w:val="008812FD"/>
    <w:rsid w:val="008840EF"/>
    <w:rsid w:val="008A5E1E"/>
    <w:rsid w:val="008B3273"/>
    <w:rsid w:val="008C5B97"/>
    <w:rsid w:val="008D04AC"/>
    <w:rsid w:val="008E31B2"/>
    <w:rsid w:val="008E3EFC"/>
    <w:rsid w:val="008E728D"/>
    <w:rsid w:val="0090018A"/>
    <w:rsid w:val="0090039B"/>
    <w:rsid w:val="00912690"/>
    <w:rsid w:val="00913B30"/>
    <w:rsid w:val="0091668A"/>
    <w:rsid w:val="0092733A"/>
    <w:rsid w:val="00930651"/>
    <w:rsid w:val="009407D5"/>
    <w:rsid w:val="009479C3"/>
    <w:rsid w:val="0095286B"/>
    <w:rsid w:val="00954D4B"/>
    <w:rsid w:val="00957AD4"/>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C176C"/>
    <w:rsid w:val="00CD536C"/>
    <w:rsid w:val="00CF482E"/>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5195F"/>
    <w:rsid w:val="00F53465"/>
    <w:rsid w:val="00F53DC1"/>
    <w:rsid w:val="00F73060"/>
    <w:rsid w:val="00F75CCA"/>
    <w:rsid w:val="00F802F0"/>
    <w:rsid w:val="00F81775"/>
    <w:rsid w:val="00F8425D"/>
    <w:rsid w:val="00F94443"/>
    <w:rsid w:val="00F96BE0"/>
    <w:rsid w:val="00FC47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D66B8D"/>
  <w15:docId w15:val="{6E57B8BA-9495-4217-9A64-CBCEADD0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DA7438-DFE3-4E89-803E-304194C97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Pages>
  <Words>1454</Words>
  <Characters>8724</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Michał Pękala</cp:lastModifiedBy>
  <cp:revision>6</cp:revision>
  <cp:lastPrinted>2022-05-19T07:22:00Z</cp:lastPrinted>
  <dcterms:created xsi:type="dcterms:W3CDTF">2022-05-18T08:19:00Z</dcterms:created>
  <dcterms:modified xsi:type="dcterms:W3CDTF">2022-05-19T07:22:00Z</dcterms:modified>
</cp:coreProperties>
</file>