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418" w:rsidRPr="007E1418" w:rsidRDefault="001B090D" w:rsidP="007E1418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>Załącznik nr 2</w:t>
      </w:r>
    </w:p>
    <w:p w:rsidR="00440E36" w:rsidRPr="00810CF3" w:rsidRDefault="00440E36" w:rsidP="00440E36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:rsidR="00440E36" w:rsidRPr="00555FDD" w:rsidRDefault="00B0379D" w:rsidP="00440E36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>UMOWA NA/………./2022</w:t>
      </w:r>
    </w:p>
    <w:p w:rsidR="00440E36" w:rsidRDefault="00440E36" w:rsidP="007E1418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 w:rsidR="00A013C3">
        <w:rPr>
          <w:b/>
          <w:sz w:val="32"/>
          <w:szCs w:val="24"/>
        </w:rPr>
        <w:t>NA/O/</w:t>
      </w:r>
      <w:r w:rsidR="005A5F7C">
        <w:rPr>
          <w:b/>
          <w:sz w:val="32"/>
          <w:szCs w:val="24"/>
        </w:rPr>
        <w:t>98</w:t>
      </w:r>
      <w:r w:rsidR="00B0379D">
        <w:rPr>
          <w:b/>
          <w:sz w:val="32"/>
          <w:szCs w:val="24"/>
        </w:rPr>
        <w:t>/2022</w:t>
      </w:r>
    </w:p>
    <w:p w:rsidR="00440E36" w:rsidRPr="00555FDD" w:rsidRDefault="00440E36" w:rsidP="00440E36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</w:p>
    <w:p w:rsidR="00440E36" w:rsidRPr="00D70705" w:rsidRDefault="00440E36" w:rsidP="00440E36">
      <w:pPr>
        <w:pStyle w:val="Tekstpodstawowy"/>
        <w:spacing w:before="120" w:after="120" w:line="276" w:lineRule="auto"/>
        <w:rPr>
          <w:sz w:val="22"/>
          <w:szCs w:val="22"/>
        </w:rPr>
      </w:pPr>
      <w:r w:rsidRPr="00D70705">
        <w:rPr>
          <w:sz w:val="22"/>
          <w:szCs w:val="22"/>
        </w:rPr>
        <w:t xml:space="preserve">zawarta w Rzeszowie dnia </w:t>
      </w:r>
      <w:r w:rsidRPr="0092751D">
        <w:rPr>
          <w:sz w:val="22"/>
          <w:szCs w:val="22"/>
        </w:rPr>
        <w:t>……………………………</w:t>
      </w:r>
      <w:r w:rsidRPr="00D70705">
        <w:rPr>
          <w:sz w:val="22"/>
          <w:szCs w:val="22"/>
        </w:rPr>
        <w:t xml:space="preserve"> roku pomiędzy: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Politechniką Rzeszowską im. I. Łukasiewicza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z siedzibą w Rzeszowie, Al. Powstańców Warszawy 12, 35-959  Rzeszów</w:t>
      </w:r>
      <w:r>
        <w:rPr>
          <w:sz w:val="22"/>
          <w:szCs w:val="22"/>
        </w:rPr>
        <w:t>, NIP:8130266999,</w:t>
      </w:r>
      <w:r w:rsidRPr="00D70705">
        <w:rPr>
          <w:sz w:val="22"/>
          <w:szCs w:val="22"/>
        </w:rPr>
        <w:t xml:space="preserve"> reprezentowaną przez:</w:t>
      </w:r>
    </w:p>
    <w:p w:rsidR="00440E36" w:rsidRDefault="00440E36" w:rsidP="00440E36">
      <w:pPr>
        <w:spacing w:before="120" w:after="120" w:line="276" w:lineRule="auto"/>
        <w:ind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Prof. </w:t>
      </w:r>
      <w:r w:rsidRPr="00D70705">
        <w:rPr>
          <w:b/>
          <w:sz w:val="22"/>
          <w:szCs w:val="22"/>
        </w:rPr>
        <w:t xml:space="preserve">dr hab. inż. </w:t>
      </w:r>
      <w:r>
        <w:rPr>
          <w:b/>
          <w:sz w:val="22"/>
          <w:szCs w:val="22"/>
        </w:rPr>
        <w:t xml:space="preserve">Jarosława Sępa </w:t>
      </w:r>
      <w:r w:rsidRPr="00D70705">
        <w:rPr>
          <w:b/>
          <w:sz w:val="22"/>
          <w:szCs w:val="22"/>
        </w:rPr>
        <w:t xml:space="preserve"> </w:t>
      </w:r>
      <w:r w:rsidRPr="00D70705">
        <w:rPr>
          <w:sz w:val="22"/>
          <w:szCs w:val="22"/>
        </w:rPr>
        <w:t xml:space="preserve">– </w:t>
      </w:r>
      <w:r w:rsidRPr="005F3E8A">
        <w:rPr>
          <w:b/>
          <w:sz w:val="22"/>
          <w:szCs w:val="22"/>
        </w:rPr>
        <w:t>Prorektora ds. Rozwoju i współpracy z otoczeniem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zwaną w dalszej części niniejszej umowy </w:t>
      </w:r>
      <w:r w:rsidRPr="00D70705">
        <w:rPr>
          <w:b/>
          <w:sz w:val="22"/>
          <w:szCs w:val="22"/>
        </w:rPr>
        <w:t>Zamawiającym,</w:t>
      </w:r>
      <w:r w:rsidRPr="00D70705">
        <w:rPr>
          <w:sz w:val="22"/>
          <w:szCs w:val="22"/>
        </w:rPr>
        <w:t xml:space="preserve">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a 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Firmą …………………………………………………</w:t>
      </w:r>
      <w:r>
        <w:rPr>
          <w:sz w:val="22"/>
          <w:szCs w:val="22"/>
        </w:rPr>
        <w:t>………………………………………………….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 siedzibą w ………………………………………………………………………………………………</w:t>
      </w:r>
    </w:p>
    <w:p w:rsidR="00440E36" w:rsidRPr="002829A2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zarejestrowaną KRS/nr ewidencji działalności gospodarcz</w:t>
      </w:r>
      <w:r>
        <w:rPr>
          <w:b/>
          <w:sz w:val="22"/>
          <w:szCs w:val="22"/>
        </w:rPr>
        <w:t xml:space="preserve">ej: </w:t>
      </w:r>
      <w:r>
        <w:rPr>
          <w:sz w:val="22"/>
          <w:szCs w:val="22"/>
        </w:rPr>
        <w:t>……………………………………</w:t>
      </w:r>
    </w:p>
    <w:p w:rsidR="00440E36" w:rsidRPr="00D70705" w:rsidRDefault="00440E36" w:rsidP="00440E36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reprezentowaną przez:</w:t>
      </w:r>
    </w:p>
    <w:p w:rsidR="00440E36" w:rsidRDefault="00440E36" w:rsidP="00440E3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………………………………………………………………………………………………</w:t>
      </w:r>
    </w:p>
    <w:p w:rsidR="00440E36" w:rsidRPr="00D70705" w:rsidRDefault="00440E36" w:rsidP="00440E3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………………………………………………………………………………………………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zwaną w dalszej części niniejszej umowy</w:t>
      </w:r>
      <w:r w:rsidRPr="00D70705">
        <w:rPr>
          <w:b/>
          <w:sz w:val="22"/>
          <w:szCs w:val="22"/>
        </w:rPr>
        <w:t xml:space="preserve"> Wykonawcą,</w:t>
      </w:r>
    </w:p>
    <w:p w:rsidR="00440E36" w:rsidRPr="00E51106" w:rsidRDefault="00440E36" w:rsidP="00440E36">
      <w:pPr>
        <w:tabs>
          <w:tab w:val="left" w:pos="1620"/>
          <w:tab w:val="left" w:pos="6660"/>
        </w:tabs>
        <w:spacing w:before="120" w:after="120" w:line="276" w:lineRule="auto"/>
        <w:jc w:val="both"/>
        <w:rPr>
          <w:sz w:val="22"/>
          <w:szCs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W wyniku przeprowadzenia postępowania </w:t>
      </w:r>
      <w:r>
        <w:rPr>
          <w:sz w:val="22"/>
          <w:szCs w:val="22"/>
        </w:rPr>
        <w:t>z wyłączeniem przepisów</w:t>
      </w:r>
      <w:r w:rsidRPr="00E51106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 xml:space="preserve">11 września </w:t>
      </w:r>
      <w:r w:rsidRPr="00E51106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E51106">
        <w:rPr>
          <w:sz w:val="22"/>
          <w:szCs w:val="22"/>
        </w:rPr>
        <w:t xml:space="preserve"> roku Prawo Za</w:t>
      </w:r>
      <w:r>
        <w:rPr>
          <w:sz w:val="22"/>
          <w:szCs w:val="22"/>
        </w:rPr>
        <w:t xml:space="preserve">mówień Publicznych </w:t>
      </w:r>
      <w:r w:rsidRPr="00835561">
        <w:rPr>
          <w:sz w:val="22"/>
          <w:szCs w:val="22"/>
        </w:rPr>
        <w:t>(</w:t>
      </w:r>
      <w:r>
        <w:rPr>
          <w:sz w:val="22"/>
          <w:szCs w:val="22"/>
        </w:rPr>
        <w:t>t.j. Dz.U. z 2021</w:t>
      </w:r>
      <w:r w:rsidRPr="00835561">
        <w:rPr>
          <w:sz w:val="22"/>
          <w:szCs w:val="22"/>
        </w:rPr>
        <w:t xml:space="preserve"> r. poz. </w:t>
      </w:r>
      <w:r>
        <w:rPr>
          <w:sz w:val="22"/>
          <w:szCs w:val="22"/>
        </w:rPr>
        <w:t>1129 ze zm.</w:t>
      </w:r>
      <w:r w:rsidRPr="00835561">
        <w:rPr>
          <w:sz w:val="22"/>
          <w:szCs w:val="22"/>
        </w:rPr>
        <w:t>),</w:t>
      </w:r>
      <w:r w:rsidRPr="00E51106">
        <w:rPr>
          <w:sz w:val="22"/>
          <w:szCs w:val="22"/>
        </w:rPr>
        <w:t xml:space="preserve"> zwanej dalej upzp</w:t>
      </w:r>
      <w:r>
        <w:rPr>
          <w:sz w:val="22"/>
          <w:szCs w:val="22"/>
        </w:rPr>
        <w:t>,</w:t>
      </w:r>
      <w:r w:rsidRPr="00E51106">
        <w:rPr>
          <w:sz w:val="22"/>
          <w:szCs w:val="22"/>
        </w:rPr>
        <w:t xml:space="preserve"> </w:t>
      </w:r>
      <w:r>
        <w:rPr>
          <w:sz w:val="22"/>
          <w:szCs w:val="22"/>
        </w:rPr>
        <w:t>na po</w:t>
      </w:r>
      <w:r>
        <w:rPr>
          <w:sz w:val="22"/>
          <w:szCs w:val="22"/>
        </w:rPr>
        <w:t>d</w:t>
      </w:r>
      <w:r>
        <w:rPr>
          <w:sz w:val="22"/>
          <w:szCs w:val="22"/>
        </w:rPr>
        <w:t>stawie art. 2 ust. 1 pkt. 1 PZP</w:t>
      </w:r>
    </w:p>
    <w:p w:rsidR="00440E36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B31E06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B31E06">
        <w:rPr>
          <w:b/>
          <w:sz w:val="22"/>
          <w:szCs w:val="22"/>
        </w:rPr>
        <w:t>§ 1</w:t>
      </w:r>
    </w:p>
    <w:p w:rsidR="00440E36" w:rsidRPr="000C2F35" w:rsidRDefault="005A5F7C" w:rsidP="000C2F3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F5AB9">
        <w:rPr>
          <w:sz w:val="22"/>
          <w:szCs w:val="22"/>
        </w:rPr>
        <w:t xml:space="preserve">Przedmiotem umowy jest </w:t>
      </w:r>
      <w:r w:rsidRPr="005A5F7C">
        <w:rPr>
          <w:b/>
          <w:sz w:val="22"/>
          <w:szCs w:val="22"/>
        </w:rPr>
        <w:t>Usługa testowania bionawozu</w:t>
      </w:r>
      <w:r w:rsidR="00440E36" w:rsidRPr="000C2F35">
        <w:rPr>
          <w:sz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>Zamawiający zleca, a Wykonawca przyjmuje do wykonania p</w:t>
      </w:r>
      <w:r>
        <w:rPr>
          <w:sz w:val="22"/>
          <w:szCs w:val="22"/>
        </w:rPr>
        <w:t>rzedmiot umowy określony w ust.</w:t>
      </w:r>
      <w:r w:rsidRPr="001B51FE">
        <w:rPr>
          <w:sz w:val="22"/>
          <w:szCs w:val="22"/>
        </w:rPr>
        <w:t>1</w:t>
      </w:r>
      <w:r>
        <w:rPr>
          <w:sz w:val="22"/>
          <w:szCs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 xml:space="preserve">Specyfikację przedmiotu umowy zawiera </w:t>
      </w:r>
      <w:r w:rsidR="00880A74">
        <w:rPr>
          <w:sz w:val="22"/>
          <w:szCs w:val="22"/>
        </w:rPr>
        <w:t>oferta Wykonawcy</w:t>
      </w:r>
      <w:r w:rsidRPr="001B51FE">
        <w:rPr>
          <w:sz w:val="22"/>
          <w:szCs w:val="22"/>
        </w:rPr>
        <w:t>, będąca integralną częścią ninie</w:t>
      </w:r>
      <w:r w:rsidRPr="001B51FE">
        <w:rPr>
          <w:sz w:val="22"/>
          <w:szCs w:val="22"/>
        </w:rPr>
        <w:t>j</w:t>
      </w:r>
      <w:r w:rsidRPr="001B51FE">
        <w:rPr>
          <w:sz w:val="22"/>
          <w:szCs w:val="22"/>
        </w:rPr>
        <w:t>szej umowy</w:t>
      </w:r>
      <w:r>
        <w:rPr>
          <w:sz w:val="22"/>
          <w:szCs w:val="22"/>
        </w:rPr>
        <w:t>.</w:t>
      </w:r>
    </w:p>
    <w:p w:rsidR="005A5F7C" w:rsidRPr="005A5F7C" w:rsidRDefault="005A5F7C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5A5F7C">
        <w:rPr>
          <w:sz w:val="22"/>
          <w:szCs w:val="22"/>
        </w:rPr>
        <w:lastRenderedPageBreak/>
        <w:t xml:space="preserve">Wykonawca zobowiązuje się </w:t>
      </w:r>
      <w:r>
        <w:rPr>
          <w:sz w:val="22"/>
          <w:szCs w:val="22"/>
        </w:rPr>
        <w:t>wykonać</w:t>
      </w:r>
      <w:r w:rsidRPr="005A5F7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przedmiot umowy określony w </w:t>
      </w:r>
      <w:r w:rsidRPr="005A5F7C">
        <w:rPr>
          <w:sz w:val="22"/>
          <w:szCs w:val="22"/>
        </w:rPr>
        <w:t>ust 1 niniejszej um</w:t>
      </w:r>
      <w:r w:rsidRPr="005A5F7C">
        <w:rPr>
          <w:sz w:val="22"/>
          <w:szCs w:val="22"/>
        </w:rPr>
        <w:t>o</w:t>
      </w:r>
      <w:r w:rsidRPr="005A5F7C">
        <w:rPr>
          <w:sz w:val="22"/>
          <w:szCs w:val="22"/>
        </w:rPr>
        <w:t xml:space="preserve">wy </w:t>
      </w:r>
      <w:r w:rsidRPr="001B51FE">
        <w:rPr>
          <w:sz w:val="22"/>
          <w:szCs w:val="22"/>
        </w:rPr>
        <w:t>bez zbędnej zwłoki</w:t>
      </w:r>
      <w:r w:rsidRPr="005A5F7C">
        <w:rPr>
          <w:sz w:val="22"/>
          <w:szCs w:val="22"/>
        </w:rPr>
        <w:t xml:space="preserve"> na własny koszt, w </w:t>
      </w:r>
      <w:r w:rsidRPr="005A5F7C">
        <w:rPr>
          <w:b/>
          <w:sz w:val="22"/>
          <w:szCs w:val="22"/>
        </w:rPr>
        <w:t xml:space="preserve">terminie do </w:t>
      </w:r>
      <w:r>
        <w:rPr>
          <w:b/>
          <w:sz w:val="22"/>
          <w:szCs w:val="22"/>
        </w:rPr>
        <w:t>2 miesięcy</w:t>
      </w:r>
      <w:r w:rsidRPr="005A5F7C">
        <w:rPr>
          <w:sz w:val="22"/>
          <w:szCs w:val="22"/>
        </w:rPr>
        <w:t xml:space="preserve"> od daty zawarcia niniejszej umowy</w:t>
      </w:r>
      <w:r>
        <w:rPr>
          <w:sz w:val="22"/>
          <w:szCs w:val="22"/>
        </w:rPr>
        <w:t xml:space="preserve">, </w:t>
      </w:r>
      <w:r w:rsidRPr="001B51FE">
        <w:rPr>
          <w:sz w:val="22"/>
          <w:szCs w:val="22"/>
        </w:rPr>
        <w:t>przy zachowaniu należytej starann</w:t>
      </w:r>
      <w:r w:rsidRPr="001B51FE">
        <w:rPr>
          <w:sz w:val="22"/>
          <w:szCs w:val="22"/>
        </w:rPr>
        <w:t>o</w:t>
      </w:r>
      <w:r w:rsidRPr="001B51FE">
        <w:rPr>
          <w:sz w:val="22"/>
          <w:szCs w:val="22"/>
        </w:rPr>
        <w:t>ści</w:t>
      </w:r>
      <w:r>
        <w:rPr>
          <w:sz w:val="22"/>
          <w:szCs w:val="22"/>
        </w:rPr>
        <w:t>.</w:t>
      </w:r>
    </w:p>
    <w:p w:rsidR="005A5F7C" w:rsidRPr="005A5F7C" w:rsidRDefault="00440E36" w:rsidP="005A5F7C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70705">
        <w:rPr>
          <w:sz w:val="22"/>
          <w:szCs w:val="22"/>
        </w:rPr>
        <w:t>Wykonawca oświadcza, że posiada odpowiednią wiedzę, doświadczenie i dysponuje stosowną bazą do wykonania przedmiotu umowy</w:t>
      </w:r>
      <w:r>
        <w:rPr>
          <w:sz w:val="22"/>
          <w:szCs w:val="22"/>
        </w:rPr>
        <w:t>.</w:t>
      </w:r>
    </w:p>
    <w:p w:rsidR="005A5F7C" w:rsidRPr="005A5F7C" w:rsidRDefault="005A5F7C" w:rsidP="005A5F7C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5A5F7C">
        <w:rPr>
          <w:sz w:val="22"/>
          <w:szCs w:val="22"/>
        </w:rPr>
        <w:t>Wykonawca oświadcza, iż dysponuje odpowiednim oprogramowaniem oraz zapleczem labor</w:t>
      </w:r>
      <w:r w:rsidRPr="005A5F7C">
        <w:rPr>
          <w:sz w:val="22"/>
          <w:szCs w:val="22"/>
        </w:rPr>
        <w:t>a</w:t>
      </w:r>
      <w:r w:rsidRPr="005A5F7C">
        <w:rPr>
          <w:sz w:val="22"/>
          <w:szCs w:val="22"/>
        </w:rPr>
        <w:t>toryjnym do wykonania badań</w:t>
      </w:r>
      <w:r>
        <w:rPr>
          <w:sz w:val="22"/>
          <w:szCs w:val="22"/>
        </w:rPr>
        <w:t>.</w:t>
      </w:r>
    </w:p>
    <w:p w:rsidR="005A5F7C" w:rsidRPr="005A5F7C" w:rsidRDefault="005A5F7C" w:rsidP="005A5F7C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5A5F7C">
        <w:rPr>
          <w:sz w:val="22"/>
          <w:szCs w:val="22"/>
        </w:rPr>
        <w:t>Wykonawca zobowiązuje się wykonać przedmiot umowy z nal</w:t>
      </w:r>
      <w:r w:rsidRPr="005A5F7C">
        <w:rPr>
          <w:sz w:val="22"/>
          <w:szCs w:val="22"/>
        </w:rPr>
        <w:t>e</w:t>
      </w:r>
      <w:r w:rsidRPr="005A5F7C">
        <w:rPr>
          <w:sz w:val="22"/>
          <w:szCs w:val="22"/>
        </w:rPr>
        <w:t>żytą starannością, czuwania nad prawidłową realizacją umowy zgodnie z treścią złożonej oferty, oraz wykonania innych ob</w:t>
      </w:r>
      <w:r w:rsidRPr="005A5F7C">
        <w:rPr>
          <w:sz w:val="22"/>
          <w:szCs w:val="22"/>
        </w:rPr>
        <w:t>o</w:t>
      </w:r>
      <w:r w:rsidRPr="005A5F7C">
        <w:rPr>
          <w:sz w:val="22"/>
          <w:szCs w:val="22"/>
        </w:rPr>
        <w:t>wiązków wynikających z treści postępowania oraz złożonej oferty.</w:t>
      </w:r>
    </w:p>
    <w:p w:rsidR="005A5F7C" w:rsidRPr="005A5F7C" w:rsidRDefault="005A5F7C" w:rsidP="005A5F7C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51106">
        <w:rPr>
          <w:sz w:val="22"/>
          <w:szCs w:val="22"/>
        </w:rPr>
        <w:t>Wykonawca gwarantuje najwyższą jakość przedmiotu umowy</w:t>
      </w:r>
      <w:r w:rsidR="00A004A4"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center"/>
        <w:rPr>
          <w:b/>
        </w:rPr>
      </w:pPr>
    </w:p>
    <w:p w:rsidR="00440E36" w:rsidRPr="00505680" w:rsidRDefault="005A5F7C" w:rsidP="00440E36">
      <w:pPr>
        <w:spacing w:before="120" w:after="120" w:line="276" w:lineRule="auto"/>
        <w:jc w:val="center"/>
        <w:rPr>
          <w:b/>
        </w:rPr>
      </w:pPr>
      <w:r>
        <w:rPr>
          <w:b/>
        </w:rPr>
        <w:t>§ 2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>
        <w:rPr>
          <w:sz w:val="22"/>
          <w:szCs w:val="22"/>
        </w:rPr>
        <w:t>Wysokość wynagrodzenia przysługującego Wykonawcy za wykonanie przedmiotu umowy ust</w:t>
      </w:r>
      <w:r>
        <w:rPr>
          <w:sz w:val="22"/>
          <w:szCs w:val="22"/>
        </w:rPr>
        <w:t>a</w:t>
      </w:r>
      <w:r>
        <w:rPr>
          <w:sz w:val="22"/>
          <w:szCs w:val="22"/>
        </w:rPr>
        <w:t>lona została na podstawie oferty Wykonawcy.</w:t>
      </w:r>
    </w:p>
    <w:p w:rsidR="00440E36" w:rsidRPr="00025F56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4740A8">
        <w:rPr>
          <w:sz w:val="22"/>
          <w:szCs w:val="22"/>
        </w:rPr>
        <w:t>Wynagrodzenie za przedmiot umowy ustala się na kwotę brutto: ……………………………….</w:t>
      </w:r>
      <w:r w:rsidRPr="004740A8">
        <w:rPr>
          <w:b/>
          <w:sz w:val="22"/>
          <w:szCs w:val="22"/>
        </w:rPr>
        <w:t xml:space="preserve"> </w:t>
      </w:r>
      <w:r w:rsidRPr="004740A8">
        <w:rPr>
          <w:bCs/>
          <w:sz w:val="22"/>
          <w:szCs w:val="22"/>
        </w:rPr>
        <w:t>(</w:t>
      </w:r>
      <w:r w:rsidRPr="004740A8">
        <w:rPr>
          <w:sz w:val="22"/>
          <w:szCs w:val="22"/>
        </w:rPr>
        <w:t>słownie: ………………………………….. PLN)</w:t>
      </w:r>
      <w:r>
        <w:rPr>
          <w:sz w:val="22"/>
          <w:szCs w:val="22"/>
        </w:rPr>
        <w:t>.</w:t>
      </w:r>
    </w:p>
    <w:p w:rsidR="00440E36" w:rsidRPr="00025F56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025F56">
        <w:rPr>
          <w:sz w:val="22"/>
          <w:szCs w:val="22"/>
        </w:rPr>
        <w:t>Zamawiający odprowadzi we własnym zakresie należny podatek VAT i ewentualne cło. Wyk</w:t>
      </w:r>
      <w:r w:rsidRPr="00025F56">
        <w:rPr>
          <w:sz w:val="22"/>
          <w:szCs w:val="22"/>
        </w:rPr>
        <w:t>o</w:t>
      </w:r>
      <w:r w:rsidRPr="00025F56">
        <w:rPr>
          <w:sz w:val="22"/>
          <w:szCs w:val="22"/>
        </w:rPr>
        <w:t>nawca wystawi fakturę VAT na kwotę netto.</w:t>
      </w:r>
    </w:p>
    <w:p w:rsidR="00440E36" w:rsidRPr="00505680" w:rsidRDefault="00440E36" w:rsidP="00440E36">
      <w:pPr>
        <w:pStyle w:val="Akapitzlist"/>
        <w:spacing w:before="120" w:after="120" w:line="276" w:lineRule="auto"/>
        <w:ind w:left="567"/>
        <w:contextualSpacing w:val="0"/>
        <w:jc w:val="both"/>
      </w:pPr>
      <w:r w:rsidRPr="005D111F">
        <w:rPr>
          <w:i/>
          <w:sz w:val="22"/>
          <w:szCs w:val="22"/>
        </w:rPr>
        <w:t>*(dotyczy podmiotów zagranicznych). * Niepotrzebne skreślić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>Zamawiający jest podatnikiem VAT i posiada NIP 813-02-66-999.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>Wykonawca jest podatnikiem VAT i posiada NIP ……………………….</w:t>
      </w:r>
    </w:p>
    <w:p w:rsidR="00440E36" w:rsidRDefault="00440E36" w:rsidP="00440E36">
      <w:pPr>
        <w:spacing w:before="120" w:after="120" w:line="276" w:lineRule="auto"/>
        <w:jc w:val="both"/>
      </w:pPr>
    </w:p>
    <w:p w:rsidR="00440E36" w:rsidRPr="004E6445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3</w:t>
      </w:r>
    </w:p>
    <w:p w:rsidR="00440E36" w:rsidRPr="004E644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Ustalona w wyniku postępowania wysokość wynagrodzenia za przedmiot umowy pozostaje niezmieniona do końca realizacji przedmiotu umowy.</w:t>
      </w:r>
    </w:p>
    <w:p w:rsidR="00440E36" w:rsidRPr="004E644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Wynagrodzenie obejmuje całkowitą należność, jaką Zamawiający zobowiązany j</w:t>
      </w:r>
      <w:r w:rsidR="005A5F7C">
        <w:rPr>
          <w:sz w:val="22"/>
          <w:szCs w:val="22"/>
        </w:rPr>
        <w:t>est zapłacić za przedmiot umowy</w:t>
      </w:r>
      <w:r w:rsidRPr="004E6445">
        <w:rPr>
          <w:sz w:val="22"/>
          <w:szCs w:val="22"/>
        </w:rPr>
        <w:t>.</w:t>
      </w:r>
    </w:p>
    <w:p w:rsidR="00440E36" w:rsidRPr="004E644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4E6445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4</w:t>
      </w:r>
    </w:p>
    <w:p w:rsidR="00440E36" w:rsidRPr="004E644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Wykonawca, otrzyma wy</w:t>
      </w:r>
      <w:r w:rsidR="005A5F7C">
        <w:rPr>
          <w:sz w:val="22"/>
          <w:szCs w:val="22"/>
        </w:rPr>
        <w:t>nagrodzenie, o którym mowa w § 2</w:t>
      </w:r>
      <w:r w:rsidRPr="004E6445">
        <w:rPr>
          <w:sz w:val="22"/>
          <w:szCs w:val="22"/>
        </w:rPr>
        <w:t xml:space="preserve"> ust. 2 na podstawie faktury VAT, po wykonaniu całości przedmiotu umowy, </w:t>
      </w:r>
      <w:r w:rsidRPr="004E6445">
        <w:rPr>
          <w:b/>
          <w:sz w:val="22"/>
          <w:szCs w:val="22"/>
          <w:u w:val="single"/>
        </w:rPr>
        <w:t>potwierdzonego protokołem odbioru</w:t>
      </w:r>
      <w:r w:rsidRPr="004E6445">
        <w:rPr>
          <w:sz w:val="22"/>
          <w:szCs w:val="22"/>
        </w:rPr>
        <w:t>,  podpisanym przez obie strony.</w:t>
      </w:r>
    </w:p>
    <w:p w:rsidR="00440E36" w:rsidRPr="004E644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lastRenderedPageBreak/>
        <w:t>Termin zapłaty faktury wynosi 14 dni od daty doręczenia Zamawiającemu faktury VAT wraz z protokołem.</w:t>
      </w:r>
    </w:p>
    <w:p w:rsidR="00440E36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Wynagrodzenie przysługujące Wykonawcy jest płatne przelewem na konto Wykonawcy wsk</w:t>
      </w:r>
      <w:r w:rsidRPr="004E6445">
        <w:rPr>
          <w:sz w:val="22"/>
          <w:szCs w:val="22"/>
        </w:rPr>
        <w:t>a</w:t>
      </w:r>
      <w:r w:rsidRPr="004E6445">
        <w:rPr>
          <w:sz w:val="22"/>
          <w:szCs w:val="22"/>
        </w:rPr>
        <w:t>zane na fakturze.</w:t>
      </w:r>
    </w:p>
    <w:p w:rsidR="00440E36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61B2B">
        <w:rPr>
          <w:sz w:val="22"/>
        </w:rPr>
        <w:t>Miejscem płatności jest Bank Zamawiającego</w:t>
      </w:r>
      <w:r>
        <w:t>.</w:t>
      </w:r>
    </w:p>
    <w:p w:rsidR="00525D59" w:rsidRDefault="00525D59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E022AA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5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Wykonawca wystawi fakturę VAT zgodnie z obowiązującymi w tym zakresie przepisami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E022AA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6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Zamawiający nie udziela zaliczek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8F581B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7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color w:val="000000"/>
          <w:sz w:val="22"/>
          <w:szCs w:val="22"/>
        </w:rPr>
        <w:t>Zamawiający ma prawo odstąpić od niniejszej umowy w terminie 30 dni od powzięcia wiad</w:t>
      </w:r>
      <w:r w:rsidRPr="00D70705">
        <w:rPr>
          <w:color w:val="000000"/>
          <w:sz w:val="22"/>
          <w:szCs w:val="22"/>
        </w:rPr>
        <w:t>o</w:t>
      </w:r>
      <w:r w:rsidRPr="00D70705">
        <w:rPr>
          <w:color w:val="000000"/>
          <w:sz w:val="22"/>
          <w:szCs w:val="22"/>
        </w:rPr>
        <w:t>mości o zaistnieniu istotnej zmiany okoliczności powodującej, iż wykonanie umowy nie leży w interesie publicznym</w:t>
      </w:r>
      <w:r w:rsidRPr="00D70705">
        <w:rPr>
          <w:bCs/>
          <w:color w:val="000000"/>
          <w:sz w:val="22"/>
          <w:szCs w:val="22"/>
        </w:rPr>
        <w:t>, lub dalsze wykonywanie umowy może zagrozić istotnemu interesowi bezpieczeństwa państwa lub bezpieczeństwu publicznemu</w:t>
      </w:r>
      <w:r w:rsidRPr="00D70705">
        <w:rPr>
          <w:color w:val="000000"/>
          <w:sz w:val="22"/>
          <w:szCs w:val="22"/>
        </w:rPr>
        <w:t>,</w:t>
      </w:r>
      <w:r w:rsidRPr="00D70705">
        <w:rPr>
          <w:sz w:val="22"/>
          <w:szCs w:val="22"/>
        </w:rPr>
        <w:t xml:space="preserve"> czego nie można było przewidzieć w chwili zawarcia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Poza wypadkami określonymi w ust. 1 powyżej Zamawiającemu przysługuje prawo do odst</w:t>
      </w:r>
      <w:r w:rsidRPr="00D70705">
        <w:rPr>
          <w:sz w:val="22"/>
          <w:szCs w:val="22"/>
        </w:rPr>
        <w:t>ą</w:t>
      </w:r>
      <w:r w:rsidRPr="00D70705">
        <w:rPr>
          <w:sz w:val="22"/>
          <w:szCs w:val="22"/>
        </w:rPr>
        <w:t>pienia od niniejszej umowy w przypadku rażącego narus</w:t>
      </w:r>
      <w:r>
        <w:rPr>
          <w:sz w:val="22"/>
          <w:szCs w:val="22"/>
        </w:rPr>
        <w:t xml:space="preserve">zenia obowiązków wynikających z </w:t>
      </w:r>
      <w:r w:rsidRPr="00D70705">
        <w:rPr>
          <w:sz w:val="22"/>
          <w:szCs w:val="22"/>
        </w:rPr>
        <w:t>n</w:t>
      </w:r>
      <w:r w:rsidRPr="00D70705">
        <w:rPr>
          <w:sz w:val="22"/>
          <w:szCs w:val="22"/>
        </w:rPr>
        <w:t>i</w:t>
      </w:r>
      <w:r w:rsidRPr="00D70705">
        <w:rPr>
          <w:sz w:val="22"/>
          <w:szCs w:val="22"/>
        </w:rPr>
        <w:t>niejszej umowy przez Wykonawcę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740A8">
        <w:rPr>
          <w:sz w:val="22"/>
          <w:szCs w:val="22"/>
        </w:rPr>
        <w:t>Zamawiający ma prawo odstąpienia od umowy w szczególności w przypadku gdy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Wykonawca opóźnia się z wykonaniem przedmiotu umowy o więcej niż </w:t>
      </w:r>
      <w:r>
        <w:rPr>
          <w:sz w:val="22"/>
          <w:szCs w:val="22"/>
        </w:rPr>
        <w:t>7</w:t>
      </w:r>
      <w:r w:rsidRPr="00D70705">
        <w:rPr>
          <w:sz w:val="22"/>
          <w:szCs w:val="22"/>
        </w:rPr>
        <w:t xml:space="preserve"> dni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złożył wniosek o ogłoszenie upadłości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 razie odstąpienia od umowy z przyczyn zawinionych przez Wykonawcę, Zamawiający może naliczyć Wykonawcy karę umowną w wysokości 10% wynagrodzenia umownego brutto, o kt</w:t>
      </w:r>
      <w:r w:rsidRPr="00D70705">
        <w:rPr>
          <w:sz w:val="22"/>
          <w:szCs w:val="22"/>
        </w:rPr>
        <w:t>ó</w:t>
      </w:r>
      <w:r w:rsidRPr="00D70705">
        <w:rPr>
          <w:sz w:val="22"/>
          <w:szCs w:val="22"/>
        </w:rPr>
        <w:t>rym mowa w §</w:t>
      </w:r>
      <w:r w:rsidR="005A5F7C">
        <w:rPr>
          <w:sz w:val="22"/>
          <w:szCs w:val="22"/>
        </w:rPr>
        <w:t xml:space="preserve"> 2</w:t>
      </w:r>
      <w:r w:rsidRPr="00D70705">
        <w:rPr>
          <w:sz w:val="22"/>
          <w:szCs w:val="22"/>
        </w:rPr>
        <w:t xml:space="preserve"> ust. 2. Obowiązek zapłacenia kary umownej w przypadku odstąpienia od umowy, nie obejmuje wypadku określonego w ust. 1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740A8">
        <w:rPr>
          <w:sz w:val="22"/>
          <w:szCs w:val="22"/>
        </w:rPr>
        <w:t>Jeżeli kara nie pokrywa poniesionej szkody, Zamawiający może dochodzić odszkodowania uzupełniającego na zasadach ogólnych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CC2D7E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8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Strony zastrzegają sobie prawo do dochodzenia kar umownych określonych w niniejszej um</w:t>
      </w:r>
      <w:r w:rsidRPr="00D70705">
        <w:rPr>
          <w:sz w:val="22"/>
          <w:szCs w:val="22"/>
        </w:rPr>
        <w:t>o</w:t>
      </w:r>
      <w:r w:rsidRPr="00D70705">
        <w:rPr>
          <w:sz w:val="22"/>
          <w:szCs w:val="22"/>
        </w:rPr>
        <w:t>wie z tytułu niewykonania lub nienależytego wykonania zobowiązań wynikających z umowy, przy czym Zamawiający ma prawo potrącenia kar umownych z należnej faktury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lastRenderedPageBreak/>
        <w:t>Obowiązkową formę odszkodowania stanowią kary umowne, które będą naliczane w następuj</w:t>
      </w:r>
      <w:r w:rsidRPr="00E51106">
        <w:rPr>
          <w:sz w:val="22"/>
          <w:szCs w:val="22"/>
        </w:rPr>
        <w:t>ą</w:t>
      </w:r>
      <w:r w:rsidRPr="00E51106">
        <w:rPr>
          <w:sz w:val="22"/>
          <w:szCs w:val="22"/>
        </w:rPr>
        <w:t>cych wypadkach i wysokościach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za zwłokę w </w:t>
      </w:r>
      <w:r w:rsidR="005A5F7C">
        <w:rPr>
          <w:sz w:val="22"/>
          <w:szCs w:val="22"/>
        </w:rPr>
        <w:t>wykonaniu</w:t>
      </w:r>
      <w:r w:rsidRPr="00E51106">
        <w:rPr>
          <w:sz w:val="22"/>
          <w:szCs w:val="22"/>
        </w:rPr>
        <w:t xml:space="preserve"> przedmiotu umowy w terminie </w:t>
      </w:r>
      <w:r>
        <w:rPr>
          <w:sz w:val="22"/>
          <w:szCs w:val="22"/>
        </w:rPr>
        <w:t>określonym w § 2, Wyk</w:t>
      </w:r>
      <w:r>
        <w:rPr>
          <w:sz w:val="22"/>
          <w:szCs w:val="22"/>
        </w:rPr>
        <w:t>o</w:t>
      </w:r>
      <w:r>
        <w:rPr>
          <w:sz w:val="22"/>
          <w:szCs w:val="22"/>
        </w:rPr>
        <w:t xml:space="preserve">nawca  </w:t>
      </w:r>
      <w:r w:rsidRPr="00E51106">
        <w:rPr>
          <w:sz w:val="22"/>
          <w:szCs w:val="22"/>
        </w:rPr>
        <w:t>zapłaci Zamawiającemu karę umowną w wysokości 0,5 %  wynagrodzenia umownego za każdy dzień zwłoki,</w:t>
      </w:r>
      <w:r>
        <w:rPr>
          <w:sz w:val="22"/>
          <w:szCs w:val="22"/>
        </w:rPr>
        <w:t xml:space="preserve"> nie więcej jednak niż 10% wynagrodzenia umownego;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 odstąpienie od umowy z przyczyn zależnych od Wykonawcy, Wykonawca płaci Zamawiającemu karę umowną w wysokości 10 % wynagrodzenia umownego</w:t>
      </w:r>
      <w:r>
        <w:rPr>
          <w:sz w:val="22"/>
          <w:szCs w:val="22"/>
        </w:rPr>
        <w:t>;</w:t>
      </w:r>
    </w:p>
    <w:p w:rsidR="005A5F7C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Łączna wysokość kar umownych nie może przekroczyć 10% wynagrodzenia umownego bru</w:t>
      </w:r>
      <w:r>
        <w:rPr>
          <w:sz w:val="22"/>
          <w:szCs w:val="22"/>
        </w:rPr>
        <w:t>t</w:t>
      </w:r>
      <w:r>
        <w:rPr>
          <w:sz w:val="22"/>
          <w:szCs w:val="22"/>
        </w:rPr>
        <w:t>to.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5A5F7C">
        <w:rPr>
          <w:sz w:val="22"/>
          <w:szCs w:val="22"/>
        </w:rPr>
        <w:t>Strony zastrzegają sobie prawo do odszkodowania uzupełniającego przenoszącego wysokość kar umownych do wysokości rzeczywiście poniesionej szkody</w:t>
      </w:r>
      <w:r w:rsidR="005A5F7C">
        <w:rPr>
          <w:sz w:val="22"/>
          <w:szCs w:val="22"/>
        </w:rPr>
        <w:t>.</w:t>
      </w:r>
    </w:p>
    <w:p w:rsidR="005A5F7C" w:rsidRPr="005A5F7C" w:rsidRDefault="005A5F7C" w:rsidP="005A5F7C">
      <w:pPr>
        <w:pStyle w:val="Akapitzlist"/>
        <w:spacing w:before="120" w:after="120" w:line="276" w:lineRule="auto"/>
        <w:ind w:left="567"/>
        <w:contextualSpacing w:val="0"/>
        <w:jc w:val="both"/>
        <w:rPr>
          <w:sz w:val="22"/>
          <w:szCs w:val="22"/>
        </w:rPr>
      </w:pPr>
    </w:p>
    <w:p w:rsidR="00440E36" w:rsidRPr="00BD7A38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9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Wszelkie oświadczenia Stron umowy będą składane na piśmie pod rygorem nieważności listem poleconym lub za potwierdzeniem ich złożenia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Wszelkie zmiany lub uzupełnienia niniejszej umowy wymagają formy pisemnego aneksu pod rygorem nieważności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Ewentualna nieważność jednego lub kilku postanowień niniejszej umowy nie wpływa na wa</w:t>
      </w:r>
      <w:r w:rsidRPr="00E51106">
        <w:rPr>
          <w:sz w:val="22"/>
          <w:szCs w:val="22"/>
        </w:rPr>
        <w:t>ż</w:t>
      </w:r>
      <w:r w:rsidRPr="00E51106">
        <w:rPr>
          <w:sz w:val="22"/>
          <w:szCs w:val="22"/>
        </w:rPr>
        <w:t>ność umowy w całości. W takim przypadku Strony zastępują nieważne postanowienie postan</w:t>
      </w:r>
      <w:r w:rsidRPr="00E51106">
        <w:rPr>
          <w:sz w:val="22"/>
          <w:szCs w:val="22"/>
        </w:rPr>
        <w:t>o</w:t>
      </w:r>
      <w:r w:rsidRPr="00E51106">
        <w:rPr>
          <w:sz w:val="22"/>
          <w:szCs w:val="22"/>
        </w:rPr>
        <w:t>wieniem zgodnym z celem i innymi postanowieniami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Strony przewidują możliwość wprowadzenia następujących zmian do umowy, </w:t>
      </w:r>
      <w:r w:rsidRPr="00B74C19">
        <w:rPr>
          <w:sz w:val="22"/>
          <w:szCs w:val="22"/>
        </w:rPr>
        <w:t>w okoliczn</w:t>
      </w:r>
      <w:r w:rsidRPr="00B74C19">
        <w:rPr>
          <w:sz w:val="22"/>
          <w:szCs w:val="22"/>
        </w:rPr>
        <w:t>o</w:t>
      </w:r>
      <w:r w:rsidRPr="00B74C19">
        <w:rPr>
          <w:sz w:val="22"/>
          <w:szCs w:val="22"/>
        </w:rPr>
        <w:t>ściach określonych poniżej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zmiana terminu </w:t>
      </w:r>
      <w:r w:rsidRPr="00E51106">
        <w:rPr>
          <w:sz w:val="22"/>
          <w:szCs w:val="22"/>
        </w:rPr>
        <w:t>umowy - w przypadku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niedotrzymania pierwotnego terminu realizacji  umowy wynika z nap</w:t>
      </w:r>
      <w:r w:rsidRPr="00E51106">
        <w:rPr>
          <w:sz w:val="22"/>
          <w:szCs w:val="22"/>
        </w:rPr>
        <w:t>o</w:t>
      </w:r>
      <w:r w:rsidRPr="00E51106">
        <w:rPr>
          <w:sz w:val="22"/>
          <w:szCs w:val="22"/>
        </w:rPr>
        <w:t>tkania przez Wykonawcę lub Zamawiającego okoliczności  niemożl</w:t>
      </w:r>
      <w:r w:rsidRPr="00E51106">
        <w:rPr>
          <w:sz w:val="22"/>
          <w:szCs w:val="22"/>
        </w:rPr>
        <w:t>i</w:t>
      </w:r>
      <w:r w:rsidRPr="00E51106">
        <w:rPr>
          <w:sz w:val="22"/>
          <w:szCs w:val="22"/>
        </w:rPr>
        <w:t>wych do przewidzenia i niezależnych od nich, np.  wystąpienia zjawisk związanych z działaniem siły wyższej (klęska żywiołowa, niepokoje sp</w:t>
      </w:r>
      <w:r w:rsidRPr="00E51106">
        <w:rPr>
          <w:sz w:val="22"/>
          <w:szCs w:val="22"/>
        </w:rPr>
        <w:t>o</w:t>
      </w:r>
      <w:r w:rsidRPr="00E51106">
        <w:rPr>
          <w:sz w:val="22"/>
          <w:szCs w:val="22"/>
        </w:rPr>
        <w:t>łeczne, działania militarne itp.)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niedotrzymanie pierwotnego terminu realizacji umowy jest konsekwencją opóźnienia przez Zamawiającego w realizacji  prac koniecznych do pr</w:t>
      </w:r>
      <w:r w:rsidRPr="00E51106">
        <w:rPr>
          <w:sz w:val="22"/>
          <w:szCs w:val="22"/>
        </w:rPr>
        <w:t>a</w:t>
      </w:r>
      <w:r w:rsidRPr="00E51106">
        <w:rPr>
          <w:sz w:val="22"/>
          <w:szCs w:val="22"/>
        </w:rPr>
        <w:t>widłowego odbioru  (przyjęcia)  przedmiotu umowy</w:t>
      </w:r>
      <w:r>
        <w:rPr>
          <w:sz w:val="22"/>
          <w:szCs w:val="22"/>
        </w:rPr>
        <w:t>;</w:t>
      </w:r>
    </w:p>
    <w:p w:rsidR="00440E36" w:rsidRPr="008B5397" w:rsidRDefault="00440E36" w:rsidP="00440E36">
      <w:pPr>
        <w:spacing w:before="120" w:after="120" w:line="276" w:lineRule="auto"/>
        <w:ind w:left="2268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 przypadku wystąpienia powyższych  okoliczności, w zakresie mającym wpływ na przebieg realizacji zamówienia, termin wykonania umowy może ulec odpowiedniemu przedłużeniu o czas niezbędny do zakończenia wyk</w:t>
      </w:r>
      <w:r w:rsidRPr="00E51106">
        <w:rPr>
          <w:sz w:val="22"/>
          <w:szCs w:val="22"/>
        </w:rPr>
        <w:t>o</w:t>
      </w:r>
      <w:r w:rsidRPr="00E51106">
        <w:rPr>
          <w:sz w:val="22"/>
          <w:szCs w:val="22"/>
        </w:rPr>
        <w:t>nania przedmiotu umowy w sposób należyty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w sposobie realizacji zamówienia polegająca na: zmianie osób, podwyk</w:t>
      </w:r>
      <w:r w:rsidRPr="00E51106">
        <w:rPr>
          <w:sz w:val="22"/>
          <w:szCs w:val="22"/>
        </w:rPr>
        <w:t>o</w:t>
      </w:r>
      <w:r w:rsidRPr="00E51106">
        <w:rPr>
          <w:sz w:val="22"/>
          <w:szCs w:val="22"/>
        </w:rPr>
        <w:t>nawców, partnerów konsorcjum i  innych podmiotów  współpracujących  przy r</w:t>
      </w:r>
      <w:r w:rsidRPr="00E51106">
        <w:rPr>
          <w:sz w:val="22"/>
          <w:szCs w:val="22"/>
        </w:rPr>
        <w:t>e</w:t>
      </w:r>
      <w:r w:rsidRPr="00E51106">
        <w:rPr>
          <w:sz w:val="22"/>
          <w:szCs w:val="22"/>
        </w:rPr>
        <w:lastRenderedPageBreak/>
        <w:t>alizacji zamówienia pod warunkiem, że ich uprawnienia, potencjał  ekonomiczny, wykonawczy  i doświadczenie nie są gorsze od tych, jakie posiadają podmioty z</w:t>
      </w:r>
      <w:r w:rsidRPr="00E51106">
        <w:rPr>
          <w:sz w:val="22"/>
          <w:szCs w:val="22"/>
        </w:rPr>
        <w:t>a</w:t>
      </w:r>
      <w:r w:rsidRPr="00E51106">
        <w:rPr>
          <w:sz w:val="22"/>
          <w:szCs w:val="22"/>
        </w:rPr>
        <w:t>mieniane. Zmiany te mogą nastąpić z przyczyn organizacyjnych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wynagrodzenia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urzędowej stawki podatku VAT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Wystąpienie którejkolwiek z wymienionych pkt.</w:t>
      </w:r>
      <w:r>
        <w:rPr>
          <w:sz w:val="22"/>
          <w:szCs w:val="22"/>
        </w:rPr>
        <w:t xml:space="preserve"> 4</w:t>
      </w:r>
      <w:r w:rsidRPr="00E51106">
        <w:rPr>
          <w:sz w:val="22"/>
          <w:szCs w:val="22"/>
        </w:rPr>
        <w:t xml:space="preserve"> okoliczności nie stanowi bezwzględnego zobowiązania Zamawiającego do dokonania takich zmian, ani nie może stanowić podstawy roszczeń Wykonawcy do ich dokonania</w:t>
      </w:r>
      <w:r>
        <w:rPr>
          <w:sz w:val="22"/>
          <w:szCs w:val="22"/>
        </w:rPr>
        <w:t>.</w:t>
      </w: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10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Ewentualne sporne sprawy dotyczące umowy będą rozpatrywane przez sąd właściwy dla siedziby Zamawiającego</w:t>
      </w:r>
      <w:r>
        <w:rPr>
          <w:sz w:val="22"/>
          <w:szCs w:val="22"/>
        </w:rPr>
        <w:t>.</w:t>
      </w: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F272F2">
        <w:rPr>
          <w:b/>
          <w:sz w:val="22"/>
          <w:szCs w:val="22"/>
        </w:rPr>
        <w:t>§ 1</w:t>
      </w:r>
      <w:r w:rsidR="005A5F7C">
        <w:rPr>
          <w:b/>
          <w:sz w:val="22"/>
          <w:szCs w:val="22"/>
        </w:rPr>
        <w:t>1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 sprawach nie uregulowanych umową będą miały zastosowanie przepisy Kodeksu Cywilnego oraz Prawa zamówień publicznych</w:t>
      </w:r>
      <w:r>
        <w:rPr>
          <w:sz w:val="22"/>
          <w:szCs w:val="22"/>
        </w:rPr>
        <w:t>.</w:t>
      </w:r>
    </w:p>
    <w:p w:rsidR="00A013C3" w:rsidRDefault="00A013C3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12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Umowę sporządzono w dwóch jednobrzmiących egzemplarzach, po jednym dla każdej ze stron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F272F2" w:rsidRDefault="005A5F7C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13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  <w:r w:rsidRPr="008D6FD9">
        <w:rPr>
          <w:sz w:val="22"/>
        </w:rPr>
        <w:t>Zamawiający oświadcza, iż posiada status dużego przedsiębiorcy w rozumieniu przepisu art. 4c ust</w:t>
      </w:r>
      <w:r w:rsidRPr="008D6FD9">
        <w:rPr>
          <w:sz w:val="22"/>
        </w:rPr>
        <w:t>a</w:t>
      </w:r>
      <w:r w:rsidRPr="008D6FD9">
        <w:rPr>
          <w:sz w:val="22"/>
        </w:rPr>
        <w:t>wy z dnia 8.03.2013 r. o przeciwdziałaniu nadmiernym opóźnieniom w transakcjach handlowych (t.j. Dz.U. z 2021 r., poz. 424)</w:t>
      </w:r>
      <w:r>
        <w:rPr>
          <w:sz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Default="00440E36" w:rsidP="00440E36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40E36" w:rsidRPr="00D107CC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lastRenderedPageBreak/>
        <w:t>Załącznik nr 1 do Umowy</w:t>
      </w:r>
    </w:p>
    <w:p w:rsidR="00440E36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440E36" w:rsidRDefault="00440E36" w:rsidP="00440E36">
      <w:pPr>
        <w:pStyle w:val="Tytu"/>
        <w:tabs>
          <w:tab w:val="center" w:pos="0"/>
          <w:tab w:val="left" w:pos="177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</w:p>
    <w:p w:rsidR="00440E36" w:rsidRPr="00EF76C5" w:rsidRDefault="005A5F7C" w:rsidP="00440E36">
      <w:pPr>
        <w:pStyle w:val="Tytu"/>
        <w:tabs>
          <w:tab w:val="center" w:pos="0"/>
          <w:tab w:val="left" w:pos="1778"/>
          <w:tab w:val="right" w:pos="9354"/>
        </w:tabs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PROTOKÓŁ KOŃCOWY ODBIORU </w:t>
      </w:r>
      <w:r w:rsidR="00440E36" w:rsidRPr="00EF76C5">
        <w:rPr>
          <w:rFonts w:ascii="Times New Roman" w:hAnsi="Times New Roman"/>
          <w:bCs/>
          <w:szCs w:val="28"/>
        </w:rPr>
        <w:t>USŁUGI</w:t>
      </w:r>
    </w:p>
    <w:p w:rsidR="00440E36" w:rsidRPr="00790BFC" w:rsidRDefault="00440E36" w:rsidP="00440E36">
      <w:pPr>
        <w:tabs>
          <w:tab w:val="left" w:pos="1778"/>
        </w:tabs>
        <w:jc w:val="both"/>
      </w:pPr>
    </w:p>
    <w:p w:rsidR="00440E36" w:rsidRPr="00AA1DBC" w:rsidRDefault="00440E36" w:rsidP="00440E36">
      <w:pPr>
        <w:pStyle w:val="Default"/>
        <w:tabs>
          <w:tab w:val="left" w:pos="1778"/>
        </w:tabs>
        <w:rPr>
          <w:rFonts w:ascii="Times New Roman" w:hAnsi="Times New Roman" w:cs="Times New Roman"/>
          <w:b/>
          <w:sz w:val="22"/>
          <w:szCs w:val="22"/>
        </w:rPr>
      </w:pPr>
      <w:r w:rsidRPr="00AA1DBC">
        <w:rPr>
          <w:rFonts w:ascii="Times New Roman" w:hAnsi="Times New Roman" w:cs="Times New Roman"/>
          <w:sz w:val="22"/>
          <w:szCs w:val="22"/>
        </w:rPr>
        <w:t>odbioru końcowego</w:t>
      </w:r>
      <w:r w:rsidRPr="00AA1DBC">
        <w:rPr>
          <w:rFonts w:ascii="Times New Roman" w:hAnsi="Times New Roman" w:cs="Times New Roman"/>
          <w:b/>
          <w:sz w:val="22"/>
          <w:szCs w:val="22"/>
        </w:rPr>
        <w:t>:</w:t>
      </w:r>
      <w:r w:rsidRPr="00AA1DBC">
        <w:rPr>
          <w:rFonts w:ascii="Times New Roman" w:hAnsi="Times New Roman" w:cs="Times New Roman"/>
          <w:sz w:val="22"/>
          <w:szCs w:val="22"/>
        </w:rPr>
        <w:t xml:space="preserve"> </w:t>
      </w:r>
      <w:r w:rsidRPr="00271C05">
        <w:rPr>
          <w:rFonts w:ascii="Times New Roman" w:hAnsi="Times New Roman" w:cs="Times New Roman"/>
          <w:sz w:val="22"/>
          <w:szCs w:val="22"/>
        </w:rPr>
        <w:t>………………………………………….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660"/>
        <w:gridCol w:w="1300"/>
        <w:gridCol w:w="2518"/>
      </w:tblGrid>
      <w:tr w:rsidR="00440E36" w:rsidRPr="00790BFC" w:rsidTr="00381DEB">
        <w:trPr>
          <w:gridBefore w:val="1"/>
          <w:wBefore w:w="2660" w:type="dxa"/>
        </w:trPr>
        <w:tc>
          <w:tcPr>
            <w:tcW w:w="3818" w:type="dxa"/>
            <w:gridSpan w:val="2"/>
          </w:tcPr>
          <w:p w:rsidR="00440E36" w:rsidRPr="00790BFC" w:rsidRDefault="00440E36" w:rsidP="00381DEB">
            <w:pPr>
              <w:pStyle w:val="Default"/>
              <w:tabs>
                <w:tab w:val="left" w:pos="1778"/>
              </w:tabs>
              <w:ind w:left="-392" w:firstLine="392"/>
              <w:rPr>
                <w:rFonts w:ascii="Times New Roman" w:hAnsi="Times New Roman" w:cs="Times New Roman"/>
              </w:rPr>
            </w:pPr>
          </w:p>
        </w:tc>
      </w:tr>
      <w:tr w:rsidR="00440E36" w:rsidRPr="00790BFC" w:rsidTr="00381DEB">
        <w:trPr>
          <w:gridAfter w:val="1"/>
          <w:wAfter w:w="2518" w:type="dxa"/>
        </w:trPr>
        <w:tc>
          <w:tcPr>
            <w:tcW w:w="3960" w:type="dxa"/>
            <w:gridSpan w:val="2"/>
          </w:tcPr>
          <w:p w:rsidR="00440E36" w:rsidRPr="00790BFC" w:rsidRDefault="00440E36" w:rsidP="00381DEB">
            <w:pPr>
              <w:pStyle w:val="Default"/>
              <w:tabs>
                <w:tab w:val="left" w:pos="1778"/>
              </w:tabs>
              <w:rPr>
                <w:rFonts w:ascii="Times New Roman" w:hAnsi="Times New Roman" w:cs="Times New Roman"/>
              </w:rPr>
            </w:pPr>
          </w:p>
        </w:tc>
      </w:tr>
    </w:tbl>
    <w:p w:rsidR="00440E36" w:rsidRPr="00790BFC" w:rsidRDefault="00440E36" w:rsidP="00440E36">
      <w:pPr>
        <w:tabs>
          <w:tab w:val="left" w:pos="1778"/>
        </w:tabs>
        <w:jc w:val="both"/>
        <w:rPr>
          <w:sz w:val="22"/>
        </w:rPr>
      </w:pPr>
      <w:r w:rsidRPr="00790BFC">
        <w:rPr>
          <w:sz w:val="22"/>
        </w:rPr>
        <w:tab/>
      </w:r>
    </w:p>
    <w:tbl>
      <w:tblPr>
        <w:tblW w:w="0" w:type="auto"/>
        <w:tblBorders>
          <w:bottom w:val="dotted" w:sz="4" w:space="0" w:color="auto"/>
          <w:insideH w:val="dotted" w:sz="4" w:space="0" w:color="auto"/>
        </w:tblBorders>
        <w:tblLook w:val="04A0"/>
      </w:tblPr>
      <w:tblGrid>
        <w:gridCol w:w="3652"/>
        <w:gridCol w:w="5560"/>
      </w:tblGrid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5A5F7C" w:rsidP="00381DEB">
            <w:pPr>
              <w:tabs>
                <w:tab w:val="left" w:pos="1778"/>
              </w:tabs>
              <w:jc w:val="both"/>
            </w:pPr>
            <w:r>
              <w:rPr>
                <w:color w:val="000000"/>
              </w:rPr>
              <w:t xml:space="preserve">Usługa </w:t>
            </w:r>
            <w:r w:rsidR="00440E36" w:rsidRPr="00A323E8">
              <w:rPr>
                <w:sz w:val="22"/>
              </w:rPr>
              <w:t>realizowana była przez :</w:t>
            </w: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</w:tbl>
    <w:p w:rsidR="00440E36" w:rsidRDefault="00440E36" w:rsidP="00440E36">
      <w:pPr>
        <w:tabs>
          <w:tab w:val="left" w:pos="1778"/>
        </w:tabs>
        <w:jc w:val="both"/>
        <w:rPr>
          <w:bCs/>
          <w:iCs/>
          <w:sz w:val="22"/>
          <w:szCs w:val="22"/>
        </w:rPr>
      </w:pPr>
    </w:p>
    <w:tbl>
      <w:tblPr>
        <w:tblW w:w="0" w:type="auto"/>
        <w:tblBorders>
          <w:bottom w:val="dotted" w:sz="4" w:space="0" w:color="auto"/>
          <w:insideH w:val="dotted" w:sz="4" w:space="0" w:color="auto"/>
        </w:tblBorders>
        <w:tblLook w:val="04A0"/>
      </w:tblPr>
      <w:tblGrid>
        <w:gridCol w:w="3652"/>
        <w:gridCol w:w="5560"/>
      </w:tblGrid>
      <w:tr w:rsidR="003E5332" w:rsidRPr="00A323E8" w:rsidTr="006A3668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3E5332" w:rsidRPr="00A323E8" w:rsidRDefault="003E5332" w:rsidP="006A3668">
            <w:pPr>
              <w:tabs>
                <w:tab w:val="left" w:pos="1778"/>
              </w:tabs>
              <w:jc w:val="both"/>
            </w:pPr>
            <w:r>
              <w:rPr>
                <w:color w:val="000000"/>
              </w:rPr>
              <w:t>Nazwa usługi</w:t>
            </w:r>
            <w:r w:rsidRPr="00A323E8">
              <w:rPr>
                <w:sz w:val="22"/>
              </w:rPr>
              <w:t xml:space="preserve"> :</w:t>
            </w:r>
          </w:p>
        </w:tc>
        <w:tc>
          <w:tcPr>
            <w:tcW w:w="5560" w:type="dxa"/>
            <w:shd w:val="clear" w:color="auto" w:fill="auto"/>
          </w:tcPr>
          <w:p w:rsidR="003E5332" w:rsidRPr="00A323E8" w:rsidRDefault="003E5332" w:rsidP="006A3668">
            <w:pPr>
              <w:tabs>
                <w:tab w:val="left" w:pos="1778"/>
              </w:tabs>
              <w:jc w:val="both"/>
            </w:pPr>
          </w:p>
        </w:tc>
      </w:tr>
      <w:tr w:rsidR="003E5332" w:rsidRPr="00A323E8" w:rsidTr="006A3668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3E5332" w:rsidRPr="00A323E8" w:rsidRDefault="003E5332" w:rsidP="006A3668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:rsidR="003E5332" w:rsidRPr="00A323E8" w:rsidRDefault="003E5332" w:rsidP="006A3668">
            <w:pPr>
              <w:tabs>
                <w:tab w:val="left" w:pos="1778"/>
              </w:tabs>
              <w:jc w:val="both"/>
            </w:pPr>
          </w:p>
        </w:tc>
      </w:tr>
    </w:tbl>
    <w:p w:rsidR="003E5332" w:rsidRDefault="003E5332" w:rsidP="00440E36">
      <w:pPr>
        <w:tabs>
          <w:tab w:val="left" w:pos="1778"/>
        </w:tabs>
        <w:jc w:val="both"/>
        <w:rPr>
          <w:b/>
          <w:sz w:val="22"/>
        </w:rPr>
      </w:pPr>
    </w:p>
    <w:p w:rsidR="003E5332" w:rsidRDefault="003E5332" w:rsidP="00440E36">
      <w:pPr>
        <w:tabs>
          <w:tab w:val="left" w:pos="1778"/>
        </w:tabs>
        <w:jc w:val="both"/>
        <w:rPr>
          <w:b/>
          <w:sz w:val="22"/>
        </w:rPr>
      </w:pPr>
    </w:p>
    <w:p w:rsidR="00440E36" w:rsidRPr="00AA1DBC" w:rsidRDefault="00440E36" w:rsidP="00440E36">
      <w:pPr>
        <w:tabs>
          <w:tab w:val="left" w:pos="1778"/>
        </w:tabs>
        <w:jc w:val="both"/>
        <w:rPr>
          <w:b/>
          <w:sz w:val="22"/>
        </w:rPr>
      </w:pPr>
      <w:r>
        <w:rPr>
          <w:b/>
          <w:sz w:val="22"/>
        </w:rPr>
        <w:t xml:space="preserve">Osoba/osoby </w:t>
      </w:r>
      <w:r w:rsidRPr="00AA1DBC">
        <w:rPr>
          <w:b/>
          <w:sz w:val="22"/>
        </w:rPr>
        <w:t>odbioru (imię, nazwisko, stanowisko i jednostka służbowa):</w:t>
      </w:r>
    </w:p>
    <w:p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tbl>
      <w:tblPr>
        <w:tblW w:w="0" w:type="auto"/>
        <w:tblLook w:val="04A0"/>
      </w:tblPr>
      <w:tblGrid>
        <w:gridCol w:w="1526"/>
        <w:gridCol w:w="7686"/>
      </w:tblGrid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Zamawiający: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  <w:tr w:rsidR="00440E36" w:rsidRPr="00A323E8" w:rsidTr="00381DEB">
        <w:trPr>
          <w:trHeight w:val="239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Wykonawca: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</w:tbl>
    <w:p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p w:rsidR="00440E36" w:rsidRDefault="00440E36" w:rsidP="00440E36">
      <w:pPr>
        <w:tabs>
          <w:tab w:val="left" w:pos="1778"/>
        </w:tabs>
        <w:jc w:val="both"/>
        <w:rPr>
          <w:b/>
          <w:sz w:val="22"/>
        </w:rPr>
      </w:pPr>
      <w:r w:rsidRPr="00790BFC">
        <w:rPr>
          <w:sz w:val="22"/>
        </w:rPr>
        <w:t xml:space="preserve">      </w:t>
      </w:r>
    </w:p>
    <w:p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b/>
          <w:sz w:val="22"/>
        </w:rPr>
      </w:pPr>
      <w:r w:rsidRPr="00790BFC">
        <w:rPr>
          <w:b/>
          <w:sz w:val="22"/>
        </w:rPr>
        <w:t>Ustalenia dotyczące odbioru:</w:t>
      </w:r>
    </w:p>
    <w:p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sz w:val="22"/>
        </w:rPr>
      </w:pPr>
      <w:r w:rsidRPr="00790BFC">
        <w:rPr>
          <w:sz w:val="22"/>
        </w:rPr>
        <w:t>Na podstawie przedstawionych dokumentów po przeprowadzeniu dokładnej kontroli, sprawdzeniu działania wszelkich urządzeń, ustalono, że:</w:t>
      </w:r>
    </w:p>
    <w:p w:rsidR="00440E36" w:rsidRPr="00790BFC" w:rsidRDefault="005A5F7C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>
        <w:rPr>
          <w:sz w:val="22"/>
        </w:rPr>
        <w:t>Usługa</w:t>
      </w:r>
      <w:r w:rsidR="00440E36" w:rsidRPr="00790BFC">
        <w:rPr>
          <w:sz w:val="22"/>
        </w:rPr>
        <w:t xml:space="preserve"> została wykonana w terminie ………………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Komisja wnioskuje o dokonanie zapłaty za wykonanie dostawy. 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Zakres </w:t>
      </w:r>
      <w:r w:rsidR="005A5F7C">
        <w:rPr>
          <w:sz w:val="22"/>
        </w:rPr>
        <w:t>usługi</w:t>
      </w:r>
      <w:r w:rsidRPr="00790BFC">
        <w:rPr>
          <w:sz w:val="22"/>
        </w:rPr>
        <w:t xml:space="preserve"> jest zgodny z zakresem umowy nr </w:t>
      </w:r>
      <w:r>
        <w:rPr>
          <w:b/>
          <w:sz w:val="22"/>
        </w:rPr>
        <w:t>NA/……/202</w:t>
      </w:r>
      <w:r w:rsidR="00712467">
        <w:rPr>
          <w:b/>
          <w:sz w:val="22"/>
        </w:rPr>
        <w:t>2</w:t>
      </w:r>
      <w:r w:rsidRPr="00790BFC">
        <w:rPr>
          <w:sz w:val="22"/>
        </w:rPr>
        <w:t xml:space="preserve"> z dnia …………….r.</w:t>
      </w:r>
    </w:p>
    <w:p w:rsidR="00440E36" w:rsidRDefault="005A5F7C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>
        <w:rPr>
          <w:sz w:val="22"/>
        </w:rPr>
        <w:t>Jakość usługi</w:t>
      </w:r>
      <w:r w:rsidR="00440E36" w:rsidRPr="00790BFC">
        <w:rPr>
          <w:sz w:val="22"/>
        </w:rPr>
        <w:t xml:space="preserve"> nie budzi zastrzeżeń.</w:t>
      </w:r>
    </w:p>
    <w:p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271C05">
        <w:rPr>
          <w:sz w:val="22"/>
        </w:rPr>
        <w:t>Na tym protokół zakończono i podpisano</w:t>
      </w:r>
    </w:p>
    <w:p w:rsidR="00440E36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p w:rsidR="00440E36" w:rsidRPr="00525D59" w:rsidRDefault="00440E36" w:rsidP="00440E36">
      <w:pPr>
        <w:tabs>
          <w:tab w:val="left" w:pos="1778"/>
        </w:tabs>
        <w:spacing w:line="276" w:lineRule="auto"/>
        <w:rPr>
          <w:sz w:val="20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525D59" w:rsidRPr="00525D59" w:rsidRDefault="00525D59" w:rsidP="00525D59">
      <w:pPr>
        <w:tabs>
          <w:tab w:val="left" w:pos="1778"/>
        </w:tabs>
        <w:spacing w:line="276" w:lineRule="auto"/>
        <w:rPr>
          <w:sz w:val="2"/>
          <w:szCs w:val="2"/>
        </w:rPr>
      </w:pPr>
    </w:p>
    <w:sectPr w:rsidR="00525D59" w:rsidRPr="00525D59" w:rsidSect="00AE320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944" w:rsidRDefault="00716944" w:rsidP="007E1418">
      <w:r>
        <w:separator/>
      </w:r>
    </w:p>
  </w:endnote>
  <w:endnote w:type="continuationSeparator" w:id="0">
    <w:p w:rsidR="00716944" w:rsidRDefault="00716944" w:rsidP="007E1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944" w:rsidRDefault="00716944" w:rsidP="007E1418">
      <w:r>
        <w:separator/>
      </w:r>
    </w:p>
  </w:footnote>
  <w:footnote w:type="continuationSeparator" w:id="0">
    <w:p w:rsidR="00716944" w:rsidRDefault="00716944" w:rsidP="007E1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332" w:rsidRDefault="003E5332" w:rsidP="003E5332">
    <w:pPr>
      <w:pStyle w:val="Nagwek"/>
      <w:spacing w:before="120" w:after="240" w:line="276" w:lineRule="auto"/>
      <w:rPr>
        <w:rFonts w:ascii="Segoe UI" w:hAnsi="Segoe UI" w:cs="Segoe UI"/>
        <w:color w:val="000000"/>
        <w:sz w:val="20"/>
        <w:szCs w:val="20"/>
        <w:u w:val="single"/>
      </w:rPr>
    </w:pPr>
    <w:r>
      <w:rPr>
        <w:rFonts w:ascii="Arial" w:hAnsi="Arial" w:cs="Arial"/>
        <w:b/>
        <w:i/>
        <w:noProof/>
        <w:color w:val="000000"/>
        <w:szCs w:val="22"/>
      </w:rPr>
      <w:drawing>
        <wp:inline distT="0" distB="0" distL="0" distR="0">
          <wp:extent cx="5760720" cy="495300"/>
          <wp:effectExtent l="19050" t="0" r="0" b="0"/>
          <wp:docPr id="2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C00DD" w:rsidRPr="003E5332" w:rsidRDefault="003E5332" w:rsidP="003E5332">
    <w:pPr>
      <w:pStyle w:val="Nagwek"/>
      <w:spacing w:before="120" w:after="480"/>
      <w:rPr>
        <w:rFonts w:ascii="Arial" w:hAnsi="Arial" w:cs="Arial"/>
        <w:b/>
        <w:i/>
        <w:color w:val="000000"/>
        <w:szCs w:val="22"/>
      </w:rPr>
    </w:pPr>
    <w:r w:rsidRPr="003E5332">
      <w:rPr>
        <w:rFonts w:ascii="Arial" w:hAnsi="Arial" w:cs="Arial"/>
        <w:b/>
        <w:i/>
        <w:color w:val="000000"/>
        <w:sz w:val="18"/>
        <w:szCs w:val="20"/>
      </w:rPr>
      <w:t>RPO .RE .22.001 - PCI N3_077 Technika QSAR w doborze proporcji biopromocyjnych bakterii celem stw</w:t>
    </w:r>
    <w:r w:rsidRPr="003E5332">
      <w:rPr>
        <w:rFonts w:ascii="Arial" w:hAnsi="Arial" w:cs="Arial"/>
        <w:b/>
        <w:i/>
        <w:color w:val="000000"/>
        <w:sz w:val="18"/>
        <w:szCs w:val="20"/>
      </w:rPr>
      <w:t>o</w:t>
    </w:r>
    <w:r w:rsidRPr="003E5332">
      <w:rPr>
        <w:rFonts w:ascii="Arial" w:hAnsi="Arial" w:cs="Arial"/>
        <w:b/>
        <w:i/>
        <w:color w:val="000000"/>
        <w:sz w:val="18"/>
        <w:szCs w:val="20"/>
      </w:rPr>
      <w:t>rzenia innow</w:t>
    </w:r>
    <w:r w:rsidRPr="003E5332">
      <w:rPr>
        <w:rFonts w:ascii="Arial" w:hAnsi="Arial" w:cs="Arial"/>
        <w:b/>
        <w:i/>
        <w:color w:val="000000"/>
        <w:sz w:val="18"/>
        <w:szCs w:val="20"/>
      </w:rPr>
      <w:t>a</w:t>
    </w:r>
    <w:r w:rsidRPr="003E5332">
      <w:rPr>
        <w:rFonts w:ascii="Arial" w:hAnsi="Arial" w:cs="Arial"/>
        <w:b/>
        <w:i/>
        <w:color w:val="000000"/>
        <w:sz w:val="18"/>
        <w:szCs w:val="20"/>
      </w:rPr>
      <w:t>cyjnego eko-nawozu</w:t>
    </w:r>
    <w:r>
      <w:rPr>
        <w:rFonts w:ascii="Segoe UI" w:hAnsi="Segoe UI" w:cs="Segoe UI"/>
        <w:color w:val="000000"/>
        <w:sz w:val="20"/>
        <w:szCs w:val="20"/>
        <w:u w:val="single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F0128F"/>
    <w:multiLevelType w:val="multilevel"/>
    <w:tmpl w:val="785E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BBF4608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A9F01F0"/>
    <w:multiLevelType w:val="multilevel"/>
    <w:tmpl w:val="E086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B330969"/>
    <w:multiLevelType w:val="multilevel"/>
    <w:tmpl w:val="86DAC94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BDA5B2E"/>
    <w:multiLevelType w:val="multilevel"/>
    <w:tmpl w:val="73B8E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10"/>
  </w:num>
  <w:num w:numId="6">
    <w:abstractNumId w:val="3"/>
  </w:num>
  <w:num w:numId="7">
    <w:abstractNumId w:val="12"/>
  </w:num>
  <w:num w:numId="8">
    <w:abstractNumId w:val="5"/>
  </w:num>
  <w:num w:numId="9">
    <w:abstractNumId w:val="2"/>
  </w:num>
  <w:num w:numId="10">
    <w:abstractNumId w:val="0"/>
  </w:num>
  <w:num w:numId="11">
    <w:abstractNumId w:val="1"/>
  </w:num>
  <w:num w:numId="12">
    <w:abstractNumId w:val="7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440E36"/>
    <w:rsid w:val="000051BF"/>
    <w:rsid w:val="000938A2"/>
    <w:rsid w:val="000C2F35"/>
    <w:rsid w:val="0018798D"/>
    <w:rsid w:val="001B090D"/>
    <w:rsid w:val="001C7F78"/>
    <w:rsid w:val="00343333"/>
    <w:rsid w:val="003B5C5A"/>
    <w:rsid w:val="003E5332"/>
    <w:rsid w:val="00440E36"/>
    <w:rsid w:val="004B7EAC"/>
    <w:rsid w:val="00521F2E"/>
    <w:rsid w:val="00525D59"/>
    <w:rsid w:val="005A5F7C"/>
    <w:rsid w:val="00654DE9"/>
    <w:rsid w:val="006C00DD"/>
    <w:rsid w:val="00712467"/>
    <w:rsid w:val="00716944"/>
    <w:rsid w:val="007D301D"/>
    <w:rsid w:val="007E1418"/>
    <w:rsid w:val="007F1407"/>
    <w:rsid w:val="0081540C"/>
    <w:rsid w:val="00845699"/>
    <w:rsid w:val="00880A74"/>
    <w:rsid w:val="00902558"/>
    <w:rsid w:val="00A004A4"/>
    <w:rsid w:val="00A013C3"/>
    <w:rsid w:val="00A2770E"/>
    <w:rsid w:val="00A451B6"/>
    <w:rsid w:val="00A734DC"/>
    <w:rsid w:val="00AB3372"/>
    <w:rsid w:val="00AB531B"/>
    <w:rsid w:val="00AE3208"/>
    <w:rsid w:val="00B0379D"/>
    <w:rsid w:val="00B06152"/>
    <w:rsid w:val="00B71B81"/>
    <w:rsid w:val="00C648DF"/>
    <w:rsid w:val="00CE7491"/>
    <w:rsid w:val="00D86F6D"/>
    <w:rsid w:val="00DF3E26"/>
    <w:rsid w:val="00E418ED"/>
    <w:rsid w:val="00E86316"/>
    <w:rsid w:val="00EB2F9E"/>
    <w:rsid w:val="00EF38D4"/>
    <w:rsid w:val="00F03182"/>
    <w:rsid w:val="00F63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0379D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7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9D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0C2F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8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3BD707-64DF-4C13-9EE7-775F2F459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1266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m.pekala</cp:lastModifiedBy>
  <cp:revision>3</cp:revision>
  <cp:lastPrinted>2021-12-14T08:34:00Z</cp:lastPrinted>
  <dcterms:created xsi:type="dcterms:W3CDTF">2022-05-05T08:39:00Z</dcterms:created>
  <dcterms:modified xsi:type="dcterms:W3CDTF">2022-05-05T08:39:00Z</dcterms:modified>
</cp:coreProperties>
</file>