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0D6" w:rsidRPr="009614D6" w:rsidRDefault="004F00D6" w:rsidP="00104D8A">
      <w:pPr>
        <w:spacing w:before="120" w:after="120" w:line="276" w:lineRule="auto"/>
        <w:jc w:val="center"/>
        <w:rPr>
          <w:b/>
          <w:bCs/>
          <w:color w:val="000000"/>
          <w:sz w:val="28"/>
          <w:szCs w:val="28"/>
        </w:rPr>
      </w:pPr>
      <w:r w:rsidRPr="009614D6">
        <w:rPr>
          <w:b/>
          <w:bCs/>
          <w:color w:val="000000"/>
          <w:sz w:val="28"/>
          <w:szCs w:val="28"/>
        </w:rPr>
        <w:t>OGŁOSZENIE O UDZIELANYM ZAMÓWIENIU</w:t>
      </w:r>
    </w:p>
    <w:p w:rsidR="00E45F07" w:rsidRPr="009614D6" w:rsidRDefault="004F00D6" w:rsidP="00104D8A">
      <w:pPr>
        <w:tabs>
          <w:tab w:val="left" w:pos="142"/>
        </w:tabs>
        <w:spacing w:before="120" w:after="120" w:line="276" w:lineRule="auto"/>
        <w:jc w:val="center"/>
        <w:rPr>
          <w:b/>
          <w:sz w:val="28"/>
          <w:szCs w:val="28"/>
        </w:rPr>
      </w:pPr>
      <w:r w:rsidRPr="009614D6">
        <w:rPr>
          <w:b/>
          <w:sz w:val="28"/>
          <w:szCs w:val="28"/>
        </w:rPr>
        <w:t>Znak sprawy: NA/O/</w:t>
      </w:r>
      <w:r w:rsidR="00D167E4">
        <w:rPr>
          <w:b/>
          <w:sz w:val="28"/>
          <w:szCs w:val="28"/>
        </w:rPr>
        <w:t>98</w:t>
      </w:r>
      <w:r w:rsidR="008C5B97" w:rsidRPr="009614D6">
        <w:rPr>
          <w:b/>
          <w:sz w:val="28"/>
          <w:szCs w:val="28"/>
        </w:rPr>
        <w:t>/</w:t>
      </w:r>
      <w:r w:rsidR="00306290">
        <w:rPr>
          <w:b/>
          <w:sz w:val="28"/>
          <w:szCs w:val="28"/>
        </w:rPr>
        <w:t>2022</w:t>
      </w:r>
      <w:r w:rsidRPr="009614D6">
        <w:rPr>
          <w:b/>
          <w:sz w:val="28"/>
          <w:szCs w:val="28"/>
        </w:rPr>
        <w:t xml:space="preserve"> </w:t>
      </w:r>
    </w:p>
    <w:p w:rsidR="00C91D62" w:rsidRDefault="00C91D62" w:rsidP="00104D8A">
      <w:pPr>
        <w:tabs>
          <w:tab w:val="left" w:pos="142"/>
        </w:tabs>
        <w:spacing w:before="120" w:after="120" w:line="276" w:lineRule="auto"/>
        <w:jc w:val="center"/>
        <w:rPr>
          <w:sz w:val="24"/>
          <w:szCs w:val="22"/>
        </w:rPr>
      </w:pPr>
    </w:p>
    <w:p w:rsidR="00E6372C" w:rsidRPr="00CB11F0" w:rsidRDefault="00E6372C" w:rsidP="009614D6">
      <w:pPr>
        <w:tabs>
          <w:tab w:val="center" w:pos="4536"/>
          <w:tab w:val="right" w:pos="7371"/>
          <w:tab w:val="right" w:pos="9072"/>
        </w:tabs>
        <w:spacing w:before="240" w:after="240" w:line="276" w:lineRule="auto"/>
        <w:jc w:val="both"/>
        <w:rPr>
          <w:b/>
          <w:sz w:val="24"/>
          <w:szCs w:val="24"/>
        </w:rPr>
      </w:pPr>
      <w:r w:rsidRPr="00CB11F0">
        <w:rPr>
          <w:b/>
          <w:sz w:val="24"/>
          <w:szCs w:val="24"/>
        </w:rPr>
        <w:t>I. ZAMAWIAJĄCY</w:t>
      </w:r>
      <w:r w:rsidR="00CB11F0">
        <w:rPr>
          <w:b/>
          <w:sz w:val="24"/>
          <w:szCs w:val="24"/>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30"/>
      </w:tblGrid>
      <w:tr w:rsidR="004F00D6" w:rsidRPr="00104D8A"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rsidR="004F00D6" w:rsidRDefault="004F00D6" w:rsidP="00104D8A">
            <w:pPr>
              <w:numPr>
                <w:ilvl w:val="12"/>
                <w:numId w:val="0"/>
              </w:numPr>
              <w:spacing w:before="120" w:after="120" w:line="276" w:lineRule="auto"/>
              <w:jc w:val="both"/>
              <w:rPr>
                <w:sz w:val="22"/>
                <w:szCs w:val="22"/>
              </w:rPr>
            </w:pPr>
            <w:r w:rsidRPr="00104D8A">
              <w:rPr>
                <w:sz w:val="22"/>
                <w:szCs w:val="22"/>
              </w:rPr>
              <w:t>NIP: 813-026-69-99</w:t>
            </w:r>
          </w:p>
          <w:p w:rsidR="000E01C6" w:rsidRPr="00104D8A" w:rsidRDefault="000E01C6" w:rsidP="00D167E4">
            <w:pPr>
              <w:numPr>
                <w:ilvl w:val="12"/>
                <w:numId w:val="0"/>
              </w:numPr>
              <w:spacing w:before="120" w:after="120" w:line="276" w:lineRule="auto"/>
              <w:jc w:val="both"/>
              <w:rPr>
                <w:sz w:val="22"/>
                <w:szCs w:val="22"/>
              </w:rPr>
            </w:pPr>
            <w:r w:rsidRPr="00693330">
              <w:rPr>
                <w:b/>
                <w:i/>
                <w:sz w:val="22"/>
                <w:szCs w:val="22"/>
              </w:rPr>
              <w:t xml:space="preserve">Zamówienie jest prowadzone </w:t>
            </w:r>
            <w:r w:rsidR="0032714C">
              <w:rPr>
                <w:b/>
                <w:i/>
                <w:sz w:val="22"/>
                <w:szCs w:val="22"/>
              </w:rPr>
              <w:t xml:space="preserve">z wyłączeniem przepisów ustawy </w:t>
            </w:r>
            <w:r w:rsidR="0032714C" w:rsidRPr="00693330">
              <w:rPr>
                <w:b/>
                <w:i/>
                <w:sz w:val="22"/>
                <w:szCs w:val="22"/>
              </w:rPr>
              <w:t>z dnia 11 września 2019 r. Prawo Zamówień Publicznych [Dz.U. z 2021 roku, poz. 1129 z późn. zm.]</w:t>
            </w:r>
            <w:r w:rsidR="0032714C">
              <w:rPr>
                <w:b/>
                <w:i/>
                <w:sz w:val="22"/>
                <w:szCs w:val="22"/>
              </w:rPr>
              <w:t xml:space="preserve"> </w:t>
            </w:r>
            <w:r w:rsidRPr="00693330">
              <w:rPr>
                <w:b/>
                <w:i/>
                <w:sz w:val="22"/>
                <w:szCs w:val="22"/>
              </w:rPr>
              <w:t xml:space="preserve">na podstawie art. </w:t>
            </w:r>
            <w:r w:rsidR="00D167E4">
              <w:rPr>
                <w:b/>
                <w:i/>
                <w:sz w:val="22"/>
                <w:szCs w:val="22"/>
              </w:rPr>
              <w:t>11</w:t>
            </w:r>
            <w:r w:rsidRPr="00693330">
              <w:rPr>
                <w:b/>
                <w:i/>
                <w:sz w:val="22"/>
                <w:szCs w:val="22"/>
              </w:rPr>
              <w:t xml:space="preserve"> ust. </w:t>
            </w:r>
            <w:r w:rsidR="00D167E4">
              <w:rPr>
                <w:b/>
                <w:i/>
                <w:sz w:val="22"/>
                <w:szCs w:val="22"/>
              </w:rPr>
              <w:t>5</w:t>
            </w:r>
            <w:r w:rsidRPr="00693330">
              <w:rPr>
                <w:b/>
                <w:i/>
                <w:sz w:val="22"/>
                <w:szCs w:val="22"/>
              </w:rPr>
              <w:t xml:space="preserve"> pkt. 1 ustawy</w:t>
            </w:r>
            <w:r w:rsidR="0032714C">
              <w:rPr>
                <w:b/>
                <w:i/>
                <w:sz w:val="22"/>
                <w:szCs w:val="22"/>
              </w:rPr>
              <w:t xml:space="preserve"> PZP  </w:t>
            </w:r>
            <w:r w:rsidRPr="00693330">
              <w:rPr>
                <w:b/>
                <w:i/>
                <w:sz w:val="22"/>
                <w:szCs w:val="22"/>
              </w:rPr>
              <w:t>.</w:t>
            </w:r>
          </w:p>
        </w:tc>
      </w:tr>
    </w:tbl>
    <w:p w:rsidR="000156CD" w:rsidRPr="00CB11F0" w:rsidRDefault="000156CD" w:rsidP="00666A96">
      <w:pPr>
        <w:spacing w:before="120" w:after="120" w:line="276" w:lineRule="auto"/>
        <w:ind w:firstLine="708"/>
        <w:rPr>
          <w:b/>
          <w:sz w:val="24"/>
          <w:szCs w:val="24"/>
        </w:rPr>
      </w:pPr>
    </w:p>
    <w:p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rsidR="00E6372C" w:rsidRPr="00CB11F0" w:rsidRDefault="00E6372C" w:rsidP="00104D8A">
      <w:pPr>
        <w:spacing w:before="120" w:after="120" w:line="276" w:lineRule="auto"/>
        <w:rPr>
          <w:b/>
          <w:sz w:val="24"/>
          <w:szCs w:val="24"/>
          <w:lang w:val="de-DE"/>
        </w:rPr>
      </w:pPr>
    </w:p>
    <w:p w:rsidR="00D63D0B" w:rsidRPr="00CB11F0" w:rsidRDefault="004F00D6" w:rsidP="009614D6">
      <w:pPr>
        <w:spacing w:before="240" w:after="240" w:line="276" w:lineRule="auto"/>
        <w:rPr>
          <w:noProof/>
          <w:sz w:val="24"/>
          <w:szCs w:val="24"/>
        </w:rPr>
      </w:pPr>
      <w:r w:rsidRPr="00CB11F0">
        <w:rPr>
          <w:b/>
          <w:bCs/>
          <w:color w:val="000000"/>
          <w:sz w:val="24"/>
          <w:szCs w:val="24"/>
        </w:rPr>
        <w:t>II. OPIS PRZEDMIOTU ZAMÓWIENI</w:t>
      </w:r>
      <w:r w:rsidR="00CB11F0">
        <w:rPr>
          <w:b/>
          <w:bCs/>
          <w:color w:val="000000"/>
          <w:sz w:val="24"/>
          <w:szCs w:val="24"/>
        </w:rPr>
        <w:t>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354"/>
      </w:tblGrid>
      <w:tr w:rsidR="00565DE6" w:rsidRPr="00104D8A" w:rsidTr="00565DE6">
        <w:tc>
          <w:tcPr>
            <w:tcW w:w="5000" w:type="pct"/>
            <w:shd w:val="clear" w:color="auto" w:fill="F3F3F3"/>
          </w:tcPr>
          <w:p w:rsidR="00565DE6" w:rsidRPr="00104D8A" w:rsidRDefault="00565DE6" w:rsidP="00204097">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565DE6" w:rsidRPr="00F27761" w:rsidTr="00565DE6">
        <w:tc>
          <w:tcPr>
            <w:tcW w:w="5000" w:type="pct"/>
          </w:tcPr>
          <w:p w:rsidR="00565DE6" w:rsidRPr="00F27761" w:rsidRDefault="00565DE6" w:rsidP="00204097">
            <w:pPr>
              <w:spacing w:before="120" w:after="120" w:line="276" w:lineRule="auto"/>
              <w:jc w:val="both"/>
              <w:rPr>
                <w:b/>
                <w:sz w:val="22"/>
                <w:szCs w:val="22"/>
              </w:rPr>
            </w:pPr>
            <w:r w:rsidRPr="00F27761">
              <w:rPr>
                <w:b/>
                <w:sz w:val="22"/>
                <w:szCs w:val="22"/>
              </w:rPr>
              <w:t xml:space="preserve">Temat: </w:t>
            </w:r>
          </w:p>
          <w:p w:rsidR="00565DE6" w:rsidRPr="008338F6" w:rsidRDefault="00CB11F0" w:rsidP="00204097">
            <w:pPr>
              <w:spacing w:before="120" w:after="120" w:line="276" w:lineRule="auto"/>
              <w:jc w:val="both"/>
              <w:rPr>
                <w:b/>
                <w:i/>
                <w:sz w:val="22"/>
                <w:szCs w:val="22"/>
              </w:rPr>
            </w:pPr>
            <w:r>
              <w:rPr>
                <w:b/>
                <w:i/>
                <w:sz w:val="22"/>
                <w:szCs w:val="22"/>
              </w:rPr>
              <w:t>Usługa testowania bionawozu</w:t>
            </w:r>
          </w:p>
          <w:p w:rsidR="00565DE6" w:rsidRPr="00F27761" w:rsidRDefault="00565DE6" w:rsidP="00204097">
            <w:pPr>
              <w:spacing w:before="120" w:after="120" w:line="276" w:lineRule="auto"/>
              <w:jc w:val="both"/>
              <w:rPr>
                <w:b/>
                <w:sz w:val="22"/>
                <w:szCs w:val="22"/>
              </w:rPr>
            </w:pPr>
          </w:p>
          <w:p w:rsidR="00565DE6" w:rsidRPr="00F27761" w:rsidRDefault="00565DE6" w:rsidP="00204097">
            <w:pPr>
              <w:spacing w:before="120" w:after="120" w:line="276" w:lineRule="auto"/>
              <w:jc w:val="both"/>
              <w:rPr>
                <w:b/>
                <w:sz w:val="22"/>
                <w:szCs w:val="22"/>
              </w:rPr>
            </w:pPr>
            <w:r w:rsidRPr="00F27761">
              <w:rPr>
                <w:b/>
                <w:sz w:val="22"/>
                <w:szCs w:val="22"/>
              </w:rPr>
              <w:t>Wspólny Słownik Zamówień</w:t>
            </w:r>
            <w:r w:rsidRPr="00F27761">
              <w:rPr>
                <w:sz w:val="22"/>
                <w:szCs w:val="22"/>
              </w:rPr>
              <w:t>:</w:t>
            </w:r>
            <w:r w:rsidRPr="00F27761">
              <w:rPr>
                <w:b/>
                <w:sz w:val="22"/>
                <w:szCs w:val="22"/>
              </w:rPr>
              <w:t xml:space="preserve"> </w:t>
            </w:r>
          </w:p>
          <w:p w:rsidR="00565DE6" w:rsidRDefault="00CB11F0" w:rsidP="00204097">
            <w:pPr>
              <w:spacing w:before="120" w:after="120" w:line="276" w:lineRule="auto"/>
              <w:jc w:val="both"/>
              <w:rPr>
                <w:color w:val="000000"/>
                <w:sz w:val="22"/>
                <w:szCs w:val="22"/>
              </w:rPr>
            </w:pPr>
            <w:r>
              <w:rPr>
                <w:b/>
                <w:color w:val="000000"/>
                <w:sz w:val="22"/>
                <w:szCs w:val="22"/>
              </w:rPr>
              <w:t>73111000-3</w:t>
            </w:r>
            <w:r w:rsidR="00D45461">
              <w:rPr>
                <w:color w:val="000000"/>
                <w:sz w:val="22"/>
                <w:szCs w:val="22"/>
              </w:rPr>
              <w:tab/>
            </w:r>
            <w:r w:rsidR="00D45461">
              <w:rPr>
                <w:color w:val="000000"/>
                <w:sz w:val="22"/>
                <w:szCs w:val="22"/>
              </w:rPr>
              <w:tab/>
            </w:r>
            <w:r>
              <w:rPr>
                <w:color w:val="000000"/>
                <w:sz w:val="22"/>
                <w:szCs w:val="22"/>
              </w:rPr>
              <w:t>laboratoryjne usługi badawcze</w:t>
            </w:r>
          </w:p>
          <w:p w:rsidR="00565DE6" w:rsidRPr="00F27761" w:rsidRDefault="00565DE6" w:rsidP="00204097">
            <w:pPr>
              <w:spacing w:before="120" w:after="120" w:line="276" w:lineRule="auto"/>
              <w:jc w:val="both"/>
              <w:rPr>
                <w:sz w:val="22"/>
                <w:szCs w:val="22"/>
              </w:rPr>
            </w:pPr>
          </w:p>
          <w:p w:rsidR="00565DE6" w:rsidRDefault="00565DE6" w:rsidP="00204097">
            <w:pPr>
              <w:spacing w:before="120" w:after="120" w:line="276" w:lineRule="auto"/>
              <w:rPr>
                <w:rFonts w:eastAsia="Calibri"/>
                <w:b/>
                <w:bCs/>
                <w:sz w:val="22"/>
                <w:szCs w:val="22"/>
                <w:lang w:eastAsia="en-US"/>
              </w:rPr>
            </w:pPr>
            <w:r w:rsidRPr="00F27761">
              <w:rPr>
                <w:rFonts w:eastAsia="Calibri"/>
                <w:b/>
                <w:bCs/>
                <w:sz w:val="22"/>
                <w:szCs w:val="22"/>
                <w:lang w:eastAsia="en-US"/>
              </w:rPr>
              <w:t>Opis przedmiotu zamówienia:</w:t>
            </w:r>
          </w:p>
          <w:p w:rsidR="00CB11F0" w:rsidRPr="00CB11F0" w:rsidRDefault="00CB11F0" w:rsidP="00CB11F0">
            <w:pPr>
              <w:pStyle w:val="Akapitzlist"/>
              <w:numPr>
                <w:ilvl w:val="0"/>
                <w:numId w:val="34"/>
              </w:numPr>
              <w:spacing w:before="120" w:after="120"/>
              <w:contextualSpacing w:val="0"/>
              <w:jc w:val="both"/>
              <w:rPr>
                <w:rFonts w:ascii="Times New Roman" w:hAnsi="Times New Roman"/>
              </w:rPr>
            </w:pPr>
            <w:r w:rsidRPr="00CB11F0">
              <w:rPr>
                <w:rFonts w:ascii="Times New Roman" w:hAnsi="Times New Roman"/>
              </w:rPr>
              <w:t>Typ badania: pod osłonami (komora wzrostowa, doniczki)</w:t>
            </w:r>
          </w:p>
          <w:p w:rsidR="00CB11F0" w:rsidRPr="00CB11F0" w:rsidRDefault="00CB11F0" w:rsidP="00CB11F0">
            <w:pPr>
              <w:pStyle w:val="Akapitzlist"/>
              <w:numPr>
                <w:ilvl w:val="0"/>
                <w:numId w:val="34"/>
              </w:numPr>
              <w:spacing w:before="120" w:after="120"/>
              <w:contextualSpacing w:val="0"/>
              <w:jc w:val="both"/>
              <w:rPr>
                <w:rFonts w:ascii="Times New Roman" w:hAnsi="Times New Roman"/>
              </w:rPr>
            </w:pPr>
            <w:r w:rsidRPr="00CB11F0">
              <w:rPr>
                <w:rFonts w:ascii="Times New Roman" w:hAnsi="Times New Roman"/>
              </w:rPr>
              <w:t>Metoda aplikacji preparatu: do doniczek (objętość 1 doniczki 1,5-2 litry)</w:t>
            </w:r>
          </w:p>
          <w:p w:rsidR="00CB11F0" w:rsidRPr="00CB11F0" w:rsidRDefault="00CB11F0" w:rsidP="00CB11F0">
            <w:pPr>
              <w:pStyle w:val="Akapitzlist"/>
              <w:numPr>
                <w:ilvl w:val="0"/>
                <w:numId w:val="34"/>
              </w:numPr>
              <w:spacing w:before="120" w:after="120"/>
              <w:contextualSpacing w:val="0"/>
              <w:jc w:val="both"/>
              <w:rPr>
                <w:rFonts w:ascii="Times New Roman" w:hAnsi="Times New Roman"/>
              </w:rPr>
            </w:pPr>
            <w:r w:rsidRPr="00CB11F0">
              <w:rPr>
                <w:rFonts w:ascii="Times New Roman" w:hAnsi="Times New Roman"/>
              </w:rPr>
              <w:t xml:space="preserve">Czas trwania badania: </w:t>
            </w:r>
            <w:r>
              <w:rPr>
                <w:rFonts w:ascii="Times New Roman" w:hAnsi="Times New Roman"/>
              </w:rPr>
              <w:t>2</w:t>
            </w:r>
            <w:r w:rsidRPr="00CB11F0">
              <w:rPr>
                <w:rFonts w:ascii="Times New Roman" w:hAnsi="Times New Roman"/>
              </w:rPr>
              <w:t xml:space="preserve"> miesiące</w:t>
            </w:r>
          </w:p>
          <w:p w:rsidR="00CB11F0" w:rsidRPr="00CB11F0" w:rsidRDefault="00CB11F0" w:rsidP="00CB11F0">
            <w:pPr>
              <w:pStyle w:val="Akapitzlist"/>
              <w:numPr>
                <w:ilvl w:val="0"/>
                <w:numId w:val="34"/>
              </w:numPr>
              <w:spacing w:before="120" w:after="120"/>
              <w:contextualSpacing w:val="0"/>
              <w:jc w:val="both"/>
              <w:rPr>
                <w:rFonts w:ascii="Times New Roman" w:hAnsi="Times New Roman"/>
              </w:rPr>
            </w:pPr>
            <w:r w:rsidRPr="00CB11F0">
              <w:rPr>
                <w:rFonts w:ascii="Times New Roman" w:hAnsi="Times New Roman"/>
              </w:rPr>
              <w:lastRenderedPageBreak/>
              <w:t>Preparat testowy: preparat bakteryjny (kombinacja szczepów Bacillus sp.)</w:t>
            </w:r>
          </w:p>
          <w:p w:rsidR="00CB11F0" w:rsidRPr="00CB11F0" w:rsidRDefault="00CB11F0" w:rsidP="00CB11F0">
            <w:pPr>
              <w:pStyle w:val="Akapitzlist"/>
              <w:numPr>
                <w:ilvl w:val="0"/>
                <w:numId w:val="34"/>
              </w:numPr>
              <w:spacing w:before="120" w:after="120"/>
              <w:contextualSpacing w:val="0"/>
              <w:jc w:val="both"/>
              <w:rPr>
                <w:rFonts w:ascii="Times New Roman" w:hAnsi="Times New Roman"/>
              </w:rPr>
            </w:pPr>
            <w:r w:rsidRPr="00CB11F0">
              <w:rPr>
                <w:rFonts w:ascii="Times New Roman" w:hAnsi="Times New Roman"/>
              </w:rPr>
              <w:t>Cel badania: monitorowanie wzrostu i rozwoju roślin w kontrolowanych warunkach w doniczkach, monitorowanie występowania i rozwoju choroby na roślinach we wczesnych stadiach rozwoju rośliny.</w:t>
            </w:r>
          </w:p>
          <w:p w:rsidR="00CB11F0" w:rsidRPr="00CB11F0" w:rsidRDefault="00CB11F0" w:rsidP="00CB11F0">
            <w:pPr>
              <w:pStyle w:val="Akapitzlist"/>
              <w:numPr>
                <w:ilvl w:val="0"/>
                <w:numId w:val="34"/>
              </w:numPr>
              <w:spacing w:before="120" w:after="120"/>
              <w:contextualSpacing w:val="0"/>
              <w:jc w:val="both"/>
              <w:rPr>
                <w:rFonts w:ascii="Times New Roman" w:hAnsi="Times New Roman"/>
              </w:rPr>
            </w:pPr>
            <w:r w:rsidRPr="00CB11F0">
              <w:rPr>
                <w:rFonts w:ascii="Times New Roman" w:hAnsi="Times New Roman"/>
              </w:rPr>
              <w:t>Proponowane rośliny: kukurydza, truskawka, pszenica, rzepak i ryż.</w:t>
            </w:r>
          </w:p>
          <w:p w:rsidR="00CB11F0" w:rsidRPr="00CB11F0" w:rsidRDefault="00CB11F0" w:rsidP="00CB11F0">
            <w:pPr>
              <w:pStyle w:val="Akapitzlist"/>
              <w:numPr>
                <w:ilvl w:val="0"/>
                <w:numId w:val="34"/>
              </w:numPr>
              <w:spacing w:before="120" w:after="120"/>
              <w:contextualSpacing w:val="0"/>
              <w:jc w:val="both"/>
              <w:rPr>
                <w:rFonts w:ascii="Times New Roman" w:hAnsi="Times New Roman"/>
              </w:rPr>
            </w:pPr>
            <w:r w:rsidRPr="00CB11F0">
              <w:rPr>
                <w:rFonts w:ascii="Times New Roman" w:hAnsi="Times New Roman"/>
              </w:rPr>
              <w:t>Liczba kombinacji (obiektów doświadczalnych): 5 – 1 doświadczenie 5-obiektowe w 1 roślinie</w:t>
            </w:r>
          </w:p>
          <w:p w:rsidR="00CB11F0" w:rsidRPr="00CB11F0" w:rsidRDefault="00CB11F0" w:rsidP="00CB11F0">
            <w:pPr>
              <w:pStyle w:val="Akapitzlist"/>
              <w:numPr>
                <w:ilvl w:val="0"/>
                <w:numId w:val="34"/>
              </w:numPr>
              <w:spacing w:before="120" w:after="120"/>
              <w:contextualSpacing w:val="0"/>
              <w:jc w:val="both"/>
              <w:rPr>
                <w:rFonts w:ascii="Times New Roman" w:hAnsi="Times New Roman"/>
              </w:rPr>
            </w:pPr>
            <w:r w:rsidRPr="00CB11F0">
              <w:rPr>
                <w:rFonts w:ascii="Times New Roman" w:hAnsi="Times New Roman"/>
              </w:rPr>
              <w:t>Liczba replikacji: 4</w:t>
            </w:r>
          </w:p>
          <w:p w:rsidR="00CB11F0" w:rsidRPr="00CB11F0" w:rsidRDefault="00CB11F0" w:rsidP="00CB11F0">
            <w:pPr>
              <w:pStyle w:val="Akapitzlist"/>
              <w:numPr>
                <w:ilvl w:val="0"/>
                <w:numId w:val="34"/>
              </w:numPr>
              <w:spacing w:before="120" w:after="120"/>
              <w:contextualSpacing w:val="0"/>
              <w:jc w:val="both"/>
              <w:rPr>
                <w:rFonts w:ascii="Times New Roman" w:hAnsi="Times New Roman"/>
              </w:rPr>
            </w:pPr>
            <w:r w:rsidRPr="00CB11F0">
              <w:rPr>
                <w:rFonts w:ascii="Times New Roman" w:hAnsi="Times New Roman"/>
              </w:rPr>
              <w:t>Liczba poletek: 20</w:t>
            </w:r>
          </w:p>
          <w:p w:rsidR="00CB11F0" w:rsidRPr="00CB11F0" w:rsidRDefault="00CB11F0" w:rsidP="00CB11F0">
            <w:pPr>
              <w:pStyle w:val="Akapitzlist"/>
              <w:numPr>
                <w:ilvl w:val="0"/>
                <w:numId w:val="34"/>
              </w:numPr>
              <w:spacing w:before="120" w:after="120"/>
              <w:contextualSpacing w:val="0"/>
              <w:jc w:val="both"/>
              <w:rPr>
                <w:rFonts w:ascii="Times New Roman" w:hAnsi="Times New Roman"/>
              </w:rPr>
            </w:pPr>
            <w:r w:rsidRPr="00CB11F0">
              <w:rPr>
                <w:rFonts w:ascii="Times New Roman" w:hAnsi="Times New Roman"/>
              </w:rPr>
              <w:t>Liczba doniczek na poletku: 10</w:t>
            </w:r>
          </w:p>
          <w:p w:rsidR="00CB11F0" w:rsidRPr="00CB11F0" w:rsidRDefault="00CB11F0" w:rsidP="00CB11F0">
            <w:pPr>
              <w:pStyle w:val="Akapitzlist"/>
              <w:numPr>
                <w:ilvl w:val="0"/>
                <w:numId w:val="34"/>
              </w:numPr>
              <w:spacing w:before="120" w:after="120"/>
              <w:contextualSpacing w:val="0"/>
              <w:jc w:val="both"/>
              <w:rPr>
                <w:rFonts w:ascii="Times New Roman" w:hAnsi="Times New Roman"/>
              </w:rPr>
            </w:pPr>
            <w:r w:rsidRPr="00CB11F0">
              <w:rPr>
                <w:rFonts w:ascii="Times New Roman" w:hAnsi="Times New Roman"/>
              </w:rPr>
              <w:t>Dane Meteo: Tak, rejestrator parametrów pogodowych</w:t>
            </w:r>
          </w:p>
          <w:p w:rsidR="00565DE6" w:rsidRPr="00CB11F0" w:rsidRDefault="00CB11F0" w:rsidP="00CB11F0">
            <w:pPr>
              <w:pStyle w:val="Akapitzlist"/>
              <w:numPr>
                <w:ilvl w:val="0"/>
                <w:numId w:val="34"/>
              </w:numPr>
              <w:spacing w:before="120" w:after="120"/>
              <w:contextualSpacing w:val="0"/>
              <w:jc w:val="both"/>
            </w:pPr>
            <w:r w:rsidRPr="00CB11F0">
              <w:rPr>
                <w:rFonts w:ascii="Times New Roman" w:hAnsi="Times New Roman"/>
              </w:rPr>
              <w:t>Oceny do wykonania podczas realizacji zleconych badań: wschody rośli, fitotoksyczność jako % całkowitej powierzchni liści dotkniętej chlorozą i/lub martwicą, wigor roślin oraz wysokość.</w:t>
            </w:r>
          </w:p>
        </w:tc>
      </w:tr>
      <w:tr w:rsidR="009479C3" w:rsidRPr="00104D8A" w:rsidTr="009479C3">
        <w:tc>
          <w:tcPr>
            <w:tcW w:w="5000" w:type="pct"/>
          </w:tcPr>
          <w:p w:rsidR="009479C3" w:rsidRPr="00E0229A" w:rsidRDefault="00204097" w:rsidP="00204097">
            <w:pPr>
              <w:spacing w:before="120" w:after="120" w:line="276" w:lineRule="auto"/>
              <w:jc w:val="both"/>
              <w:rPr>
                <w:b/>
                <w:sz w:val="22"/>
                <w:szCs w:val="22"/>
              </w:rPr>
            </w:pPr>
            <w:r>
              <w:lastRenderedPageBreak/>
              <w:br w:type="page"/>
            </w:r>
            <w:r w:rsidR="009479C3" w:rsidRPr="00E0229A">
              <w:rPr>
                <w:iCs/>
                <w:color w:val="000000"/>
                <w:sz w:val="22"/>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sidR="009479C3">
              <w:rPr>
                <w:iCs/>
                <w:color w:val="000000"/>
                <w:sz w:val="22"/>
              </w:rPr>
              <w:t>.</w:t>
            </w:r>
          </w:p>
        </w:tc>
      </w:tr>
      <w:tr w:rsidR="007B2BF2" w:rsidRPr="00104D8A" w:rsidTr="009479C3">
        <w:tc>
          <w:tcPr>
            <w:tcW w:w="5000" w:type="pct"/>
          </w:tcPr>
          <w:p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 xml:space="preserve">Zamawiający </w:t>
            </w:r>
            <w:r w:rsidR="00565DE6">
              <w:rPr>
                <w:rFonts w:ascii="Times New Roman" w:hAnsi="Times New Roman"/>
                <w:b/>
              </w:rPr>
              <w:t xml:space="preserve">NIE </w:t>
            </w:r>
            <w:r w:rsidRPr="007B2BF2">
              <w:rPr>
                <w:rFonts w:ascii="Times New Roman" w:hAnsi="Times New Roman"/>
                <w:b/>
              </w:rPr>
              <w:t>DOPUSZCZA składani</w:t>
            </w:r>
            <w:r w:rsidR="00565DE6">
              <w:rPr>
                <w:rFonts w:ascii="Times New Roman" w:hAnsi="Times New Roman"/>
                <w:b/>
              </w:rPr>
              <w:t>a</w:t>
            </w:r>
            <w:r w:rsidRPr="007B2BF2">
              <w:rPr>
                <w:rFonts w:ascii="Times New Roman" w:hAnsi="Times New Roman"/>
                <w:b/>
              </w:rPr>
              <w:t xml:space="preserve"> ofert częściowych</w:t>
            </w:r>
            <w:r w:rsidRPr="007B2BF2">
              <w:rPr>
                <w:rFonts w:ascii="Times New Roman" w:hAnsi="Times New Roman"/>
              </w:rPr>
              <w:t>.</w:t>
            </w:r>
          </w:p>
          <w:p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Oferty nie zawierające pełnego zakresu przedmiotu zamówienia określonego w zadaniu częściowym zostaną odrzucone.</w:t>
            </w:r>
          </w:p>
          <w:p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Zamawiający NIE DOPUSZCZA składania ofert wariantowych</w:t>
            </w:r>
          </w:p>
        </w:tc>
      </w:tr>
    </w:tbl>
    <w:p w:rsidR="004F00D6" w:rsidRDefault="004F00D6" w:rsidP="00104D8A">
      <w:pPr>
        <w:spacing w:before="120" w:after="120" w:line="276" w:lineRule="auto"/>
        <w:jc w:val="both"/>
        <w:rPr>
          <w:sz w:val="24"/>
          <w:szCs w:val="24"/>
        </w:rPr>
      </w:pPr>
    </w:p>
    <w:p w:rsidR="00CB11F0" w:rsidRDefault="00CB11F0" w:rsidP="00104D8A">
      <w:pPr>
        <w:spacing w:before="120" w:after="120" w:line="276" w:lineRule="auto"/>
        <w:jc w:val="both"/>
        <w:rPr>
          <w:sz w:val="24"/>
          <w:szCs w:val="24"/>
        </w:rPr>
      </w:pPr>
    </w:p>
    <w:p w:rsidR="00CB11F0" w:rsidRPr="00CB11F0" w:rsidRDefault="00CB11F0" w:rsidP="00104D8A">
      <w:pPr>
        <w:spacing w:before="120" w:after="120" w:line="276" w:lineRule="auto"/>
        <w:jc w:val="both"/>
        <w:rPr>
          <w:sz w:val="24"/>
          <w:szCs w:val="24"/>
        </w:rPr>
      </w:pPr>
    </w:p>
    <w:p w:rsidR="004F00D6" w:rsidRPr="00CB11F0" w:rsidRDefault="004F00D6" w:rsidP="009614D6">
      <w:pPr>
        <w:spacing w:before="240" w:after="240" w:line="276" w:lineRule="auto"/>
        <w:rPr>
          <w:b/>
          <w:bCs/>
          <w:color w:val="000000"/>
          <w:sz w:val="24"/>
          <w:szCs w:val="24"/>
        </w:rPr>
      </w:pPr>
      <w:r w:rsidRPr="00CB11F0">
        <w:rPr>
          <w:b/>
          <w:bCs/>
          <w:color w:val="000000"/>
          <w:sz w:val="24"/>
          <w:szCs w:val="24"/>
        </w:rPr>
        <w:lastRenderedPageBreak/>
        <w:t>III. TERMIN REALIZACJI</w:t>
      </w:r>
      <w:r w:rsidR="00CB11F0">
        <w:rPr>
          <w:b/>
          <w:bCs/>
          <w:color w:val="000000"/>
          <w:sz w:val="24"/>
          <w:szCs w:val="24"/>
        </w:rPr>
        <w:t>:</w:t>
      </w:r>
    </w:p>
    <w:tbl>
      <w:tblPr>
        <w:tblStyle w:val="Tabela-Siatka"/>
        <w:tblW w:w="0" w:type="auto"/>
        <w:tblLook w:val="04A0"/>
      </w:tblPr>
      <w:tblGrid>
        <w:gridCol w:w="9354"/>
      </w:tblGrid>
      <w:tr w:rsidR="00742757" w:rsidRPr="00104D8A" w:rsidTr="00742757">
        <w:tc>
          <w:tcPr>
            <w:tcW w:w="9354" w:type="dxa"/>
          </w:tcPr>
          <w:p w:rsidR="00840F92" w:rsidRPr="00565DE6" w:rsidRDefault="00742757" w:rsidP="00CB11F0">
            <w:pPr>
              <w:spacing w:before="120" w:after="120" w:line="276" w:lineRule="auto"/>
              <w:jc w:val="both"/>
              <w:rPr>
                <w:bCs/>
                <w:iCs/>
                <w:color w:val="000000"/>
                <w:sz w:val="22"/>
                <w:szCs w:val="22"/>
              </w:rPr>
            </w:pPr>
            <w:r w:rsidRPr="008C5B97">
              <w:rPr>
                <w:bCs/>
                <w:iCs/>
                <w:color w:val="000000"/>
                <w:sz w:val="22"/>
                <w:szCs w:val="22"/>
              </w:rPr>
              <w:t>Zamówienie musi zostać zrealizowane w terminie</w:t>
            </w:r>
            <w:r w:rsidR="00E73D73" w:rsidRPr="008C5B97">
              <w:rPr>
                <w:bCs/>
                <w:iCs/>
                <w:color w:val="000000"/>
                <w:sz w:val="22"/>
                <w:szCs w:val="22"/>
              </w:rPr>
              <w:t>:</w:t>
            </w:r>
            <w:r w:rsidR="008C5B97" w:rsidRPr="008C5B97">
              <w:rPr>
                <w:bCs/>
                <w:iCs/>
                <w:color w:val="000000"/>
                <w:sz w:val="22"/>
                <w:szCs w:val="22"/>
              </w:rPr>
              <w:t xml:space="preserve"> </w:t>
            </w:r>
            <w:r w:rsidR="00782D01">
              <w:rPr>
                <w:b/>
                <w:bCs/>
                <w:iCs/>
                <w:color w:val="000000"/>
                <w:sz w:val="22"/>
              </w:rPr>
              <w:t xml:space="preserve">od dnia podpisania umowy </w:t>
            </w:r>
            <w:r w:rsidR="00782D01" w:rsidRPr="00782D01">
              <w:rPr>
                <w:b/>
                <w:sz w:val="22"/>
                <w:szCs w:val="22"/>
              </w:rPr>
              <w:t xml:space="preserve">do </w:t>
            </w:r>
            <w:r w:rsidR="00CB11F0">
              <w:rPr>
                <w:b/>
                <w:sz w:val="22"/>
                <w:szCs w:val="22"/>
              </w:rPr>
              <w:t>2 miesięcy od dnia jej podpisania</w:t>
            </w:r>
            <w:r w:rsidR="00782D01" w:rsidRPr="004F5855">
              <w:rPr>
                <w:b/>
                <w:color w:val="000000" w:themeColor="text1"/>
                <w:sz w:val="22"/>
                <w:szCs w:val="22"/>
              </w:rPr>
              <w:t>.</w:t>
            </w:r>
          </w:p>
        </w:tc>
      </w:tr>
    </w:tbl>
    <w:p w:rsidR="00B26FE5" w:rsidRPr="00CB11F0" w:rsidRDefault="00B26FE5" w:rsidP="00104D8A">
      <w:pPr>
        <w:spacing w:before="120" w:after="120" w:line="276" w:lineRule="auto"/>
        <w:jc w:val="both"/>
        <w:rPr>
          <w:b/>
          <w:noProof/>
          <w:sz w:val="24"/>
          <w:szCs w:val="24"/>
        </w:rPr>
      </w:pPr>
    </w:p>
    <w:p w:rsidR="00742757" w:rsidRPr="00CB11F0" w:rsidRDefault="00742757" w:rsidP="009614D6">
      <w:pPr>
        <w:spacing w:before="240" w:after="240" w:line="276" w:lineRule="auto"/>
        <w:jc w:val="both"/>
        <w:rPr>
          <w:b/>
          <w:noProof/>
          <w:sz w:val="24"/>
          <w:szCs w:val="24"/>
        </w:rPr>
      </w:pPr>
      <w:r w:rsidRPr="00CB11F0">
        <w:rPr>
          <w:b/>
          <w:noProof/>
          <w:sz w:val="24"/>
          <w:szCs w:val="24"/>
        </w:rPr>
        <w:t xml:space="preserve">IV. </w:t>
      </w:r>
      <w:r w:rsidRPr="00CB11F0">
        <w:rPr>
          <w:b/>
          <w:bCs/>
          <w:color w:val="000000"/>
          <w:sz w:val="24"/>
          <w:szCs w:val="24"/>
        </w:rPr>
        <w:t>OPIS SPOSOBU PRZYGOTOWANIA OFERTY</w:t>
      </w:r>
      <w:r w:rsidR="00CB11F0">
        <w:rPr>
          <w:b/>
          <w:bCs/>
          <w:color w:val="000000"/>
          <w:sz w:val="24"/>
          <w:szCs w:val="24"/>
        </w:rPr>
        <w:t>:</w:t>
      </w:r>
    </w:p>
    <w:tbl>
      <w:tblPr>
        <w:tblStyle w:val="Tabela-Siatka"/>
        <w:tblW w:w="0" w:type="auto"/>
        <w:tblLook w:val="04A0"/>
      </w:tblPr>
      <w:tblGrid>
        <w:gridCol w:w="9354"/>
      </w:tblGrid>
      <w:tr w:rsidR="00742757" w:rsidRPr="00104D8A" w:rsidTr="00742757">
        <w:tc>
          <w:tcPr>
            <w:tcW w:w="9354" w:type="dxa"/>
          </w:tcPr>
          <w:p w:rsidR="00270FF5" w:rsidRPr="00CB11F0" w:rsidRDefault="00270FF5" w:rsidP="00CB11F0">
            <w:pPr>
              <w:numPr>
                <w:ilvl w:val="0"/>
                <w:numId w:val="3"/>
              </w:numPr>
              <w:spacing w:before="120" w:after="120" w:line="276" w:lineRule="auto"/>
              <w:jc w:val="both"/>
              <w:outlineLvl w:val="1"/>
              <w:rPr>
                <w:bCs/>
                <w:iCs/>
                <w:sz w:val="22"/>
                <w:szCs w:val="22"/>
              </w:rPr>
            </w:pPr>
            <w:r w:rsidRPr="00104D8A">
              <w:rPr>
                <w:bCs/>
                <w:iCs/>
                <w:sz w:val="22"/>
                <w:szCs w:val="22"/>
              </w:rPr>
              <w:t>Oferta musi być sporządzona według wzoru formularza of</w:t>
            </w:r>
            <w:r w:rsidR="00005CC8">
              <w:rPr>
                <w:bCs/>
                <w:iCs/>
                <w:sz w:val="22"/>
                <w:szCs w:val="22"/>
              </w:rPr>
              <w:t xml:space="preserve">erty stanowiącego załącznik nr </w:t>
            </w:r>
            <w:r w:rsidR="00DD01B2">
              <w:rPr>
                <w:bCs/>
                <w:iCs/>
                <w:sz w:val="22"/>
                <w:szCs w:val="22"/>
              </w:rPr>
              <w:t>1</w:t>
            </w:r>
            <w:r w:rsidRPr="00104D8A">
              <w:rPr>
                <w:bCs/>
                <w:iCs/>
                <w:sz w:val="22"/>
                <w:szCs w:val="22"/>
              </w:rPr>
              <w:t xml:space="preserve"> do </w:t>
            </w:r>
            <w:r w:rsidRPr="00CB11F0">
              <w:rPr>
                <w:bCs/>
                <w:iCs/>
                <w:sz w:val="22"/>
                <w:szCs w:val="22"/>
              </w:rPr>
              <w:t>niniejszego ogłoszenia.</w:t>
            </w:r>
          </w:p>
          <w:p w:rsidR="00270FF5" w:rsidRPr="00CB11F0" w:rsidRDefault="00270FF5" w:rsidP="00CB11F0">
            <w:pPr>
              <w:numPr>
                <w:ilvl w:val="0"/>
                <w:numId w:val="3"/>
              </w:numPr>
              <w:spacing w:before="120" w:after="120" w:line="276" w:lineRule="auto"/>
              <w:jc w:val="both"/>
              <w:outlineLvl w:val="1"/>
              <w:rPr>
                <w:bCs/>
                <w:iCs/>
                <w:sz w:val="22"/>
                <w:szCs w:val="22"/>
              </w:rPr>
            </w:pPr>
            <w:r w:rsidRPr="00CB11F0">
              <w:rPr>
                <w:bCs/>
                <w:iCs/>
                <w:sz w:val="22"/>
                <w:szCs w:val="22"/>
              </w:rPr>
              <w:t>Wykonawca może złożyć tylko jedną ofertę.</w:t>
            </w:r>
          </w:p>
          <w:p w:rsidR="00CB11F0" w:rsidRPr="00CB11F0" w:rsidRDefault="00CB11F0" w:rsidP="00CB11F0">
            <w:pPr>
              <w:numPr>
                <w:ilvl w:val="0"/>
                <w:numId w:val="3"/>
              </w:numPr>
              <w:spacing w:before="120" w:after="120" w:line="276" w:lineRule="auto"/>
              <w:jc w:val="both"/>
              <w:outlineLvl w:val="1"/>
              <w:rPr>
                <w:bCs/>
                <w:iCs/>
                <w:sz w:val="22"/>
                <w:szCs w:val="22"/>
              </w:rPr>
            </w:pPr>
            <w:r w:rsidRPr="00CB11F0">
              <w:rPr>
                <w:rFonts w:eastAsia="Calibri"/>
                <w:b/>
                <w:bCs/>
                <w:color w:val="000000"/>
                <w:sz w:val="22"/>
                <w:szCs w:val="22"/>
                <w:u w:val="single"/>
              </w:rPr>
              <w:t>Do oferty należy dołączyć</w:t>
            </w:r>
            <w:r w:rsidRPr="00CB11F0">
              <w:rPr>
                <w:rFonts w:eastAsia="Calibri"/>
                <w:bCs/>
                <w:color w:val="000000"/>
                <w:sz w:val="22"/>
                <w:szCs w:val="22"/>
              </w:rPr>
              <w:t xml:space="preserve"> </w:t>
            </w:r>
            <w:r w:rsidRPr="00CB11F0">
              <w:rPr>
                <w:rFonts w:eastAsia="Calibri"/>
                <w:color w:val="000000"/>
                <w:sz w:val="22"/>
                <w:szCs w:val="22"/>
              </w:rPr>
              <w:t>aktualny odpis z właściwego rejestru lub z centralnej ewidencji i informacji o działalności gospodarczej.</w:t>
            </w:r>
          </w:p>
          <w:p w:rsidR="00CB11F0" w:rsidRPr="00CB11F0" w:rsidRDefault="00CB11F0" w:rsidP="00CB11F0">
            <w:pPr>
              <w:numPr>
                <w:ilvl w:val="0"/>
                <w:numId w:val="3"/>
              </w:numPr>
              <w:spacing w:before="120" w:after="120" w:line="276" w:lineRule="auto"/>
              <w:jc w:val="both"/>
              <w:outlineLvl w:val="1"/>
              <w:rPr>
                <w:bCs/>
                <w:iCs/>
                <w:sz w:val="22"/>
                <w:szCs w:val="22"/>
              </w:rPr>
            </w:pPr>
            <w:r w:rsidRPr="00CB11F0">
              <w:rPr>
                <w:rFonts w:eastAsia="Calibri"/>
                <w:bCs/>
                <w:iCs/>
                <w:sz w:val="22"/>
                <w:szCs w:val="22"/>
                <w:lang/>
              </w:rPr>
              <w:t>Tre</w:t>
            </w:r>
            <w:r w:rsidRPr="00CB11F0">
              <w:rPr>
                <w:rFonts w:eastAsia="TimesNewRoman"/>
                <w:bCs/>
                <w:iCs/>
                <w:sz w:val="22"/>
                <w:szCs w:val="22"/>
                <w:lang/>
              </w:rPr>
              <w:t xml:space="preserve">ść </w:t>
            </w:r>
            <w:r w:rsidRPr="00CB11F0">
              <w:rPr>
                <w:rFonts w:eastAsia="Calibri"/>
                <w:bCs/>
                <w:iCs/>
                <w:sz w:val="22"/>
                <w:szCs w:val="22"/>
                <w:lang/>
              </w:rPr>
              <w:t>oferty musi odpowiada</w:t>
            </w:r>
            <w:r w:rsidRPr="00CB11F0">
              <w:rPr>
                <w:rFonts w:eastAsia="TimesNewRoman"/>
                <w:bCs/>
                <w:iCs/>
                <w:sz w:val="22"/>
                <w:szCs w:val="22"/>
                <w:lang/>
              </w:rPr>
              <w:t xml:space="preserve">ć </w:t>
            </w:r>
            <w:r w:rsidRPr="00CB11F0">
              <w:rPr>
                <w:rFonts w:eastAsia="Calibri"/>
                <w:bCs/>
                <w:iCs/>
                <w:sz w:val="22"/>
                <w:szCs w:val="22"/>
                <w:lang/>
              </w:rPr>
              <w:t>tre</w:t>
            </w:r>
            <w:r w:rsidRPr="00CB11F0">
              <w:rPr>
                <w:rFonts w:eastAsia="TimesNewRoman"/>
                <w:bCs/>
                <w:iCs/>
                <w:sz w:val="22"/>
                <w:szCs w:val="22"/>
                <w:lang/>
              </w:rPr>
              <w:t>ś</w:t>
            </w:r>
            <w:r w:rsidRPr="00CB11F0">
              <w:rPr>
                <w:rFonts w:eastAsia="Calibri"/>
                <w:bCs/>
                <w:iCs/>
                <w:sz w:val="22"/>
                <w:szCs w:val="22"/>
                <w:lang/>
              </w:rPr>
              <w:t>ci niniejszego ogłoszenia</w:t>
            </w:r>
          </w:p>
          <w:p w:rsidR="00270FF5" w:rsidRPr="00CB11F0" w:rsidRDefault="00270FF5" w:rsidP="00CB11F0">
            <w:pPr>
              <w:numPr>
                <w:ilvl w:val="0"/>
                <w:numId w:val="3"/>
              </w:numPr>
              <w:spacing w:before="120" w:after="120" w:line="276" w:lineRule="auto"/>
              <w:jc w:val="both"/>
              <w:outlineLvl w:val="1"/>
              <w:rPr>
                <w:bCs/>
                <w:iCs/>
                <w:sz w:val="22"/>
                <w:szCs w:val="22"/>
              </w:rPr>
            </w:pPr>
            <w:r w:rsidRPr="00CB11F0">
              <w:rPr>
                <w:bCs/>
                <w:iCs/>
                <w:sz w:val="22"/>
                <w:szCs w:val="22"/>
              </w:rPr>
              <w:t>Zamawiający nie przewiduje zwrotu kosztów udziału w postępowaniu.</w:t>
            </w:r>
          </w:p>
          <w:p w:rsidR="00270FF5" w:rsidRPr="00CB11F0" w:rsidRDefault="00270FF5" w:rsidP="00CB11F0">
            <w:pPr>
              <w:numPr>
                <w:ilvl w:val="0"/>
                <w:numId w:val="3"/>
              </w:numPr>
              <w:spacing w:before="120" w:after="120" w:line="276" w:lineRule="auto"/>
              <w:jc w:val="both"/>
              <w:outlineLvl w:val="1"/>
              <w:rPr>
                <w:bCs/>
                <w:iCs/>
                <w:sz w:val="22"/>
                <w:szCs w:val="22"/>
              </w:rPr>
            </w:pPr>
            <w:r w:rsidRPr="00CB11F0">
              <w:rPr>
                <w:bCs/>
                <w:iCs/>
                <w:sz w:val="22"/>
                <w:szCs w:val="22"/>
              </w:rPr>
              <w:t>Oferta i wszystkie załączniki powinna być sporządzona w języku polskim, zrozumiale i czytelnie, napisana komputerowo lub nieścieralnym atramentem.</w:t>
            </w:r>
          </w:p>
          <w:p w:rsidR="00F53465" w:rsidRPr="00CB11F0" w:rsidRDefault="00F53465" w:rsidP="00CB11F0">
            <w:pPr>
              <w:numPr>
                <w:ilvl w:val="0"/>
                <w:numId w:val="3"/>
              </w:numPr>
              <w:spacing w:before="120" w:after="120" w:line="276" w:lineRule="auto"/>
              <w:jc w:val="both"/>
              <w:outlineLvl w:val="1"/>
              <w:rPr>
                <w:bCs/>
                <w:iCs/>
                <w:sz w:val="22"/>
                <w:szCs w:val="22"/>
              </w:rPr>
            </w:pPr>
            <w:r w:rsidRPr="00CB11F0">
              <w:rPr>
                <w:sz w:val="22"/>
                <w:szCs w:val="22"/>
              </w:rPr>
              <w:t>Oferta wraz ze stanowiącymi jej integralną część załącznikami musi być sporządzona przez Wykonawcę ściśle według postanowień niniejszego ogłoszenia</w:t>
            </w:r>
          </w:p>
          <w:p w:rsidR="00270FF5" w:rsidRPr="00CB11F0" w:rsidRDefault="00270FF5" w:rsidP="00CB11F0">
            <w:pPr>
              <w:numPr>
                <w:ilvl w:val="0"/>
                <w:numId w:val="3"/>
              </w:numPr>
              <w:spacing w:before="120" w:after="120" w:line="276" w:lineRule="auto"/>
              <w:jc w:val="both"/>
              <w:outlineLvl w:val="1"/>
              <w:rPr>
                <w:bCs/>
                <w:iCs/>
                <w:sz w:val="22"/>
                <w:szCs w:val="22"/>
              </w:rPr>
            </w:pPr>
            <w:r w:rsidRPr="00CB11F0">
              <w:rPr>
                <w:bCs/>
                <w:iCs/>
                <w:sz w:val="22"/>
                <w:szCs w:val="22"/>
              </w:rPr>
              <w:t>Strony oferty wraz z załącznikami powinny być kolejno ponumerowane.</w:t>
            </w:r>
          </w:p>
          <w:p w:rsidR="00F53465" w:rsidRPr="00CB11F0" w:rsidRDefault="00F53465" w:rsidP="00CB11F0">
            <w:pPr>
              <w:numPr>
                <w:ilvl w:val="0"/>
                <w:numId w:val="3"/>
              </w:numPr>
              <w:spacing w:before="120" w:after="120" w:line="276" w:lineRule="auto"/>
              <w:jc w:val="both"/>
              <w:outlineLvl w:val="1"/>
              <w:rPr>
                <w:bCs/>
                <w:iCs/>
                <w:sz w:val="22"/>
                <w:szCs w:val="22"/>
              </w:rPr>
            </w:pPr>
            <w:r w:rsidRPr="00CB11F0">
              <w:rPr>
                <w:sz w:val="22"/>
                <w:szCs w:val="22"/>
              </w:rPr>
              <w:t xml:space="preserve">Oferta musi być podpisana przez osobę uprawnioną do reprezentowania Wykonawcy, zgodnie z formą reprezentacji określoną w dokumentach rejestrowych, lub przez osobę posiadającą ważne </w:t>
            </w:r>
            <w:r w:rsidRPr="00CB11F0">
              <w:rPr>
                <w:b/>
                <w:sz w:val="22"/>
                <w:szCs w:val="22"/>
                <w:u w:val="single"/>
              </w:rPr>
              <w:t>pełnomocnictwo</w:t>
            </w:r>
            <w:r w:rsidRPr="00CB11F0">
              <w:rPr>
                <w:sz w:val="22"/>
                <w:szCs w:val="22"/>
              </w:rPr>
              <w:t>, które należy dołączyć do składanej oferty</w:t>
            </w:r>
            <w:r w:rsidR="00CB11F0" w:rsidRPr="00CB11F0">
              <w:rPr>
                <w:sz w:val="22"/>
                <w:szCs w:val="22"/>
              </w:rPr>
              <w:t>.</w:t>
            </w:r>
          </w:p>
          <w:p w:rsidR="00CB11F0" w:rsidRPr="00CB11F0" w:rsidRDefault="00CB11F0" w:rsidP="00CB11F0">
            <w:pPr>
              <w:numPr>
                <w:ilvl w:val="0"/>
                <w:numId w:val="3"/>
              </w:numPr>
              <w:spacing w:before="120" w:after="120" w:line="276" w:lineRule="auto"/>
              <w:jc w:val="both"/>
              <w:outlineLvl w:val="1"/>
              <w:rPr>
                <w:bCs/>
                <w:iCs/>
                <w:sz w:val="22"/>
                <w:szCs w:val="22"/>
              </w:rPr>
            </w:pPr>
            <w:r w:rsidRPr="00CB11F0">
              <w:rPr>
                <w:rFonts w:eastAsia="Calibri"/>
                <w:b/>
                <w:sz w:val="22"/>
                <w:szCs w:val="22"/>
                <w:u w:val="single"/>
              </w:rPr>
              <w:t xml:space="preserve">Zamawiający dopuszcza podpisanie oferty elektronicznie przez osobę uprawnioną do reprezentowania Wykonawcy </w:t>
            </w:r>
            <w:r w:rsidRPr="00CB11F0">
              <w:rPr>
                <w:rFonts w:eastAsia="Calibri"/>
                <w:sz w:val="22"/>
                <w:szCs w:val="22"/>
              </w:rPr>
              <w:t xml:space="preserve">zgodnie z formą reprezentacji określoną w dokumentach rejestrowych, lub przez osobę posiadającą ważne </w:t>
            </w:r>
            <w:r w:rsidRPr="00CB11F0">
              <w:rPr>
                <w:rFonts w:eastAsia="Calibri"/>
                <w:b/>
                <w:sz w:val="22"/>
                <w:szCs w:val="22"/>
                <w:u w:val="single"/>
              </w:rPr>
              <w:t>pełnomocnictwo</w:t>
            </w:r>
            <w:r w:rsidRPr="00CB11F0">
              <w:rPr>
                <w:rFonts w:eastAsia="Calibri"/>
                <w:sz w:val="22"/>
                <w:szCs w:val="22"/>
              </w:rPr>
              <w:t>, które należy dołączyć do składanej oferty.</w:t>
            </w:r>
          </w:p>
          <w:p w:rsidR="00270FF5" w:rsidRPr="00CB11F0" w:rsidRDefault="00270FF5" w:rsidP="00CB11F0">
            <w:pPr>
              <w:numPr>
                <w:ilvl w:val="0"/>
                <w:numId w:val="3"/>
              </w:numPr>
              <w:spacing w:before="120" w:after="120" w:line="276" w:lineRule="auto"/>
              <w:jc w:val="both"/>
              <w:outlineLvl w:val="1"/>
              <w:rPr>
                <w:bCs/>
                <w:iCs/>
                <w:sz w:val="22"/>
                <w:szCs w:val="22"/>
              </w:rPr>
            </w:pPr>
            <w:r w:rsidRPr="00CB11F0">
              <w:rPr>
                <w:bCs/>
                <w:iCs/>
                <w:sz w:val="22"/>
                <w:szCs w:val="22"/>
              </w:rPr>
              <w:t>Upoważnienie-pełnomocnictwo do podpisania oferty winno być dołączone do oferty, o ile nie wynika ono z innych dokumentów dołączonych do oferty lub z dokumentów, które Zamawiający może uzyskać za pomocą bezpłatnych i ogólnodostępnych baz danych.</w:t>
            </w:r>
          </w:p>
          <w:p w:rsidR="00270FF5" w:rsidRPr="00104D8A" w:rsidRDefault="00270FF5" w:rsidP="00CB11F0">
            <w:pPr>
              <w:spacing w:before="120" w:after="120" w:line="276" w:lineRule="auto"/>
              <w:rPr>
                <w:color w:val="000000"/>
                <w:sz w:val="22"/>
                <w:szCs w:val="22"/>
                <w:u w:val="single"/>
              </w:rPr>
            </w:pPr>
            <w:r w:rsidRPr="00104D8A">
              <w:rPr>
                <w:color w:val="000000"/>
                <w:sz w:val="22"/>
                <w:szCs w:val="22"/>
                <w:u w:val="single"/>
              </w:rPr>
              <w:t>Oferta powinna zawierać:</w:t>
            </w:r>
          </w:p>
          <w:p w:rsidR="00270FF5" w:rsidRPr="00104D8A" w:rsidRDefault="00270FF5" w:rsidP="00CB11F0">
            <w:pPr>
              <w:numPr>
                <w:ilvl w:val="0"/>
                <w:numId w:val="1"/>
              </w:numPr>
              <w:spacing w:before="120" w:after="120" w:line="276" w:lineRule="auto"/>
              <w:rPr>
                <w:color w:val="000000"/>
                <w:sz w:val="22"/>
                <w:szCs w:val="22"/>
              </w:rPr>
            </w:pPr>
            <w:r w:rsidRPr="00104D8A">
              <w:rPr>
                <w:color w:val="000000"/>
                <w:sz w:val="22"/>
                <w:szCs w:val="22"/>
              </w:rPr>
              <w:t>Dane teleadresowe firmy - numer NIP , REGON firmy itp.</w:t>
            </w:r>
          </w:p>
          <w:p w:rsidR="00270FF5" w:rsidRPr="00104D8A" w:rsidRDefault="00270FF5" w:rsidP="00CB11F0">
            <w:pPr>
              <w:numPr>
                <w:ilvl w:val="0"/>
                <w:numId w:val="1"/>
              </w:numPr>
              <w:spacing w:before="120" w:after="120" w:line="276" w:lineRule="auto"/>
              <w:rPr>
                <w:color w:val="000000"/>
                <w:sz w:val="22"/>
                <w:szCs w:val="22"/>
              </w:rPr>
            </w:pPr>
            <w:r w:rsidRPr="00104D8A">
              <w:rPr>
                <w:color w:val="000000"/>
                <w:sz w:val="22"/>
                <w:szCs w:val="22"/>
              </w:rPr>
              <w:t>Wskazanie osoby do kontaktu w sprawie oferty (numer telefonu i e-mail).</w:t>
            </w:r>
          </w:p>
          <w:p w:rsidR="00270FF5" w:rsidRPr="00104D8A" w:rsidRDefault="00270FF5" w:rsidP="00CB11F0">
            <w:pPr>
              <w:numPr>
                <w:ilvl w:val="0"/>
                <w:numId w:val="1"/>
              </w:numPr>
              <w:spacing w:before="120" w:after="120" w:line="276" w:lineRule="auto"/>
              <w:rPr>
                <w:color w:val="000000"/>
                <w:sz w:val="22"/>
                <w:szCs w:val="22"/>
              </w:rPr>
            </w:pPr>
            <w:r w:rsidRPr="00104D8A">
              <w:rPr>
                <w:color w:val="000000"/>
                <w:sz w:val="22"/>
                <w:szCs w:val="22"/>
              </w:rPr>
              <w:t>Proponowaną cenę brutto za realizację zamówienia.</w:t>
            </w:r>
          </w:p>
          <w:p w:rsidR="00742757" w:rsidRPr="00104D8A" w:rsidRDefault="00270FF5" w:rsidP="00CB11F0">
            <w:pPr>
              <w:spacing w:before="120" w:after="120" w:line="276" w:lineRule="auto"/>
              <w:jc w:val="both"/>
              <w:rPr>
                <w:b/>
                <w:noProof/>
                <w:sz w:val="22"/>
                <w:szCs w:val="22"/>
                <w:u w:val="single"/>
              </w:rPr>
            </w:pPr>
            <w:r w:rsidRPr="00104D8A">
              <w:rPr>
                <w:sz w:val="22"/>
                <w:szCs w:val="22"/>
                <w:u w:val="single"/>
              </w:rPr>
              <w:t>Oferta złożona przez wykonawcę nie jest ofertą w rozumieniu KC</w:t>
            </w:r>
          </w:p>
        </w:tc>
      </w:tr>
    </w:tbl>
    <w:p w:rsidR="00270FF5" w:rsidRPr="00CB11F0" w:rsidRDefault="00270FF5" w:rsidP="009614D6">
      <w:pPr>
        <w:spacing w:before="240" w:after="240" w:line="276" w:lineRule="auto"/>
        <w:jc w:val="both"/>
        <w:rPr>
          <w:b/>
          <w:bCs/>
          <w:color w:val="000000"/>
          <w:sz w:val="24"/>
          <w:szCs w:val="24"/>
        </w:rPr>
      </w:pPr>
      <w:r w:rsidRPr="00CB11F0">
        <w:rPr>
          <w:b/>
          <w:noProof/>
          <w:sz w:val="24"/>
          <w:szCs w:val="24"/>
        </w:rPr>
        <w:lastRenderedPageBreak/>
        <w:t xml:space="preserve">V. </w:t>
      </w:r>
      <w:r w:rsidRPr="00CB11F0">
        <w:rPr>
          <w:b/>
          <w:bCs/>
          <w:color w:val="000000"/>
          <w:sz w:val="24"/>
          <w:szCs w:val="24"/>
        </w:rPr>
        <w:t>KRYTERIA OCENY OFERT</w:t>
      </w:r>
      <w:r w:rsidR="00CB11F0" w:rsidRPr="00CB11F0">
        <w:rPr>
          <w:b/>
          <w:bCs/>
          <w:color w:val="000000"/>
          <w:sz w:val="24"/>
          <w:szCs w:val="24"/>
        </w:rPr>
        <w:t>:</w:t>
      </w:r>
    </w:p>
    <w:tbl>
      <w:tblPr>
        <w:tblStyle w:val="Tabela-Siatka"/>
        <w:tblW w:w="0" w:type="auto"/>
        <w:tblLook w:val="04A0"/>
      </w:tblPr>
      <w:tblGrid>
        <w:gridCol w:w="9354"/>
      </w:tblGrid>
      <w:tr w:rsidR="00005CC8" w:rsidRPr="00926656" w:rsidTr="00F528BC">
        <w:tc>
          <w:tcPr>
            <w:tcW w:w="9354" w:type="dxa"/>
          </w:tcPr>
          <w:p w:rsidR="00005CC8" w:rsidRPr="00926656" w:rsidRDefault="00005CC8" w:rsidP="00F528BC">
            <w:pPr>
              <w:spacing w:before="120" w:after="120" w:line="276" w:lineRule="auto"/>
              <w:jc w:val="both"/>
              <w:rPr>
                <w:sz w:val="22"/>
                <w:szCs w:val="22"/>
              </w:rPr>
            </w:pPr>
            <w:r w:rsidRPr="00926656">
              <w:rPr>
                <w:color w:val="000000"/>
                <w:sz w:val="22"/>
                <w:szCs w:val="22"/>
              </w:rPr>
              <w:t xml:space="preserve">Przy wyborze najkorzystniejszej oferty zamawiający będzie kierować się następującymi kryteriami: cena oraz </w:t>
            </w:r>
            <w:r w:rsidRPr="00926656">
              <w:rPr>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5568"/>
              <w:gridCol w:w="2289"/>
            </w:tblGrid>
            <w:tr w:rsidR="00005CC8" w:rsidRPr="00926656" w:rsidTr="00F528BC">
              <w:trPr>
                <w:jc w:val="center"/>
              </w:trPr>
              <w:tc>
                <w:tcPr>
                  <w:tcW w:w="696" w:type="pct"/>
                  <w:vAlign w:val="center"/>
                </w:tcPr>
                <w:p w:rsidR="00005CC8" w:rsidRPr="00926656" w:rsidRDefault="00005CC8" w:rsidP="00F528BC">
                  <w:pPr>
                    <w:spacing w:before="120" w:after="120" w:line="276" w:lineRule="auto"/>
                    <w:jc w:val="center"/>
                    <w:rPr>
                      <w:b/>
                      <w:sz w:val="22"/>
                      <w:szCs w:val="22"/>
                    </w:rPr>
                  </w:pPr>
                  <w:r w:rsidRPr="00926656">
                    <w:rPr>
                      <w:b/>
                      <w:sz w:val="22"/>
                      <w:szCs w:val="22"/>
                    </w:rPr>
                    <w:t>Nr</w:t>
                  </w:r>
                </w:p>
              </w:tc>
              <w:tc>
                <w:tcPr>
                  <w:tcW w:w="3050" w:type="pct"/>
                  <w:vAlign w:val="center"/>
                </w:tcPr>
                <w:p w:rsidR="00005CC8" w:rsidRPr="00926656" w:rsidRDefault="00005CC8" w:rsidP="00F528BC">
                  <w:pPr>
                    <w:spacing w:before="120" w:after="120" w:line="276" w:lineRule="auto"/>
                    <w:jc w:val="center"/>
                    <w:rPr>
                      <w:b/>
                      <w:sz w:val="22"/>
                      <w:szCs w:val="22"/>
                    </w:rPr>
                  </w:pPr>
                  <w:r w:rsidRPr="00926656">
                    <w:rPr>
                      <w:b/>
                      <w:sz w:val="22"/>
                      <w:szCs w:val="22"/>
                    </w:rPr>
                    <w:t>Nazwa kryterium</w:t>
                  </w:r>
                </w:p>
              </w:tc>
              <w:tc>
                <w:tcPr>
                  <w:tcW w:w="1254" w:type="pct"/>
                  <w:vAlign w:val="center"/>
                </w:tcPr>
                <w:p w:rsidR="00005CC8" w:rsidRPr="00926656" w:rsidRDefault="00005CC8" w:rsidP="00F528BC">
                  <w:pPr>
                    <w:spacing w:before="120" w:after="120" w:line="276" w:lineRule="auto"/>
                    <w:jc w:val="center"/>
                    <w:rPr>
                      <w:b/>
                      <w:sz w:val="22"/>
                      <w:szCs w:val="22"/>
                    </w:rPr>
                  </w:pPr>
                  <w:r w:rsidRPr="00926656">
                    <w:rPr>
                      <w:b/>
                      <w:sz w:val="22"/>
                      <w:szCs w:val="22"/>
                    </w:rPr>
                    <w:t>Waga</w:t>
                  </w:r>
                </w:p>
              </w:tc>
            </w:tr>
            <w:tr w:rsidR="00005CC8" w:rsidRPr="00926656" w:rsidTr="00F528BC">
              <w:trPr>
                <w:jc w:val="center"/>
              </w:trPr>
              <w:tc>
                <w:tcPr>
                  <w:tcW w:w="696" w:type="pct"/>
                  <w:vAlign w:val="center"/>
                </w:tcPr>
                <w:p w:rsidR="00005CC8" w:rsidRPr="00926656" w:rsidRDefault="00005CC8" w:rsidP="00F528BC">
                  <w:pPr>
                    <w:spacing w:before="120" w:after="120" w:line="276" w:lineRule="auto"/>
                    <w:jc w:val="center"/>
                    <w:rPr>
                      <w:sz w:val="22"/>
                      <w:szCs w:val="22"/>
                    </w:rPr>
                  </w:pPr>
                  <w:r w:rsidRPr="00926656">
                    <w:rPr>
                      <w:sz w:val="22"/>
                      <w:szCs w:val="22"/>
                    </w:rPr>
                    <w:t>1</w:t>
                  </w:r>
                </w:p>
              </w:tc>
              <w:tc>
                <w:tcPr>
                  <w:tcW w:w="3050" w:type="pct"/>
                  <w:vAlign w:val="center"/>
                </w:tcPr>
                <w:p w:rsidR="00005CC8" w:rsidRPr="00926656" w:rsidRDefault="00005CC8" w:rsidP="00F528BC">
                  <w:pPr>
                    <w:spacing w:before="120" w:after="120" w:line="276" w:lineRule="auto"/>
                    <w:jc w:val="center"/>
                    <w:rPr>
                      <w:sz w:val="22"/>
                      <w:szCs w:val="22"/>
                    </w:rPr>
                  </w:pPr>
                  <w:r w:rsidRPr="00926656">
                    <w:rPr>
                      <w:sz w:val="22"/>
                      <w:szCs w:val="22"/>
                    </w:rPr>
                    <w:t>Cena</w:t>
                  </w:r>
                </w:p>
              </w:tc>
              <w:tc>
                <w:tcPr>
                  <w:tcW w:w="1254" w:type="pct"/>
                  <w:vAlign w:val="center"/>
                </w:tcPr>
                <w:p w:rsidR="00005CC8" w:rsidRPr="00926656" w:rsidRDefault="00005CC8" w:rsidP="00F528BC">
                  <w:pPr>
                    <w:spacing w:before="120" w:after="120" w:line="276" w:lineRule="auto"/>
                    <w:jc w:val="center"/>
                    <w:rPr>
                      <w:sz w:val="22"/>
                      <w:szCs w:val="22"/>
                    </w:rPr>
                  </w:pPr>
                  <w:r w:rsidRPr="00926656">
                    <w:rPr>
                      <w:sz w:val="22"/>
                      <w:szCs w:val="22"/>
                    </w:rPr>
                    <w:t>100 %</w:t>
                  </w:r>
                </w:p>
              </w:tc>
            </w:tr>
          </w:tbl>
          <w:p w:rsidR="00005CC8" w:rsidRPr="00926656" w:rsidRDefault="00005CC8" w:rsidP="00F528BC">
            <w:pPr>
              <w:numPr>
                <w:ilvl w:val="1"/>
                <w:numId w:val="0"/>
              </w:numPr>
              <w:tabs>
                <w:tab w:val="num" w:pos="680"/>
              </w:tabs>
              <w:spacing w:before="120" w:after="120" w:line="276" w:lineRule="auto"/>
              <w:ind w:left="680" w:hanging="680"/>
              <w:jc w:val="both"/>
              <w:outlineLvl w:val="1"/>
              <w:rPr>
                <w:bCs/>
                <w:iCs/>
                <w:color w:val="000000"/>
                <w:sz w:val="22"/>
                <w:szCs w:val="22"/>
              </w:rPr>
            </w:pPr>
            <w:r w:rsidRPr="00926656">
              <w:rPr>
                <w:bCs/>
                <w:iCs/>
                <w:color w:val="000000"/>
                <w:sz w:val="22"/>
                <w:szCs w:val="22"/>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7857"/>
            </w:tblGrid>
            <w:tr w:rsidR="00005CC8" w:rsidRPr="00926656" w:rsidTr="00F528BC">
              <w:trPr>
                <w:jc w:val="center"/>
              </w:trPr>
              <w:tc>
                <w:tcPr>
                  <w:tcW w:w="696" w:type="pct"/>
                  <w:vAlign w:val="center"/>
                </w:tcPr>
                <w:p w:rsidR="00005CC8" w:rsidRPr="00926656" w:rsidRDefault="00005CC8" w:rsidP="00F528BC">
                  <w:pPr>
                    <w:spacing w:before="120" w:after="120" w:line="276" w:lineRule="auto"/>
                    <w:jc w:val="center"/>
                    <w:rPr>
                      <w:b/>
                      <w:sz w:val="22"/>
                      <w:szCs w:val="22"/>
                    </w:rPr>
                  </w:pPr>
                  <w:r w:rsidRPr="00926656">
                    <w:rPr>
                      <w:b/>
                      <w:sz w:val="22"/>
                      <w:szCs w:val="22"/>
                    </w:rPr>
                    <w:t>Nr kryterium</w:t>
                  </w:r>
                </w:p>
              </w:tc>
              <w:tc>
                <w:tcPr>
                  <w:tcW w:w="4304" w:type="pct"/>
                  <w:vAlign w:val="center"/>
                </w:tcPr>
                <w:p w:rsidR="00005CC8" w:rsidRPr="00926656" w:rsidRDefault="00005CC8" w:rsidP="00F528BC">
                  <w:pPr>
                    <w:spacing w:before="120" w:after="120" w:line="276" w:lineRule="auto"/>
                    <w:jc w:val="center"/>
                    <w:rPr>
                      <w:b/>
                      <w:sz w:val="22"/>
                      <w:szCs w:val="22"/>
                    </w:rPr>
                  </w:pPr>
                  <w:r w:rsidRPr="00926656">
                    <w:rPr>
                      <w:b/>
                      <w:sz w:val="22"/>
                      <w:szCs w:val="22"/>
                    </w:rPr>
                    <w:t>Wzór</w:t>
                  </w:r>
                </w:p>
              </w:tc>
            </w:tr>
            <w:tr w:rsidR="00005CC8" w:rsidRPr="00926656" w:rsidTr="00F528BC">
              <w:trPr>
                <w:jc w:val="center"/>
              </w:trPr>
              <w:tc>
                <w:tcPr>
                  <w:tcW w:w="696" w:type="pct"/>
                </w:tcPr>
                <w:p w:rsidR="00005CC8" w:rsidRPr="00926656" w:rsidRDefault="00005CC8" w:rsidP="00F528BC">
                  <w:pPr>
                    <w:spacing w:before="120" w:after="120" w:line="276" w:lineRule="auto"/>
                    <w:jc w:val="center"/>
                    <w:rPr>
                      <w:b/>
                      <w:sz w:val="22"/>
                      <w:szCs w:val="22"/>
                    </w:rPr>
                  </w:pPr>
                  <w:r w:rsidRPr="00926656">
                    <w:rPr>
                      <w:sz w:val="22"/>
                      <w:szCs w:val="22"/>
                    </w:rPr>
                    <w:t>1</w:t>
                  </w:r>
                </w:p>
              </w:tc>
              <w:tc>
                <w:tcPr>
                  <w:tcW w:w="4304" w:type="pct"/>
                </w:tcPr>
                <w:p w:rsidR="00005CC8" w:rsidRPr="00926656" w:rsidRDefault="00005CC8" w:rsidP="00F528BC">
                  <w:pPr>
                    <w:spacing w:before="120" w:after="120" w:line="276" w:lineRule="auto"/>
                    <w:jc w:val="both"/>
                    <w:rPr>
                      <w:b/>
                      <w:sz w:val="22"/>
                      <w:szCs w:val="22"/>
                    </w:rPr>
                  </w:pPr>
                  <w:r w:rsidRPr="00926656">
                    <w:rPr>
                      <w:b/>
                      <w:sz w:val="22"/>
                      <w:szCs w:val="22"/>
                    </w:rPr>
                    <w:t>Liczba punktów = ( Cmin/Cof ) * 100 * waga</w:t>
                  </w:r>
                </w:p>
                <w:p w:rsidR="00005CC8" w:rsidRPr="00926656" w:rsidRDefault="00005CC8" w:rsidP="00F528BC">
                  <w:pPr>
                    <w:spacing w:before="120" w:after="120" w:line="276" w:lineRule="auto"/>
                    <w:jc w:val="both"/>
                    <w:rPr>
                      <w:sz w:val="22"/>
                      <w:szCs w:val="22"/>
                    </w:rPr>
                  </w:pPr>
                  <w:r w:rsidRPr="00926656">
                    <w:rPr>
                      <w:sz w:val="22"/>
                      <w:szCs w:val="22"/>
                    </w:rPr>
                    <w:t>gdzie:</w:t>
                  </w:r>
                </w:p>
                <w:p w:rsidR="00005CC8" w:rsidRPr="00926656" w:rsidRDefault="00005CC8" w:rsidP="00F528BC">
                  <w:pPr>
                    <w:spacing w:before="120" w:after="120" w:line="276" w:lineRule="auto"/>
                    <w:jc w:val="both"/>
                    <w:rPr>
                      <w:sz w:val="22"/>
                      <w:szCs w:val="22"/>
                    </w:rPr>
                  </w:pPr>
                  <w:r w:rsidRPr="00926656">
                    <w:rPr>
                      <w:sz w:val="22"/>
                      <w:szCs w:val="22"/>
                    </w:rPr>
                    <w:t>- Cmin - najniższa cena spośród wszystkich ofert</w:t>
                  </w:r>
                </w:p>
                <w:p w:rsidR="00005CC8" w:rsidRPr="00926656" w:rsidRDefault="00005CC8" w:rsidP="00F528BC">
                  <w:pPr>
                    <w:spacing w:before="120" w:after="120" w:line="276" w:lineRule="auto"/>
                    <w:jc w:val="both"/>
                    <w:rPr>
                      <w:sz w:val="22"/>
                      <w:szCs w:val="22"/>
                    </w:rPr>
                  </w:pPr>
                  <w:r w:rsidRPr="00926656">
                    <w:rPr>
                      <w:sz w:val="22"/>
                      <w:szCs w:val="22"/>
                    </w:rPr>
                    <w:t>- Cof -  cena podana w ofercie</w:t>
                  </w:r>
                </w:p>
              </w:tc>
            </w:tr>
          </w:tbl>
          <w:p w:rsidR="00005CC8" w:rsidRPr="00926656" w:rsidRDefault="00005CC8" w:rsidP="00F528BC">
            <w:pPr>
              <w:spacing w:before="120" w:after="120" w:line="276" w:lineRule="auto"/>
              <w:jc w:val="both"/>
              <w:rPr>
                <w:color w:val="000000"/>
                <w:sz w:val="22"/>
                <w:szCs w:val="22"/>
              </w:rPr>
            </w:pPr>
            <w:r w:rsidRPr="00926656">
              <w:rPr>
                <w:sz w:val="22"/>
              </w:rPr>
              <w:t>Cena w formularzu ofertowym musi być podana w złotych polskich cyfrą i słownie. W przypadku rozbieżności pomiędzy wartością wyrażoną cyfrą, a podaną słownie, jako wartość właściwa zostanie przyjęta wartość podana słownie</w:t>
            </w:r>
          </w:p>
          <w:p w:rsidR="00005CC8" w:rsidRPr="00926656" w:rsidRDefault="00005CC8" w:rsidP="00F528BC">
            <w:pPr>
              <w:spacing w:before="120" w:after="120" w:line="276" w:lineRule="auto"/>
              <w:jc w:val="both"/>
              <w:rPr>
                <w:b/>
                <w:noProof/>
                <w:sz w:val="22"/>
                <w:szCs w:val="22"/>
              </w:rPr>
            </w:pPr>
            <w:r w:rsidRPr="00926656">
              <w:rPr>
                <w:color w:val="000000"/>
                <w:sz w:val="22"/>
                <w:szCs w:val="22"/>
              </w:rPr>
              <w:t>Zamawiający udzieli zamówienia wykonawcy, którego oferta uzyskała najwyższą ocenę w ww. kryteriach oceny ofert</w:t>
            </w:r>
          </w:p>
        </w:tc>
      </w:tr>
    </w:tbl>
    <w:p w:rsidR="00005CC8" w:rsidRPr="00CB11F0" w:rsidRDefault="00005CC8" w:rsidP="00104D8A">
      <w:pPr>
        <w:spacing w:before="120" w:after="120" w:line="276" w:lineRule="auto"/>
        <w:jc w:val="both"/>
        <w:rPr>
          <w:b/>
          <w:noProof/>
          <w:sz w:val="24"/>
          <w:szCs w:val="24"/>
        </w:rPr>
      </w:pPr>
    </w:p>
    <w:p w:rsidR="00E0229A" w:rsidRPr="00CB11F0" w:rsidRDefault="00E0229A" w:rsidP="009614D6">
      <w:pPr>
        <w:spacing w:before="240" w:after="240" w:line="276" w:lineRule="auto"/>
        <w:jc w:val="both"/>
        <w:rPr>
          <w:b/>
          <w:noProof/>
          <w:sz w:val="24"/>
          <w:szCs w:val="24"/>
        </w:rPr>
      </w:pPr>
      <w:r w:rsidRPr="00CB11F0">
        <w:rPr>
          <w:b/>
          <w:noProof/>
          <w:sz w:val="24"/>
          <w:szCs w:val="24"/>
        </w:rPr>
        <w:t>VI. BADANIE OFERT</w:t>
      </w:r>
    </w:p>
    <w:tbl>
      <w:tblPr>
        <w:tblStyle w:val="Tabela-Siatka"/>
        <w:tblW w:w="0" w:type="auto"/>
        <w:tblLook w:val="04A0"/>
      </w:tblPr>
      <w:tblGrid>
        <w:gridCol w:w="9354"/>
      </w:tblGrid>
      <w:tr w:rsidR="00E0229A" w:rsidRPr="00F53465" w:rsidTr="00E0229A">
        <w:tc>
          <w:tcPr>
            <w:tcW w:w="9354" w:type="dxa"/>
          </w:tcPr>
          <w:p w:rsidR="000E01C6" w:rsidRPr="00693330" w:rsidRDefault="000E01C6" w:rsidP="00A32C1C">
            <w:pPr>
              <w:tabs>
                <w:tab w:val="left" w:pos="7050"/>
              </w:tabs>
              <w:spacing w:before="120" w:after="120" w:line="276" w:lineRule="auto"/>
              <w:jc w:val="both"/>
              <w:rPr>
                <w:b/>
                <w:color w:val="000000" w:themeColor="text1"/>
                <w:sz w:val="22"/>
                <w:szCs w:val="22"/>
              </w:rPr>
            </w:pPr>
            <w:r w:rsidRPr="00693330">
              <w:rPr>
                <w:b/>
                <w:color w:val="000000" w:themeColor="text1"/>
                <w:sz w:val="22"/>
                <w:szCs w:val="22"/>
              </w:rPr>
              <w:t>BADANIE OFERT:</w:t>
            </w:r>
          </w:p>
          <w:p w:rsidR="000E01C6" w:rsidRPr="00693330" w:rsidRDefault="000E01C6" w:rsidP="00A32C1C">
            <w:pPr>
              <w:tabs>
                <w:tab w:val="left" w:pos="7050"/>
              </w:tabs>
              <w:spacing w:before="120" w:after="120" w:line="276" w:lineRule="auto"/>
              <w:jc w:val="both"/>
              <w:rPr>
                <w:color w:val="000000" w:themeColor="text1"/>
                <w:sz w:val="22"/>
                <w:szCs w:val="22"/>
              </w:rPr>
            </w:pPr>
            <w:r w:rsidRPr="00693330">
              <w:rPr>
                <w:color w:val="000000" w:themeColor="text1"/>
                <w:sz w:val="22"/>
                <w:szCs w:val="22"/>
              </w:rP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color w:val="000000" w:themeColor="text1"/>
                <w:sz w:val="22"/>
                <w:szCs w:val="22"/>
              </w:rPr>
              <w:t>W toku badania i oceny ofert Zamawiający może żądać od Wykonawców wyjaśnień dotyczących treści złożonych ofert.</w:t>
            </w:r>
          </w:p>
          <w:p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Oceniane będą </w:t>
            </w:r>
            <w:r w:rsidRPr="00693330">
              <w:rPr>
                <w:b/>
                <w:bCs/>
                <w:sz w:val="22"/>
                <w:szCs w:val="22"/>
              </w:rPr>
              <w:t xml:space="preserve">wyłącznie </w:t>
            </w:r>
            <w:r w:rsidRPr="00693330">
              <w:rPr>
                <w:sz w:val="22"/>
                <w:szCs w:val="22"/>
              </w:rPr>
              <w:t xml:space="preserve">oferty: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kompletne,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złożone zgodnie z terminem wyznaczonym w niniejszym zaproszeniu,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lastRenderedPageBreak/>
              <w:t xml:space="preserve">zgodne z treścią niniejszego zapytania ofertowego,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niepodlegające odrzuceniu </w:t>
            </w:r>
          </w:p>
          <w:p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Zamawiający poprawia w ofercie: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pisarskie,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rachunkowe z uwzględnieniem konsekwencji rachunkowych dokonanych poprawek,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inne omyłki polegające na niezgodności oferty z zapisami niniejszego zapytania ofertowego, niepowodujące istotnych zmian w treści oferty, </w:t>
            </w:r>
          </w:p>
          <w:p w:rsidR="000E01C6" w:rsidRPr="00693330" w:rsidRDefault="000E01C6" w:rsidP="00A32C1C">
            <w:pPr>
              <w:keepNext/>
              <w:widowControl w:val="0"/>
              <w:spacing w:before="120" w:after="120" w:line="276" w:lineRule="auto"/>
              <w:jc w:val="both"/>
              <w:rPr>
                <w:rFonts w:eastAsia="Verdana,Bold"/>
                <w:b/>
                <w:bCs/>
                <w:color w:val="000000" w:themeColor="text1"/>
                <w:sz w:val="22"/>
                <w:szCs w:val="22"/>
              </w:rPr>
            </w:pPr>
            <w:r w:rsidRPr="00693330">
              <w:rPr>
                <w:rFonts w:eastAsia="Verdana,Bold"/>
                <w:b/>
                <w:bCs/>
                <w:color w:val="000000" w:themeColor="text1"/>
                <w:sz w:val="22"/>
                <w:szCs w:val="22"/>
              </w:rPr>
              <w:t>ZAMAWIAJACY ODRZUCI OFERTĘ W NASTĘPUJĄCYCH PRZYPADKACH:</w:t>
            </w:r>
          </w:p>
          <w:p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iCs/>
                <w:color w:val="000000" w:themeColor="text1"/>
              </w:rPr>
              <w:t>Wykonawcy</w:t>
            </w:r>
            <w:r w:rsidRPr="00693330">
              <w:rPr>
                <w:rFonts w:ascii="Times New Roman" w:eastAsia="Calibri" w:hAnsi="Times New Roman"/>
                <w:color w:val="000000" w:themeColor="text1"/>
              </w:rPr>
              <w:t xml:space="preserve">, który złożył więcej niż jedną ofertę w prowadzonym postępowaniu. </w:t>
            </w:r>
          </w:p>
          <w:p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bCs/>
                <w:color w:val="000000" w:themeColor="text1"/>
              </w:rPr>
              <w:t>Treść złożonej oferty n</w:t>
            </w:r>
            <w:r w:rsidRPr="00693330">
              <w:rPr>
                <w:rFonts w:ascii="Times New Roman" w:eastAsia="Calibri" w:hAnsi="Times New Roman"/>
                <w:color w:val="000000" w:themeColor="text1"/>
              </w:rPr>
              <w:t xml:space="preserve">ie odpowiada warunkom postępowania. </w:t>
            </w:r>
          </w:p>
          <w:p w:rsidR="000E01C6"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color w:val="000000" w:themeColor="text1"/>
              </w:rPr>
              <w:t>Oferty złożone po terminie</w:t>
            </w:r>
            <w:r>
              <w:rPr>
                <w:rFonts w:ascii="Times New Roman" w:eastAsia="Calibri" w:hAnsi="Times New Roman"/>
                <w:color w:val="000000" w:themeColor="text1"/>
              </w:rPr>
              <w:t>.</w:t>
            </w:r>
          </w:p>
          <w:p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hAnsi="Times New Roman"/>
              </w:rPr>
              <w:t xml:space="preserve">Zawiera omyłki rachunkowe w obliczeniu ceny, których nie można poprawić na zasadzie oczywistych omyłek rachunkowych bądź błędów rachunkowych </w:t>
            </w:r>
          </w:p>
          <w:p w:rsidR="000E01C6" w:rsidRPr="00693330" w:rsidRDefault="000E01C6" w:rsidP="00A32C1C">
            <w:pPr>
              <w:keepNext/>
              <w:widowControl w:val="0"/>
              <w:autoSpaceDE w:val="0"/>
              <w:autoSpaceDN w:val="0"/>
              <w:adjustRightInd w:val="0"/>
              <w:spacing w:before="120" w:after="120" w:line="276" w:lineRule="auto"/>
              <w:jc w:val="both"/>
              <w:rPr>
                <w:rFonts w:eastAsia="Calibri"/>
                <w:b/>
                <w:color w:val="000000" w:themeColor="text1"/>
                <w:sz w:val="22"/>
                <w:szCs w:val="22"/>
              </w:rPr>
            </w:pPr>
            <w:r w:rsidRPr="00693330">
              <w:rPr>
                <w:rFonts w:eastAsia="Calibri"/>
                <w:b/>
                <w:color w:val="000000" w:themeColor="text1"/>
                <w:sz w:val="22"/>
                <w:szCs w:val="22"/>
              </w:rPr>
              <w:t>UNIEWAŻNIENIE POSTĘPOWANIA:</w:t>
            </w:r>
          </w:p>
          <w:p w:rsidR="000E01C6" w:rsidRPr="00693330"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eastAsia="Calibri" w:hAnsi="Times New Roman"/>
                <w:color w:val="000000" w:themeColor="text1"/>
                <w:lang w:eastAsia="ar-SA"/>
              </w:rPr>
              <w:t>Zamawiający zastrzega sobie prawo do unieważnienia niniejszego postępowania na każdym jego etapie bez podania przyczyny, o czym poinformuje niezwłocznie wszystkich Oferentów.</w:t>
            </w:r>
          </w:p>
          <w:p w:rsidR="00655412" w:rsidRPr="00655412"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hAnsi="Times New Roman"/>
              </w:rPr>
              <w:t xml:space="preserve">Zamawiający </w:t>
            </w:r>
            <w:r w:rsidRPr="00655412">
              <w:rPr>
                <w:rFonts w:ascii="Times New Roman" w:eastAsia="Calibri" w:hAnsi="Times New Roman"/>
                <w:color w:val="000000" w:themeColor="text1"/>
                <w:lang w:eastAsia="ar-SA"/>
              </w:rPr>
              <w:t xml:space="preserve">zastrzega sobie prawo do unieważnienia niniejszego postępowania </w:t>
            </w:r>
            <w:r w:rsidRPr="00655412">
              <w:rPr>
                <w:rFonts w:ascii="Times New Roman" w:hAnsi="Times New Roman"/>
              </w:rPr>
              <w:t xml:space="preserve">jeżeli nie wpłynie żadna ważna oferta. </w:t>
            </w:r>
          </w:p>
          <w:p w:rsidR="00204097" w:rsidRPr="00BD530D" w:rsidRDefault="000E01C6" w:rsidP="00204097">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eastAsia="Calibri" w:hAnsi="Times New Roman"/>
                <w:color w:val="000000" w:themeColor="text1"/>
                <w:lang w:eastAsia="ar-SA"/>
              </w:rPr>
              <w:t xml:space="preserve">Zamawiający zastrzega sobie prawo do unieważnienia niniejszego </w:t>
            </w:r>
            <w:r w:rsidRPr="00655412">
              <w:rPr>
                <w:rFonts w:ascii="Times New Roman" w:hAnsi="Times New Roman"/>
                <w:color w:val="000000" w:themeColor="text1"/>
                <w:lang w:eastAsia="ar-SA"/>
              </w:rPr>
              <w:t>w sytuacji, kiedy cena za wykonanie zamówienia przekracza kwotę, jaką Zamawiający zamierza przeznaczyć na realizację zamówienia.</w:t>
            </w:r>
          </w:p>
        </w:tc>
      </w:tr>
    </w:tbl>
    <w:p w:rsidR="00E0229A" w:rsidRPr="00CB11F0" w:rsidRDefault="00E0229A" w:rsidP="00104D8A">
      <w:pPr>
        <w:spacing w:before="120" w:after="120" w:line="276" w:lineRule="auto"/>
        <w:jc w:val="both"/>
        <w:rPr>
          <w:b/>
          <w:noProof/>
          <w:sz w:val="24"/>
          <w:szCs w:val="24"/>
        </w:rPr>
      </w:pPr>
    </w:p>
    <w:p w:rsidR="00104D8A" w:rsidRPr="00CB11F0" w:rsidRDefault="00104D8A" w:rsidP="009614D6">
      <w:pPr>
        <w:spacing w:before="240" w:after="240" w:line="276" w:lineRule="auto"/>
        <w:jc w:val="both"/>
        <w:rPr>
          <w:b/>
          <w:noProof/>
          <w:sz w:val="24"/>
          <w:szCs w:val="24"/>
        </w:rPr>
      </w:pPr>
      <w:r w:rsidRPr="00CB11F0">
        <w:rPr>
          <w:b/>
          <w:noProof/>
          <w:sz w:val="24"/>
          <w:szCs w:val="24"/>
        </w:rPr>
        <w:t>VI</w:t>
      </w:r>
      <w:r w:rsidR="00E0229A" w:rsidRPr="00CB11F0">
        <w:rPr>
          <w:b/>
          <w:noProof/>
          <w:sz w:val="24"/>
          <w:szCs w:val="24"/>
        </w:rPr>
        <w:t>I</w:t>
      </w:r>
      <w:r w:rsidRPr="00CB11F0">
        <w:rPr>
          <w:b/>
          <w:noProof/>
          <w:sz w:val="24"/>
          <w:szCs w:val="24"/>
        </w:rPr>
        <w:t xml:space="preserve">. </w:t>
      </w:r>
      <w:r w:rsidRPr="00CB11F0">
        <w:rPr>
          <w:b/>
          <w:bCs/>
          <w:color w:val="000000"/>
          <w:sz w:val="24"/>
          <w:szCs w:val="24"/>
        </w:rPr>
        <w:t>TERMINY PŁATNOŚCI</w:t>
      </w:r>
    </w:p>
    <w:tbl>
      <w:tblPr>
        <w:tblStyle w:val="Tabela-Siatka"/>
        <w:tblW w:w="0" w:type="auto"/>
        <w:tblLook w:val="04A0"/>
      </w:tblPr>
      <w:tblGrid>
        <w:gridCol w:w="9354"/>
      </w:tblGrid>
      <w:tr w:rsidR="00104D8A" w:rsidRPr="00104D8A" w:rsidTr="00104D8A">
        <w:tc>
          <w:tcPr>
            <w:tcW w:w="9354" w:type="dxa"/>
          </w:tcPr>
          <w:p w:rsidR="00204097" w:rsidRPr="00204097" w:rsidRDefault="00104D8A" w:rsidP="007C07C0">
            <w:pPr>
              <w:spacing w:before="120" w:after="120" w:line="276" w:lineRule="auto"/>
              <w:jc w:val="both"/>
              <w:rPr>
                <w:color w:val="000000"/>
                <w:sz w:val="22"/>
                <w:szCs w:val="22"/>
              </w:rPr>
            </w:pPr>
            <w:r w:rsidRPr="00104D8A">
              <w:rPr>
                <w:color w:val="000000"/>
                <w:sz w:val="22"/>
                <w:szCs w:val="22"/>
              </w:rPr>
              <w:t xml:space="preserve">Wynagrodzenie zostanie wypłacone </w:t>
            </w:r>
            <w:r w:rsidR="007C07C0">
              <w:rPr>
                <w:color w:val="000000"/>
                <w:sz w:val="22"/>
                <w:szCs w:val="22"/>
              </w:rPr>
              <w:t xml:space="preserve">Wykonawcy zgodnie z postanowieniami </w:t>
            </w:r>
            <w:r w:rsidR="00CB11F0">
              <w:rPr>
                <w:color w:val="000000"/>
                <w:sz w:val="22"/>
                <w:szCs w:val="22"/>
              </w:rPr>
              <w:t>umowy stanowiącej załącznik nr 2</w:t>
            </w:r>
            <w:r w:rsidR="007C07C0">
              <w:rPr>
                <w:color w:val="000000"/>
                <w:sz w:val="22"/>
                <w:szCs w:val="22"/>
              </w:rPr>
              <w:t xml:space="preserve"> do niniejszego ogłoszenia</w:t>
            </w:r>
          </w:p>
        </w:tc>
      </w:tr>
    </w:tbl>
    <w:p w:rsidR="00742757" w:rsidRPr="00CB11F0" w:rsidRDefault="00742757" w:rsidP="00104D8A">
      <w:pPr>
        <w:spacing w:before="120" w:after="120" w:line="276" w:lineRule="auto"/>
        <w:jc w:val="both"/>
        <w:rPr>
          <w:b/>
          <w:noProof/>
          <w:sz w:val="24"/>
          <w:szCs w:val="24"/>
        </w:rPr>
      </w:pPr>
    </w:p>
    <w:p w:rsidR="00104D8A" w:rsidRPr="00CB11F0" w:rsidRDefault="00104D8A" w:rsidP="009614D6">
      <w:pPr>
        <w:spacing w:before="240" w:after="240" w:line="276" w:lineRule="auto"/>
        <w:jc w:val="both"/>
        <w:rPr>
          <w:b/>
          <w:bCs/>
          <w:color w:val="000000"/>
          <w:sz w:val="24"/>
          <w:szCs w:val="24"/>
        </w:rPr>
      </w:pPr>
      <w:r w:rsidRPr="00CB11F0">
        <w:rPr>
          <w:b/>
          <w:noProof/>
          <w:sz w:val="24"/>
          <w:szCs w:val="24"/>
        </w:rPr>
        <w:t>VII</w:t>
      </w:r>
      <w:r w:rsidR="00D63D0B" w:rsidRPr="00CB11F0">
        <w:rPr>
          <w:b/>
          <w:noProof/>
          <w:sz w:val="24"/>
          <w:szCs w:val="24"/>
        </w:rPr>
        <w:t>I</w:t>
      </w:r>
      <w:r w:rsidRPr="00CB11F0">
        <w:rPr>
          <w:b/>
          <w:noProof/>
          <w:sz w:val="24"/>
          <w:szCs w:val="24"/>
        </w:rPr>
        <w:t xml:space="preserve">. </w:t>
      </w:r>
      <w:r w:rsidRPr="00CB11F0">
        <w:rPr>
          <w:b/>
          <w:bCs/>
          <w:color w:val="000000"/>
          <w:sz w:val="24"/>
          <w:szCs w:val="24"/>
        </w:rPr>
        <w:t>MIEJSCE I TERMIN SKŁADANIA OFERT</w:t>
      </w:r>
    </w:p>
    <w:tbl>
      <w:tblPr>
        <w:tblStyle w:val="Tabela-Siatka"/>
        <w:tblW w:w="0" w:type="auto"/>
        <w:tblLook w:val="04A0"/>
      </w:tblPr>
      <w:tblGrid>
        <w:gridCol w:w="9354"/>
      </w:tblGrid>
      <w:tr w:rsidR="00104D8A" w:rsidRPr="00F27761" w:rsidTr="00104D8A">
        <w:tc>
          <w:tcPr>
            <w:tcW w:w="9354" w:type="dxa"/>
          </w:tcPr>
          <w:p w:rsidR="007B2BF2" w:rsidRDefault="00104D8A" w:rsidP="00A32C1C">
            <w:pPr>
              <w:spacing w:before="120" w:after="120" w:line="276" w:lineRule="auto"/>
              <w:jc w:val="both"/>
              <w:rPr>
                <w:b/>
                <w:sz w:val="22"/>
                <w:szCs w:val="22"/>
                <w:lang w:val="en-US"/>
              </w:rPr>
            </w:pPr>
            <w:r w:rsidRPr="00F27761">
              <w:rPr>
                <w:color w:val="000000"/>
                <w:sz w:val="22"/>
                <w:szCs w:val="22"/>
              </w:rPr>
              <w:t xml:space="preserve">Ofertę należy złożyć drogą elektroniczną na adres </w:t>
            </w:r>
            <w:r w:rsidRPr="00F27761">
              <w:rPr>
                <w:sz w:val="22"/>
                <w:szCs w:val="22"/>
                <w:lang w:val="en-US"/>
              </w:rPr>
              <w:t xml:space="preserve">e-mail </w:t>
            </w:r>
            <w:r w:rsidR="00F53465" w:rsidRPr="00F27761">
              <w:rPr>
                <w:sz w:val="22"/>
                <w:szCs w:val="22"/>
                <w:lang w:val="en-US"/>
              </w:rPr>
              <w:t xml:space="preserve">m.pekala@prz.edu.pl, </w:t>
            </w:r>
            <w:r w:rsidR="00F27761" w:rsidRPr="00F27761">
              <w:rPr>
                <w:b/>
                <w:sz w:val="22"/>
                <w:szCs w:val="22"/>
                <w:lang w:val="en-US"/>
              </w:rPr>
              <w:t xml:space="preserve">z </w:t>
            </w:r>
            <w:r w:rsidR="00F27761" w:rsidRPr="008C5B97">
              <w:rPr>
                <w:b/>
                <w:sz w:val="22"/>
                <w:szCs w:val="22"/>
              </w:rPr>
              <w:t>zaznaczeniem</w:t>
            </w:r>
            <w:r w:rsidR="00F27761" w:rsidRPr="00F27761">
              <w:rPr>
                <w:b/>
                <w:sz w:val="22"/>
                <w:szCs w:val="22"/>
                <w:lang w:val="en-US"/>
              </w:rPr>
              <w:t xml:space="preserve"> </w:t>
            </w:r>
            <w:r w:rsidR="00F53465" w:rsidRPr="00F27761">
              <w:rPr>
                <w:b/>
                <w:sz w:val="22"/>
                <w:szCs w:val="22"/>
                <w:lang w:val="en-US"/>
              </w:rPr>
              <w:t xml:space="preserve">w </w:t>
            </w:r>
            <w:r w:rsidR="00F53465" w:rsidRPr="00F27761">
              <w:rPr>
                <w:b/>
                <w:sz w:val="22"/>
                <w:szCs w:val="22"/>
              </w:rPr>
              <w:t>tytule</w:t>
            </w:r>
            <w:r w:rsidR="00F53465" w:rsidRPr="00F27761">
              <w:rPr>
                <w:b/>
                <w:sz w:val="22"/>
                <w:szCs w:val="22"/>
                <w:lang w:val="en-US"/>
              </w:rPr>
              <w:t xml:space="preserve"> </w:t>
            </w:r>
            <w:r w:rsidR="00F53465" w:rsidRPr="00F27761">
              <w:rPr>
                <w:b/>
                <w:sz w:val="22"/>
                <w:szCs w:val="22"/>
              </w:rPr>
              <w:t>wiadomości</w:t>
            </w:r>
            <w:r w:rsidR="00F27761">
              <w:rPr>
                <w:b/>
                <w:sz w:val="22"/>
                <w:szCs w:val="22"/>
              </w:rPr>
              <w:t>:</w:t>
            </w:r>
            <w:r w:rsidR="00F53465" w:rsidRPr="00F27761">
              <w:rPr>
                <w:b/>
                <w:sz w:val="22"/>
                <w:szCs w:val="22"/>
                <w:lang w:val="en-US"/>
              </w:rPr>
              <w:t xml:space="preserve"> </w:t>
            </w:r>
          </w:p>
          <w:p w:rsidR="00BD530D" w:rsidRDefault="00BD530D" w:rsidP="00204097">
            <w:pPr>
              <w:spacing w:before="120" w:after="240" w:line="276" w:lineRule="auto"/>
              <w:jc w:val="center"/>
              <w:rPr>
                <w:b/>
                <w:sz w:val="24"/>
                <w:szCs w:val="22"/>
                <w:lang w:val="en-US"/>
              </w:rPr>
            </w:pPr>
          </w:p>
          <w:p w:rsidR="00F27761" w:rsidRDefault="00F27761" w:rsidP="00204097">
            <w:pPr>
              <w:spacing w:before="120" w:after="240" w:line="276" w:lineRule="auto"/>
              <w:jc w:val="center"/>
              <w:rPr>
                <w:b/>
                <w:sz w:val="24"/>
                <w:szCs w:val="22"/>
              </w:rPr>
            </w:pPr>
            <w:r w:rsidRPr="007B2BF2">
              <w:rPr>
                <w:b/>
                <w:sz w:val="24"/>
                <w:szCs w:val="22"/>
                <w:lang w:val="en-US"/>
              </w:rPr>
              <w:t>“</w:t>
            </w:r>
            <w:r w:rsidR="00CB11F0">
              <w:rPr>
                <w:b/>
                <w:sz w:val="24"/>
                <w:szCs w:val="22"/>
                <w:lang w:val="en-US"/>
              </w:rPr>
              <w:t>NA/O/98</w:t>
            </w:r>
            <w:r w:rsidR="00E57B23">
              <w:rPr>
                <w:b/>
                <w:sz w:val="24"/>
                <w:szCs w:val="22"/>
                <w:lang w:val="en-US"/>
              </w:rPr>
              <w:t>/2022</w:t>
            </w:r>
            <w:r w:rsidR="003117E8" w:rsidRPr="007B2BF2">
              <w:rPr>
                <w:b/>
                <w:sz w:val="24"/>
                <w:szCs w:val="22"/>
                <w:lang w:val="en-US"/>
              </w:rPr>
              <w:t xml:space="preserve"> - </w:t>
            </w:r>
            <w:r w:rsidRPr="007B2BF2">
              <w:rPr>
                <w:b/>
                <w:sz w:val="24"/>
                <w:szCs w:val="22"/>
              </w:rPr>
              <w:t>oferta</w:t>
            </w:r>
            <w:r w:rsidRPr="007B2BF2">
              <w:rPr>
                <w:b/>
                <w:sz w:val="24"/>
                <w:szCs w:val="22"/>
                <w:lang w:val="en-US"/>
              </w:rPr>
              <w:t xml:space="preserve"> </w:t>
            </w:r>
            <w:r w:rsidRPr="007B2BF2">
              <w:rPr>
                <w:b/>
                <w:sz w:val="24"/>
                <w:szCs w:val="22"/>
              </w:rPr>
              <w:t>na</w:t>
            </w:r>
            <w:r w:rsidR="008C5B97" w:rsidRPr="007B2BF2">
              <w:rPr>
                <w:b/>
                <w:sz w:val="24"/>
                <w:szCs w:val="22"/>
              </w:rPr>
              <w:t xml:space="preserve">: </w:t>
            </w:r>
            <w:r w:rsidR="007B2BF2">
              <w:rPr>
                <w:b/>
                <w:sz w:val="24"/>
                <w:szCs w:val="22"/>
              </w:rPr>
              <w:br/>
            </w:r>
            <w:r w:rsidR="00CB11F0">
              <w:rPr>
                <w:b/>
                <w:i/>
                <w:sz w:val="22"/>
                <w:szCs w:val="22"/>
              </w:rPr>
              <w:t>usługa testowania bionawozu</w:t>
            </w:r>
            <w:r w:rsidRPr="007B2BF2">
              <w:rPr>
                <w:b/>
                <w:sz w:val="24"/>
                <w:szCs w:val="22"/>
              </w:rPr>
              <w:t>”</w:t>
            </w:r>
          </w:p>
          <w:p w:rsidR="007B2BF2" w:rsidRPr="007B2BF2" w:rsidRDefault="007B2BF2" w:rsidP="00A32C1C">
            <w:pPr>
              <w:spacing w:before="120" w:after="120" w:line="276" w:lineRule="auto"/>
              <w:rPr>
                <w:sz w:val="22"/>
                <w:szCs w:val="22"/>
              </w:rPr>
            </w:pPr>
          </w:p>
          <w:p w:rsidR="007C07C0" w:rsidRPr="00F27761" w:rsidRDefault="007C07C0" w:rsidP="00A32C1C">
            <w:pPr>
              <w:spacing w:before="120" w:after="120" w:line="276" w:lineRule="auto"/>
              <w:jc w:val="both"/>
              <w:rPr>
                <w:sz w:val="22"/>
                <w:szCs w:val="22"/>
              </w:rPr>
            </w:pPr>
            <w:r w:rsidRPr="00F27761">
              <w:rPr>
                <w:b/>
                <w:sz w:val="22"/>
                <w:szCs w:val="22"/>
              </w:rPr>
              <w:t xml:space="preserve">W terminie do </w:t>
            </w:r>
            <w:r w:rsidRPr="00F27761">
              <w:rPr>
                <w:noProof/>
                <w:sz w:val="22"/>
                <w:szCs w:val="22"/>
              </w:rPr>
              <w:t xml:space="preserve">dnia </w:t>
            </w:r>
            <w:r w:rsidR="008C5B97" w:rsidRPr="009614D6">
              <w:rPr>
                <w:b/>
                <w:noProof/>
                <w:sz w:val="24"/>
                <w:szCs w:val="22"/>
                <w:u w:val="single"/>
              </w:rPr>
              <w:t>202</w:t>
            </w:r>
            <w:r w:rsidR="00E57B23">
              <w:rPr>
                <w:b/>
                <w:noProof/>
                <w:sz w:val="24"/>
                <w:szCs w:val="22"/>
                <w:u w:val="single"/>
              </w:rPr>
              <w:t>2</w:t>
            </w:r>
            <w:r w:rsidR="008C5B97" w:rsidRPr="009614D6">
              <w:rPr>
                <w:b/>
                <w:noProof/>
                <w:sz w:val="24"/>
                <w:szCs w:val="22"/>
                <w:u w:val="single"/>
              </w:rPr>
              <w:t>-</w:t>
            </w:r>
            <w:r w:rsidR="00CB11F0">
              <w:rPr>
                <w:b/>
                <w:noProof/>
                <w:sz w:val="24"/>
                <w:szCs w:val="22"/>
                <w:u w:val="single"/>
              </w:rPr>
              <w:t>05-13</w:t>
            </w:r>
            <w:r w:rsidR="008C5B97" w:rsidRPr="009614D6">
              <w:rPr>
                <w:b/>
                <w:noProof/>
                <w:sz w:val="24"/>
                <w:szCs w:val="22"/>
                <w:u w:val="single"/>
              </w:rPr>
              <w:t xml:space="preserve"> </w:t>
            </w:r>
            <w:r w:rsidRPr="009614D6">
              <w:rPr>
                <w:b/>
                <w:noProof/>
                <w:sz w:val="24"/>
                <w:szCs w:val="22"/>
                <w:u w:val="single"/>
              </w:rPr>
              <w:t>do godz. 10:00.</w:t>
            </w:r>
            <w:bookmarkStart w:id="0" w:name="_GoBack"/>
            <w:bookmarkEnd w:id="0"/>
          </w:p>
          <w:p w:rsidR="007C07C0" w:rsidRPr="00F27761" w:rsidRDefault="007C07C0" w:rsidP="00A32C1C">
            <w:pPr>
              <w:spacing w:before="120" w:after="120" w:line="276" w:lineRule="auto"/>
              <w:jc w:val="both"/>
              <w:rPr>
                <w:bCs/>
                <w:sz w:val="22"/>
                <w:szCs w:val="22"/>
              </w:rPr>
            </w:pPr>
            <w:r w:rsidRPr="00F27761">
              <w:rPr>
                <w:b/>
                <w:sz w:val="22"/>
                <w:szCs w:val="22"/>
              </w:rPr>
              <w:t xml:space="preserve">Termin związania ofertą: </w:t>
            </w:r>
            <w:r w:rsidRPr="00F27761">
              <w:rPr>
                <w:sz w:val="22"/>
                <w:szCs w:val="22"/>
              </w:rPr>
              <w:t>30 dn</w:t>
            </w:r>
            <w:r w:rsidRPr="00F27761">
              <w:rPr>
                <w:bCs/>
                <w:sz w:val="22"/>
                <w:szCs w:val="22"/>
              </w:rPr>
              <w:t>i</w:t>
            </w:r>
          </w:p>
          <w:p w:rsidR="007C07C0" w:rsidRPr="00CB11F0" w:rsidRDefault="007C07C0" w:rsidP="00A32C1C">
            <w:pPr>
              <w:spacing w:before="120" w:after="120" w:line="276" w:lineRule="auto"/>
              <w:jc w:val="both"/>
              <w:rPr>
                <w:b/>
                <w:bCs/>
                <w:sz w:val="24"/>
                <w:szCs w:val="22"/>
                <w:u w:val="single"/>
              </w:rPr>
            </w:pPr>
            <w:r w:rsidRPr="00F27761">
              <w:rPr>
                <w:b/>
                <w:bCs/>
                <w:sz w:val="22"/>
                <w:szCs w:val="22"/>
              </w:rPr>
              <w:t>Termin otwarcia ofert</w:t>
            </w:r>
            <w:r w:rsidRPr="00F27761">
              <w:rPr>
                <w:bCs/>
                <w:sz w:val="22"/>
                <w:szCs w:val="22"/>
              </w:rPr>
              <w:t xml:space="preserve">: </w:t>
            </w:r>
            <w:r w:rsidRPr="009614D6">
              <w:rPr>
                <w:b/>
                <w:bCs/>
                <w:sz w:val="24"/>
                <w:szCs w:val="22"/>
                <w:u w:val="single"/>
              </w:rPr>
              <w:t>202</w:t>
            </w:r>
            <w:r w:rsidR="00E57B23">
              <w:rPr>
                <w:b/>
                <w:bCs/>
                <w:sz w:val="24"/>
                <w:szCs w:val="22"/>
                <w:u w:val="single"/>
              </w:rPr>
              <w:t>2</w:t>
            </w:r>
            <w:r w:rsidRPr="009614D6">
              <w:rPr>
                <w:b/>
                <w:bCs/>
                <w:sz w:val="24"/>
                <w:szCs w:val="22"/>
                <w:u w:val="single"/>
              </w:rPr>
              <w:t>-</w:t>
            </w:r>
            <w:r w:rsidR="00CB11F0">
              <w:rPr>
                <w:b/>
                <w:bCs/>
                <w:sz w:val="24"/>
                <w:szCs w:val="22"/>
                <w:u w:val="single"/>
              </w:rPr>
              <w:t>05-13</w:t>
            </w:r>
            <w:r w:rsidRPr="009614D6">
              <w:rPr>
                <w:b/>
                <w:bCs/>
                <w:sz w:val="24"/>
                <w:szCs w:val="22"/>
                <w:u w:val="single"/>
              </w:rPr>
              <w:t>, godz. 10:15</w:t>
            </w:r>
          </w:p>
          <w:p w:rsidR="007C07C0" w:rsidRPr="00F27761" w:rsidRDefault="007C07C0" w:rsidP="00A32C1C">
            <w:pPr>
              <w:spacing w:before="120" w:after="120" w:line="276" w:lineRule="auto"/>
              <w:jc w:val="both"/>
              <w:rPr>
                <w:bCs/>
                <w:i/>
                <w:sz w:val="22"/>
                <w:szCs w:val="22"/>
              </w:rPr>
            </w:pPr>
            <w:r w:rsidRPr="00F27761">
              <w:rPr>
                <w:bCs/>
                <w:i/>
                <w:sz w:val="22"/>
                <w:szCs w:val="22"/>
              </w:rPr>
              <w:t>Oferty złożone po terminie zostaną odrzucone</w:t>
            </w:r>
          </w:p>
          <w:p w:rsidR="007C07C0" w:rsidRPr="00F27761" w:rsidRDefault="007C07C0" w:rsidP="00A32C1C">
            <w:pPr>
              <w:spacing w:before="120" w:after="120" w:line="276" w:lineRule="auto"/>
              <w:jc w:val="both"/>
              <w:rPr>
                <w:b/>
                <w:noProof/>
                <w:sz w:val="22"/>
                <w:szCs w:val="22"/>
              </w:rPr>
            </w:pPr>
            <w:r w:rsidRPr="00F27761">
              <w:rPr>
                <w:rStyle w:val="apple-converted-space"/>
                <w:i/>
                <w:color w:val="000000"/>
                <w:sz w:val="22"/>
                <w:szCs w:val="22"/>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tc>
      </w:tr>
    </w:tbl>
    <w:p w:rsidR="000E01C6" w:rsidRPr="00CB11F0" w:rsidRDefault="000E01C6" w:rsidP="00104D8A">
      <w:pPr>
        <w:spacing w:before="120" w:after="120" w:line="276" w:lineRule="auto"/>
        <w:jc w:val="both"/>
        <w:rPr>
          <w:b/>
          <w:noProof/>
          <w:sz w:val="24"/>
          <w:szCs w:val="24"/>
        </w:rPr>
      </w:pPr>
    </w:p>
    <w:p w:rsidR="00104D8A" w:rsidRPr="00CB11F0" w:rsidRDefault="00D63D0B" w:rsidP="009614D6">
      <w:pPr>
        <w:spacing w:before="240" w:after="240" w:line="276" w:lineRule="auto"/>
        <w:jc w:val="both"/>
        <w:rPr>
          <w:b/>
          <w:noProof/>
          <w:sz w:val="24"/>
          <w:szCs w:val="24"/>
        </w:rPr>
      </w:pPr>
      <w:r w:rsidRPr="00CB11F0">
        <w:rPr>
          <w:b/>
          <w:noProof/>
          <w:sz w:val="24"/>
          <w:szCs w:val="24"/>
        </w:rPr>
        <w:t>IX</w:t>
      </w:r>
      <w:r w:rsidR="00104D8A" w:rsidRPr="00CB11F0">
        <w:rPr>
          <w:b/>
          <w:noProof/>
          <w:sz w:val="24"/>
          <w:szCs w:val="24"/>
        </w:rPr>
        <w:t xml:space="preserve">. </w:t>
      </w:r>
      <w:r w:rsidR="00104D8A" w:rsidRPr="00CB11F0">
        <w:rPr>
          <w:b/>
          <w:caps/>
          <w:noProof/>
          <w:sz w:val="24"/>
          <w:szCs w:val="24"/>
        </w:rPr>
        <w:t>Warunki oraz opis sposobu dokonywania oceny spełniania tych warunków</w:t>
      </w:r>
    </w:p>
    <w:tbl>
      <w:tblPr>
        <w:tblStyle w:val="Tabela-Siatka"/>
        <w:tblW w:w="0" w:type="auto"/>
        <w:tblLook w:val="04A0"/>
      </w:tblPr>
      <w:tblGrid>
        <w:gridCol w:w="9354"/>
      </w:tblGrid>
      <w:tr w:rsidR="00D63D0B" w:rsidRPr="00104D8A" w:rsidTr="00A9529C">
        <w:tc>
          <w:tcPr>
            <w:tcW w:w="9354" w:type="dxa"/>
          </w:tcPr>
          <w:p w:rsidR="00D63D0B" w:rsidRPr="00D63D0B" w:rsidRDefault="00D63D0B" w:rsidP="00104D8A">
            <w:pPr>
              <w:spacing w:before="120" w:after="120" w:line="276" w:lineRule="auto"/>
              <w:jc w:val="both"/>
              <w:rPr>
                <w:noProof/>
                <w:sz w:val="22"/>
                <w:szCs w:val="22"/>
              </w:rPr>
            </w:pPr>
            <w:r>
              <w:rPr>
                <w:noProof/>
                <w:sz w:val="22"/>
                <w:szCs w:val="22"/>
              </w:rPr>
              <w:t>Zamawiający nie stawia warunków udziału w niniejszym postępowaniu</w:t>
            </w:r>
          </w:p>
        </w:tc>
      </w:tr>
    </w:tbl>
    <w:p w:rsidR="00B26FE5" w:rsidRPr="00CB11F0" w:rsidRDefault="00B26FE5" w:rsidP="00104D8A">
      <w:pPr>
        <w:spacing w:before="120" w:after="120" w:line="276" w:lineRule="auto"/>
        <w:jc w:val="both"/>
        <w:rPr>
          <w:b/>
          <w:noProof/>
          <w:sz w:val="24"/>
          <w:szCs w:val="24"/>
        </w:rPr>
      </w:pPr>
    </w:p>
    <w:p w:rsidR="002A1D0E" w:rsidRPr="00CB11F0" w:rsidRDefault="002A1D0E" w:rsidP="009614D6">
      <w:pPr>
        <w:spacing w:before="240" w:after="240" w:line="276" w:lineRule="auto"/>
        <w:jc w:val="both"/>
        <w:rPr>
          <w:bCs/>
          <w:color w:val="000000"/>
          <w:sz w:val="24"/>
          <w:szCs w:val="24"/>
        </w:rPr>
      </w:pPr>
      <w:r w:rsidRPr="00CB11F0">
        <w:rPr>
          <w:b/>
          <w:bCs/>
          <w:color w:val="000000"/>
          <w:sz w:val="24"/>
          <w:szCs w:val="24"/>
        </w:rPr>
        <w:t>X.</w:t>
      </w:r>
      <w:r w:rsidRPr="00CB11F0">
        <w:rPr>
          <w:bCs/>
          <w:color w:val="000000"/>
          <w:sz w:val="24"/>
          <w:szCs w:val="24"/>
        </w:rPr>
        <w:t xml:space="preserve"> </w:t>
      </w:r>
      <w:r w:rsidRPr="00CB11F0">
        <w:rPr>
          <w:b/>
          <w:bCs/>
          <w:color w:val="000000"/>
          <w:sz w:val="24"/>
          <w:szCs w:val="24"/>
        </w:rPr>
        <w:t>ODPOWIEDZI NA PYTANIA WYKONAWCÓW ORAZ ZMIANY TREŚCI OGŁOSZENIA</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4"/>
      </w:tblGrid>
      <w:tr w:rsidR="004F00D6" w:rsidRPr="00104D8A" w:rsidTr="006F38D0">
        <w:trPr>
          <w:trHeight w:val="405"/>
          <w:jc w:val="center"/>
        </w:trPr>
        <w:tc>
          <w:tcPr>
            <w:tcW w:w="9634" w:type="dxa"/>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 xml:space="preserve">e-mailem: </w:t>
            </w:r>
            <w:r w:rsidR="00813AFE">
              <w:rPr>
                <w:rFonts w:eastAsia="Calibri"/>
                <w:sz w:val="22"/>
                <w:szCs w:val="22"/>
                <w:lang w:val="en-US" w:eastAsia="en-US"/>
              </w:rPr>
              <w:t>m.pekala</w:t>
            </w:r>
            <w:r w:rsidRPr="00104D8A">
              <w:rPr>
                <w:rFonts w:eastAsia="Calibri"/>
                <w:sz w:val="22"/>
                <w:szCs w:val="22"/>
                <w:lang w:val="en-US" w:eastAsia="en-US"/>
              </w:rPr>
              <w:t>@prz.edu.pl</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Przedłużenie terminu składania ofert nie wpływa na bieg terminu składania wniosku, o którym mowa w pkt 2.</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Treść zapytań wraz z wyjaśnieniami Zamawiający przekazuje bez ujawniania źródła zapytania, na </w:t>
            </w:r>
            <w:r w:rsidRPr="00104D8A">
              <w:rPr>
                <w:rFonts w:eastAsia="Calibri"/>
                <w:sz w:val="22"/>
                <w:szCs w:val="22"/>
                <w:lang w:eastAsia="en-US"/>
              </w:rPr>
              <w:lastRenderedPageBreak/>
              <w:t xml:space="preserve">stronie internetowej: </w:t>
            </w:r>
            <w:hyperlink r:id="rId9" w:history="1">
              <w:r w:rsidRPr="00104D8A">
                <w:rPr>
                  <w:rFonts w:eastAsia="Calibri"/>
                  <w:color w:val="0000FF"/>
                  <w:sz w:val="22"/>
                  <w:szCs w:val="22"/>
                  <w:u w:val="single"/>
                  <w:lang w:eastAsia="en-US"/>
                </w:rPr>
                <w:t>http://www.ogloszenia.propublico.pl/prz</w:t>
              </w:r>
            </w:hyperlink>
          </w:p>
          <w:p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rsidR="00C91D62" w:rsidRPr="00CB11F0" w:rsidRDefault="00C91D62" w:rsidP="009614D6">
      <w:pPr>
        <w:spacing w:before="240" w:after="240" w:line="276" w:lineRule="auto"/>
        <w:rPr>
          <w:i/>
          <w:sz w:val="24"/>
          <w:szCs w:val="24"/>
        </w:rPr>
      </w:pPr>
    </w:p>
    <w:p w:rsidR="00C91D62" w:rsidRPr="00CB11F0" w:rsidRDefault="00C91D62" w:rsidP="009614D6">
      <w:pPr>
        <w:spacing w:before="240" w:after="240" w:line="276" w:lineRule="auto"/>
        <w:rPr>
          <w:i/>
          <w:sz w:val="24"/>
          <w:szCs w:val="24"/>
        </w:rPr>
      </w:pPr>
      <w:r w:rsidRPr="00CB11F0">
        <w:rPr>
          <w:b/>
          <w:bCs/>
          <w:color w:val="000000"/>
          <w:sz w:val="24"/>
          <w:szCs w:val="24"/>
        </w:rPr>
        <w:t>XI.</w:t>
      </w:r>
      <w:r w:rsidRPr="00CB11F0">
        <w:rPr>
          <w:bCs/>
          <w:color w:val="000000"/>
          <w:sz w:val="24"/>
          <w:szCs w:val="24"/>
        </w:rPr>
        <w:t xml:space="preserve"> Od rozstrzygnięcia Zamawiającego nie przysługuje odwołanie.  </w:t>
      </w:r>
    </w:p>
    <w:p w:rsidR="004F00D6" w:rsidRDefault="004F00D6" w:rsidP="00104D8A">
      <w:pPr>
        <w:spacing w:before="120" w:after="120" w:line="276" w:lineRule="auto"/>
        <w:rPr>
          <w:sz w:val="22"/>
          <w:szCs w:val="22"/>
        </w:rPr>
      </w:pPr>
    </w:p>
    <w:p w:rsidR="00A909C2" w:rsidRDefault="00A909C2" w:rsidP="00104D8A">
      <w:pPr>
        <w:spacing w:before="120" w:after="120" w:line="276" w:lineRule="auto"/>
        <w:rPr>
          <w:sz w:val="22"/>
          <w:szCs w:val="22"/>
        </w:rPr>
      </w:pPr>
    </w:p>
    <w:p w:rsidR="00A909C2" w:rsidRPr="00104D8A" w:rsidRDefault="00A909C2" w:rsidP="00A909C2">
      <w:pPr>
        <w:spacing w:before="120" w:after="120" w:line="276" w:lineRule="auto"/>
        <w:jc w:val="right"/>
        <w:rPr>
          <w:sz w:val="22"/>
          <w:szCs w:val="22"/>
        </w:rPr>
      </w:pPr>
      <w:r>
        <w:rPr>
          <w:sz w:val="22"/>
          <w:szCs w:val="22"/>
        </w:rPr>
        <w:t>________________________</w:t>
      </w:r>
    </w:p>
    <w:sectPr w:rsidR="00A909C2" w:rsidRPr="00104D8A" w:rsidSect="004A3065">
      <w:headerReference w:type="default" r:id="rId10"/>
      <w:footerReference w:type="even" r:id="rId11"/>
      <w:footerReference w:type="default" r:id="rId12"/>
      <w:footerReference w:type="first" r:id="rId13"/>
      <w:pgSz w:w="11906" w:h="16838" w:code="9"/>
      <w:pgMar w:top="1418" w:right="1274"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001E" w:rsidRDefault="0006001E">
      <w:r>
        <w:separator/>
      </w:r>
    </w:p>
  </w:endnote>
  <w:endnote w:type="continuationSeparator" w:id="0">
    <w:p w:rsidR="0006001E" w:rsidRDefault="000600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244DDF">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rsidR="00C71AE1" w:rsidRDefault="00C71AE1">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244DDF">
    <w:pPr>
      <w:pStyle w:val="Stopka"/>
      <w:tabs>
        <w:tab w:val="clear" w:pos="4536"/>
      </w:tabs>
      <w:jc w:val="center"/>
    </w:pPr>
    <w:r>
      <w:rPr>
        <w:noProof/>
      </w:rPr>
      <w:pict>
        <v:line id="Line 1" o:spid="_x0000_s4097" style="position:absolute;left:0;text-align:left;z-index:251657728;visibility:visibl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F0KSnXcAAAACAEAAA8AAABkcnMvZG93bnJldi54bWxMj8FOwzAQRO9I/IO1SFyq1m6L&#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XQpKddwAAAAIAQAADwAAAAAAAAAAAAAAAABtBAAAZHJzL2Rvd25yZXYueG1sUEsFBgAAAAAEAAQA&#10;8wAAAHYFAAAAAA==&#10;"/>
      </w:pict>
    </w:r>
  </w:p>
  <w:p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sidR="00244DDF">
      <w:rPr>
        <w:rStyle w:val="Numerstrony"/>
        <w:rFonts w:ascii="Arial" w:hAnsi="Arial"/>
        <w:sz w:val="18"/>
        <w:szCs w:val="18"/>
      </w:rPr>
      <w:fldChar w:fldCharType="begin"/>
    </w:r>
    <w:r>
      <w:rPr>
        <w:rStyle w:val="Numerstrony"/>
        <w:rFonts w:ascii="Arial" w:hAnsi="Arial"/>
        <w:sz w:val="18"/>
        <w:szCs w:val="18"/>
      </w:rPr>
      <w:instrText xml:space="preserve"> PAGE </w:instrText>
    </w:r>
    <w:r w:rsidR="00244DDF">
      <w:rPr>
        <w:rStyle w:val="Numerstrony"/>
        <w:rFonts w:ascii="Arial" w:hAnsi="Arial"/>
        <w:sz w:val="18"/>
        <w:szCs w:val="18"/>
      </w:rPr>
      <w:fldChar w:fldCharType="separate"/>
    </w:r>
    <w:r w:rsidR="00CB11F0">
      <w:rPr>
        <w:rStyle w:val="Numerstrony"/>
        <w:rFonts w:ascii="Arial" w:hAnsi="Arial"/>
        <w:noProof/>
        <w:sz w:val="18"/>
        <w:szCs w:val="18"/>
      </w:rPr>
      <w:t>1</w:t>
    </w:r>
    <w:r w:rsidR="00244DDF">
      <w:rPr>
        <w:rStyle w:val="Numerstrony"/>
        <w:rFonts w:ascii="Arial" w:hAnsi="Arial"/>
        <w:sz w:val="18"/>
        <w:szCs w:val="18"/>
      </w:rPr>
      <w:fldChar w:fldCharType="end"/>
    </w:r>
    <w:r>
      <w:rPr>
        <w:rStyle w:val="Numerstrony"/>
        <w:rFonts w:ascii="Arial" w:hAnsi="Arial"/>
        <w:sz w:val="18"/>
        <w:szCs w:val="18"/>
      </w:rPr>
      <w:t>/</w:t>
    </w:r>
    <w:r w:rsidR="00244DDF">
      <w:rPr>
        <w:rStyle w:val="Numerstrony"/>
        <w:rFonts w:ascii="Arial" w:hAnsi="Arial"/>
        <w:sz w:val="18"/>
        <w:szCs w:val="18"/>
      </w:rPr>
      <w:fldChar w:fldCharType="begin"/>
    </w:r>
    <w:r>
      <w:rPr>
        <w:rStyle w:val="Numerstrony"/>
        <w:rFonts w:ascii="Arial" w:hAnsi="Arial"/>
        <w:sz w:val="18"/>
        <w:szCs w:val="18"/>
      </w:rPr>
      <w:instrText xml:space="preserve"> NUMPAGES </w:instrText>
    </w:r>
    <w:r w:rsidR="00244DDF">
      <w:rPr>
        <w:rStyle w:val="Numerstrony"/>
        <w:rFonts w:ascii="Arial" w:hAnsi="Arial"/>
        <w:sz w:val="18"/>
        <w:szCs w:val="18"/>
      </w:rPr>
      <w:fldChar w:fldCharType="separate"/>
    </w:r>
    <w:r w:rsidR="00CB11F0">
      <w:rPr>
        <w:rStyle w:val="Numerstrony"/>
        <w:rFonts w:ascii="Arial" w:hAnsi="Arial"/>
        <w:noProof/>
        <w:sz w:val="18"/>
        <w:szCs w:val="18"/>
      </w:rPr>
      <w:t>7</w:t>
    </w:r>
    <w:r w:rsidR="00244DDF">
      <w:rPr>
        <w:rStyle w:val="Numerstrony"/>
        <w:rFonts w:ascii="Arial" w:hAnsi="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System Pro Publico © DataComp</w:t>
    </w:r>
    <w:r>
      <w:tab/>
    </w:r>
    <w:r>
      <w:rPr>
        <w:rStyle w:val="Numerstrony"/>
      </w:rPr>
      <w:t xml:space="preserve">Strona: </w:t>
    </w:r>
    <w:r w:rsidR="00244DDF">
      <w:rPr>
        <w:rStyle w:val="Numerstrony"/>
      </w:rPr>
      <w:fldChar w:fldCharType="begin"/>
    </w:r>
    <w:r>
      <w:rPr>
        <w:rStyle w:val="Numerstrony"/>
      </w:rPr>
      <w:instrText xml:space="preserve"> PAGE </w:instrText>
    </w:r>
    <w:r w:rsidR="00244DDF">
      <w:rPr>
        <w:rStyle w:val="Numerstrony"/>
      </w:rPr>
      <w:fldChar w:fldCharType="separate"/>
    </w:r>
    <w:r>
      <w:rPr>
        <w:rStyle w:val="Numerstrony"/>
        <w:noProof/>
      </w:rPr>
      <w:t>1</w:t>
    </w:r>
    <w:r w:rsidR="00244DDF">
      <w:rPr>
        <w:rStyle w:val="Numerstrony"/>
      </w:rPr>
      <w:fldChar w:fldCharType="end"/>
    </w:r>
    <w:r>
      <w:rPr>
        <w:rStyle w:val="Numerstrony"/>
      </w:rPr>
      <w:t>/</w:t>
    </w:r>
    <w:r w:rsidR="00244DDF">
      <w:rPr>
        <w:rStyle w:val="Numerstrony"/>
      </w:rPr>
      <w:fldChar w:fldCharType="begin"/>
    </w:r>
    <w:r>
      <w:rPr>
        <w:rStyle w:val="Numerstrony"/>
      </w:rPr>
      <w:instrText xml:space="preserve"> NUMPAGES </w:instrText>
    </w:r>
    <w:r w:rsidR="00244DDF">
      <w:rPr>
        <w:rStyle w:val="Numerstrony"/>
      </w:rPr>
      <w:fldChar w:fldCharType="separate"/>
    </w:r>
    <w:r w:rsidR="00433DAA">
      <w:rPr>
        <w:rStyle w:val="Numerstrony"/>
        <w:noProof/>
      </w:rPr>
      <w:t>6</w:t>
    </w:r>
    <w:r w:rsidR="00244DDF">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001E" w:rsidRDefault="0006001E">
      <w:r>
        <w:separator/>
      </w:r>
    </w:p>
  </w:footnote>
  <w:footnote w:type="continuationSeparator" w:id="0">
    <w:p w:rsidR="0006001E" w:rsidRDefault="0006001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67E4" w:rsidRDefault="00D167E4" w:rsidP="00D167E4">
    <w:pPr>
      <w:pStyle w:val="Nagwek"/>
      <w:spacing w:before="120" w:after="240" w:line="276" w:lineRule="auto"/>
      <w:rPr>
        <w:rFonts w:ascii="Segoe UI" w:hAnsi="Segoe UI" w:cs="Segoe UI"/>
        <w:color w:val="000000"/>
        <w:u w:val="single"/>
      </w:rPr>
    </w:pPr>
    <w:r>
      <w:rPr>
        <w:rFonts w:ascii="Arial" w:hAnsi="Arial" w:cs="Arial"/>
        <w:b/>
        <w:i/>
        <w:noProof/>
        <w:color w:val="000000"/>
        <w:szCs w:val="22"/>
      </w:rPr>
      <w:drawing>
        <wp:inline distT="0" distB="0" distL="0" distR="0">
          <wp:extent cx="5760720" cy="495300"/>
          <wp:effectExtent l="19050" t="0" r="0" b="0"/>
          <wp:docPr id="2" name="Obraz 1" descr="logo ue RPO P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 RPO PCI.png"/>
                  <pic:cNvPicPr/>
                </pic:nvPicPr>
                <pic:blipFill>
                  <a:blip r:embed="rId1"/>
                  <a:stretch>
                    <a:fillRect/>
                  </a:stretch>
                </pic:blipFill>
                <pic:spPr>
                  <a:xfrm>
                    <a:off x="0" y="0"/>
                    <a:ext cx="5760720" cy="495300"/>
                  </a:xfrm>
                  <a:prstGeom prst="rect">
                    <a:avLst/>
                  </a:prstGeom>
                </pic:spPr>
              </pic:pic>
            </a:graphicData>
          </a:graphic>
        </wp:inline>
      </w:drawing>
    </w:r>
  </w:p>
  <w:p w:rsidR="00D167E4" w:rsidRPr="003E5332" w:rsidRDefault="00D167E4" w:rsidP="00D167E4">
    <w:pPr>
      <w:pStyle w:val="Nagwek"/>
      <w:spacing w:before="120" w:after="480"/>
      <w:rPr>
        <w:rFonts w:ascii="Arial" w:hAnsi="Arial" w:cs="Arial"/>
        <w:b/>
        <w:i/>
        <w:color w:val="000000"/>
        <w:szCs w:val="22"/>
      </w:rPr>
    </w:pPr>
    <w:r w:rsidRPr="003E5332">
      <w:rPr>
        <w:rFonts w:ascii="Arial" w:hAnsi="Arial" w:cs="Arial"/>
        <w:b/>
        <w:i/>
        <w:color w:val="000000"/>
        <w:sz w:val="18"/>
      </w:rPr>
      <w:t>RPO .RE .22.001 - PCI N3_077 Technika QSAR w doborze proporcji biopromocyjnych bakterii celem stw</w:t>
    </w:r>
    <w:r w:rsidRPr="003E5332">
      <w:rPr>
        <w:rFonts w:ascii="Arial" w:hAnsi="Arial" w:cs="Arial"/>
        <w:b/>
        <w:i/>
        <w:color w:val="000000"/>
        <w:sz w:val="18"/>
      </w:rPr>
      <w:t>o</w:t>
    </w:r>
    <w:r w:rsidRPr="003E5332">
      <w:rPr>
        <w:rFonts w:ascii="Arial" w:hAnsi="Arial" w:cs="Arial"/>
        <w:b/>
        <w:i/>
        <w:color w:val="000000"/>
        <w:sz w:val="18"/>
      </w:rPr>
      <w:t>rzenia innowacyjnego eko-nawozu</w:t>
    </w:r>
    <w:r>
      <w:rPr>
        <w:rFonts w:ascii="Segoe UI" w:hAnsi="Segoe UI" w:cs="Segoe UI"/>
        <w:color w:val="000000"/>
        <w:u w:val="single"/>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01BFD"/>
    <w:multiLevelType w:val="hybridMultilevel"/>
    <w:tmpl w:val="02AE46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3D7075"/>
    <w:multiLevelType w:val="multilevel"/>
    <w:tmpl w:val="0ADCFFC4"/>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123A6695"/>
    <w:multiLevelType w:val="hybridMultilevel"/>
    <w:tmpl w:val="AEDA6F7E"/>
    <w:lvl w:ilvl="0" w:tplc="B890DFA8">
      <w:start w:val="1"/>
      <w:numFmt w:val="decimal"/>
      <w:lvlText w:val="%1."/>
      <w:lvlJc w:val="left"/>
      <w:pPr>
        <w:ind w:left="567" w:hanging="567"/>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23704B1A"/>
    <w:multiLevelType w:val="multilevel"/>
    <w:tmpl w:val="B4EA081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248300CF"/>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FC96658"/>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39FD52A6"/>
    <w:multiLevelType w:val="multilevel"/>
    <w:tmpl w:val="50EE2DE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3D145EDA"/>
    <w:multiLevelType w:val="multilevel"/>
    <w:tmpl w:val="0F4AFCA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45FE53CA"/>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8">
    <w:nsid w:val="4B2B7A31"/>
    <w:multiLevelType w:val="multilevel"/>
    <w:tmpl w:val="339A1CE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4C703C71"/>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5A390547"/>
    <w:multiLevelType w:val="hybridMultilevel"/>
    <w:tmpl w:val="594C4124"/>
    <w:lvl w:ilvl="0" w:tplc="E814F848">
      <w:start w:val="1"/>
      <w:numFmt w:val="decimal"/>
      <w:lvlText w:val="%1."/>
      <w:lvlJc w:val="left"/>
      <w:pPr>
        <w:ind w:left="360" w:hanging="360"/>
      </w:pPr>
      <w:rPr>
        <w:rFonts w:hint="default"/>
        <w:b/>
      </w:rPr>
    </w:lvl>
    <w:lvl w:ilvl="1" w:tplc="6E5EA562">
      <w:start w:val="1"/>
      <w:numFmt w:val="upperLetter"/>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5B371BF1"/>
    <w:multiLevelType w:val="multilevel"/>
    <w:tmpl w:val="AF82A9D6"/>
    <w:lvl w:ilvl="0">
      <w:start w:val="1"/>
      <w:numFmt w:val="decimal"/>
      <w:lvlText w:val="%1."/>
      <w:lvlJc w:val="left"/>
      <w:pPr>
        <w:ind w:left="567" w:hanging="567"/>
      </w:pPr>
      <w:rPr>
        <w:rFonts w:hint="default"/>
        <w:b/>
        <w:sz w:val="24"/>
      </w:rPr>
    </w:lvl>
    <w:lvl w:ilvl="1">
      <w:start w:val="1"/>
      <w:numFmt w:val="decimal"/>
      <w:lvlText w:val="%1.%2."/>
      <w:lvlJc w:val="left"/>
      <w:pPr>
        <w:ind w:left="1418" w:hanging="851"/>
      </w:pPr>
      <w:rPr>
        <w:rFonts w:hint="default"/>
        <w:b/>
        <w:sz w:val="24"/>
        <w:szCs w:val="24"/>
      </w:rPr>
    </w:lvl>
    <w:lvl w:ilvl="2">
      <w:start w:val="1"/>
      <w:numFmt w:val="decimal"/>
      <w:lvlText w:val="%3)"/>
      <w:lvlJc w:val="left"/>
      <w:pPr>
        <w:ind w:left="1985" w:hanging="567"/>
      </w:pPr>
      <w:rPr>
        <w:rFonts w:hint="default"/>
        <w:b/>
        <w:sz w:val="24"/>
      </w:rPr>
    </w:lvl>
    <w:lvl w:ilvl="3">
      <w:start w:val="1"/>
      <w:numFmt w:val="lowerLetter"/>
      <w:lvlText w:val="%4)"/>
      <w:lvlJc w:val="left"/>
      <w:pPr>
        <w:ind w:left="2552" w:hanging="567"/>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719D5619"/>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73931D14"/>
    <w:multiLevelType w:val="multilevel"/>
    <w:tmpl w:val="0CFC5B18"/>
    <w:lvl w:ilvl="0">
      <w:start w:val="1"/>
      <w:numFmt w:val="decimal"/>
      <w:lvlText w:val="%1. "/>
      <w:lvlJc w:val="left"/>
      <w:pPr>
        <w:tabs>
          <w:tab w:val="num" w:pos="567"/>
        </w:tabs>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835" w:hanging="567"/>
      </w:pPr>
      <w:rPr>
        <w:rFonts w:ascii="Times New Roman" w:hAnsi="Times New Roman" w:hint="default"/>
        <w:b/>
        <w:i w:val="0"/>
        <w:sz w:val="20"/>
      </w:rPr>
    </w:lvl>
    <w:lvl w:ilvl="5">
      <w:start w:val="1"/>
      <w:numFmt w:val="none"/>
      <w:lvlText w:val="="/>
      <w:lvlJc w:val="left"/>
      <w:pPr>
        <w:ind w:left="3402" w:hanging="567"/>
      </w:pPr>
      <w:rPr>
        <w:rFonts w:ascii="Times New Roman" w:hAnsi="Times New Roman" w:hint="default"/>
        <w:b/>
        <w:i w:val="0"/>
        <w:sz w:val="20"/>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28">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7B664312"/>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7CA34A57"/>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23"/>
  </w:num>
  <w:num w:numId="4">
    <w:abstractNumId w:val="25"/>
  </w:num>
  <w:num w:numId="5">
    <w:abstractNumId w:val="11"/>
  </w:num>
  <w:num w:numId="6">
    <w:abstractNumId w:val="7"/>
  </w:num>
  <w:num w:numId="7">
    <w:abstractNumId w:val="14"/>
  </w:num>
  <w:num w:numId="8">
    <w:abstractNumId w:val="22"/>
  </w:num>
  <w:num w:numId="9">
    <w:abstractNumId w:val="21"/>
  </w:num>
  <w:num w:numId="10">
    <w:abstractNumId w:val="20"/>
  </w:num>
  <w:num w:numId="11">
    <w:abstractNumId w:val="9"/>
  </w:num>
  <w:num w:numId="12">
    <w:abstractNumId w:val="4"/>
  </w:num>
  <w:num w:numId="13">
    <w:abstractNumId w:val="17"/>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3"/>
  </w:num>
  <w:num w:numId="17">
    <w:abstractNumId w:val="15"/>
  </w:num>
  <w:num w:numId="18">
    <w:abstractNumId w:val="10"/>
  </w:num>
  <w:num w:numId="19">
    <w:abstractNumId w:val="18"/>
  </w:num>
  <w:num w:numId="20">
    <w:abstractNumId w:val="12"/>
  </w:num>
  <w:num w:numId="21">
    <w:abstractNumId w:val="19"/>
  </w:num>
  <w:num w:numId="22">
    <w:abstractNumId w:val="13"/>
  </w:num>
  <w:num w:numId="23">
    <w:abstractNumId w:val="29"/>
  </w:num>
  <w:num w:numId="24">
    <w:abstractNumId w:val="30"/>
  </w:num>
  <w:num w:numId="25">
    <w:abstractNumId w:val="16"/>
  </w:num>
  <w:num w:numId="26">
    <w:abstractNumId w:val="27"/>
  </w:num>
  <w:num w:numId="27">
    <w:abstractNumId w:val="24"/>
  </w:num>
  <w:num w:numId="28">
    <w:abstractNumId w:val="2"/>
  </w:num>
  <w:num w:numId="29">
    <w:abstractNumId w:val="8"/>
  </w:num>
  <w:num w:numId="30">
    <w:abstractNumId w:val="6"/>
  </w:num>
  <w:num w:numId="31">
    <w:abstractNumId w:val="26"/>
  </w:num>
  <w:num w:numId="32">
    <w:abstractNumId w:val="1"/>
  </w:num>
  <w:num w:numId="33">
    <w:abstractNumId w:val="0"/>
  </w:num>
  <w:num w:numId="34">
    <w:abstractNumId w:val="5"/>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4818"/>
    <o:shapelayout v:ext="edit">
      <o:idmap v:ext="edit" data="4"/>
    </o:shapelayout>
  </w:hdrShapeDefaults>
  <w:footnotePr>
    <w:footnote w:id="-1"/>
    <w:footnote w:id="0"/>
  </w:footnotePr>
  <w:endnotePr>
    <w:endnote w:id="-1"/>
    <w:endnote w:id="0"/>
  </w:endnotePr>
  <w:compat/>
  <w:rsids>
    <w:rsidRoot w:val="00F75CCA"/>
    <w:rsid w:val="00005CC8"/>
    <w:rsid w:val="000156CD"/>
    <w:rsid w:val="00035908"/>
    <w:rsid w:val="00044CE2"/>
    <w:rsid w:val="0005576B"/>
    <w:rsid w:val="0006001E"/>
    <w:rsid w:val="0006028F"/>
    <w:rsid w:val="00070F10"/>
    <w:rsid w:val="00075F17"/>
    <w:rsid w:val="00081158"/>
    <w:rsid w:val="000853A9"/>
    <w:rsid w:val="00095B82"/>
    <w:rsid w:val="000A1C07"/>
    <w:rsid w:val="000A2506"/>
    <w:rsid w:val="000A5288"/>
    <w:rsid w:val="000B6F85"/>
    <w:rsid w:val="000D0D36"/>
    <w:rsid w:val="000D5B9A"/>
    <w:rsid w:val="000E01C6"/>
    <w:rsid w:val="000F6803"/>
    <w:rsid w:val="00104D8A"/>
    <w:rsid w:val="00107A8F"/>
    <w:rsid w:val="00114D5F"/>
    <w:rsid w:val="001238D3"/>
    <w:rsid w:val="00141C19"/>
    <w:rsid w:val="00161439"/>
    <w:rsid w:val="0017076A"/>
    <w:rsid w:val="001740D4"/>
    <w:rsid w:val="00185703"/>
    <w:rsid w:val="0018638D"/>
    <w:rsid w:val="00187EDA"/>
    <w:rsid w:val="0019094F"/>
    <w:rsid w:val="00190C87"/>
    <w:rsid w:val="0019403F"/>
    <w:rsid w:val="001A067F"/>
    <w:rsid w:val="001A1C84"/>
    <w:rsid w:val="001A3506"/>
    <w:rsid w:val="001A3E88"/>
    <w:rsid w:val="001C7FC2"/>
    <w:rsid w:val="001D16F3"/>
    <w:rsid w:val="001D3482"/>
    <w:rsid w:val="001E632A"/>
    <w:rsid w:val="00204097"/>
    <w:rsid w:val="00214BB8"/>
    <w:rsid w:val="00220DBD"/>
    <w:rsid w:val="00222145"/>
    <w:rsid w:val="0022460D"/>
    <w:rsid w:val="00226741"/>
    <w:rsid w:val="00244DDF"/>
    <w:rsid w:val="002461FB"/>
    <w:rsid w:val="002532F4"/>
    <w:rsid w:val="002538A3"/>
    <w:rsid w:val="00266058"/>
    <w:rsid w:val="00270FF5"/>
    <w:rsid w:val="00280CE2"/>
    <w:rsid w:val="002953ED"/>
    <w:rsid w:val="002A1D0E"/>
    <w:rsid w:val="002A7AFD"/>
    <w:rsid w:val="002C7882"/>
    <w:rsid w:val="002D01E5"/>
    <w:rsid w:val="002D3DCD"/>
    <w:rsid w:val="002E2AB4"/>
    <w:rsid w:val="002E5EE8"/>
    <w:rsid w:val="002F3D8C"/>
    <w:rsid w:val="002F64D3"/>
    <w:rsid w:val="0030109B"/>
    <w:rsid w:val="00306290"/>
    <w:rsid w:val="003070D1"/>
    <w:rsid w:val="003117E8"/>
    <w:rsid w:val="003179C9"/>
    <w:rsid w:val="00323E3C"/>
    <w:rsid w:val="0032714C"/>
    <w:rsid w:val="003337B2"/>
    <w:rsid w:val="003378A2"/>
    <w:rsid w:val="003425AE"/>
    <w:rsid w:val="00343202"/>
    <w:rsid w:val="00352F0B"/>
    <w:rsid w:val="00365B2A"/>
    <w:rsid w:val="003803FD"/>
    <w:rsid w:val="0039616B"/>
    <w:rsid w:val="003966D6"/>
    <w:rsid w:val="00396772"/>
    <w:rsid w:val="003B707D"/>
    <w:rsid w:val="003E25B8"/>
    <w:rsid w:val="003E5137"/>
    <w:rsid w:val="003E646D"/>
    <w:rsid w:val="00417A99"/>
    <w:rsid w:val="00420FED"/>
    <w:rsid w:val="00421106"/>
    <w:rsid w:val="0042639C"/>
    <w:rsid w:val="00433DAA"/>
    <w:rsid w:val="004407E9"/>
    <w:rsid w:val="004654B1"/>
    <w:rsid w:val="00466550"/>
    <w:rsid w:val="00475A68"/>
    <w:rsid w:val="00485711"/>
    <w:rsid w:val="004957C9"/>
    <w:rsid w:val="004A3065"/>
    <w:rsid w:val="004B0E39"/>
    <w:rsid w:val="004B282F"/>
    <w:rsid w:val="004B36A5"/>
    <w:rsid w:val="004B3AB1"/>
    <w:rsid w:val="004D04CF"/>
    <w:rsid w:val="004D4C35"/>
    <w:rsid w:val="004F00D6"/>
    <w:rsid w:val="005076F1"/>
    <w:rsid w:val="00512CFE"/>
    <w:rsid w:val="00530757"/>
    <w:rsid w:val="00540F18"/>
    <w:rsid w:val="00552865"/>
    <w:rsid w:val="005564D5"/>
    <w:rsid w:val="00565DE6"/>
    <w:rsid w:val="00566E5F"/>
    <w:rsid w:val="005A0866"/>
    <w:rsid w:val="005A3EFB"/>
    <w:rsid w:val="005B62EB"/>
    <w:rsid w:val="005C337D"/>
    <w:rsid w:val="005C4292"/>
    <w:rsid w:val="005C67EA"/>
    <w:rsid w:val="005D2159"/>
    <w:rsid w:val="005D4BB9"/>
    <w:rsid w:val="005E174B"/>
    <w:rsid w:val="005E6C9E"/>
    <w:rsid w:val="005E7BB1"/>
    <w:rsid w:val="005F0F0F"/>
    <w:rsid w:val="00601517"/>
    <w:rsid w:val="006015A9"/>
    <w:rsid w:val="00603584"/>
    <w:rsid w:val="0060784D"/>
    <w:rsid w:val="00611B3C"/>
    <w:rsid w:val="0061436E"/>
    <w:rsid w:val="00622347"/>
    <w:rsid w:val="0062596B"/>
    <w:rsid w:val="00643AB1"/>
    <w:rsid w:val="0064478E"/>
    <w:rsid w:val="00655412"/>
    <w:rsid w:val="006568C6"/>
    <w:rsid w:val="006606E4"/>
    <w:rsid w:val="00660F18"/>
    <w:rsid w:val="00666A96"/>
    <w:rsid w:val="00672643"/>
    <w:rsid w:val="006934C9"/>
    <w:rsid w:val="006A5092"/>
    <w:rsid w:val="006D37FB"/>
    <w:rsid w:val="006D5511"/>
    <w:rsid w:val="006E1AAF"/>
    <w:rsid w:val="006E728A"/>
    <w:rsid w:val="006F38D0"/>
    <w:rsid w:val="006F39A5"/>
    <w:rsid w:val="006F5684"/>
    <w:rsid w:val="006F7F04"/>
    <w:rsid w:val="00702201"/>
    <w:rsid w:val="007179A3"/>
    <w:rsid w:val="00720AF0"/>
    <w:rsid w:val="007210E0"/>
    <w:rsid w:val="00735B1D"/>
    <w:rsid w:val="0073606B"/>
    <w:rsid w:val="00741D1E"/>
    <w:rsid w:val="00742757"/>
    <w:rsid w:val="00771265"/>
    <w:rsid w:val="007727A4"/>
    <w:rsid w:val="00782D01"/>
    <w:rsid w:val="007A1128"/>
    <w:rsid w:val="007A74B2"/>
    <w:rsid w:val="007B2BF2"/>
    <w:rsid w:val="007B3EB3"/>
    <w:rsid w:val="007C07C0"/>
    <w:rsid w:val="007C5183"/>
    <w:rsid w:val="007C6D95"/>
    <w:rsid w:val="007D310D"/>
    <w:rsid w:val="007D7050"/>
    <w:rsid w:val="007E28C8"/>
    <w:rsid w:val="007E7A97"/>
    <w:rsid w:val="007F7B90"/>
    <w:rsid w:val="0080727A"/>
    <w:rsid w:val="00813AFE"/>
    <w:rsid w:val="008338F6"/>
    <w:rsid w:val="00840F92"/>
    <w:rsid w:val="00857578"/>
    <w:rsid w:val="008812FD"/>
    <w:rsid w:val="008840EF"/>
    <w:rsid w:val="008A5E1E"/>
    <w:rsid w:val="008B019D"/>
    <w:rsid w:val="008B3273"/>
    <w:rsid w:val="008C5B97"/>
    <w:rsid w:val="008D04AC"/>
    <w:rsid w:val="008E31B2"/>
    <w:rsid w:val="008E3EFC"/>
    <w:rsid w:val="008E58D1"/>
    <w:rsid w:val="008E728D"/>
    <w:rsid w:val="0090018A"/>
    <w:rsid w:val="0090039B"/>
    <w:rsid w:val="00912690"/>
    <w:rsid w:val="00913B30"/>
    <w:rsid w:val="0091668A"/>
    <w:rsid w:val="0092733A"/>
    <w:rsid w:val="009407D5"/>
    <w:rsid w:val="009479C3"/>
    <w:rsid w:val="0095286B"/>
    <w:rsid w:val="00954D4B"/>
    <w:rsid w:val="00957AD4"/>
    <w:rsid w:val="009614D6"/>
    <w:rsid w:val="0096297E"/>
    <w:rsid w:val="009755F6"/>
    <w:rsid w:val="009800C7"/>
    <w:rsid w:val="009914F1"/>
    <w:rsid w:val="009B34DF"/>
    <w:rsid w:val="009D11AF"/>
    <w:rsid w:val="009E14B3"/>
    <w:rsid w:val="009F499A"/>
    <w:rsid w:val="009F5601"/>
    <w:rsid w:val="00A01248"/>
    <w:rsid w:val="00A013A1"/>
    <w:rsid w:val="00A13EE1"/>
    <w:rsid w:val="00A2597F"/>
    <w:rsid w:val="00A32C1C"/>
    <w:rsid w:val="00A45540"/>
    <w:rsid w:val="00A510D4"/>
    <w:rsid w:val="00A54E2C"/>
    <w:rsid w:val="00A710AE"/>
    <w:rsid w:val="00A808F2"/>
    <w:rsid w:val="00A81C3A"/>
    <w:rsid w:val="00A900D1"/>
    <w:rsid w:val="00A909C2"/>
    <w:rsid w:val="00A95EE1"/>
    <w:rsid w:val="00A95FB5"/>
    <w:rsid w:val="00AA667B"/>
    <w:rsid w:val="00AB1F43"/>
    <w:rsid w:val="00AB3060"/>
    <w:rsid w:val="00AB62A1"/>
    <w:rsid w:val="00AD736D"/>
    <w:rsid w:val="00AE7910"/>
    <w:rsid w:val="00B01C08"/>
    <w:rsid w:val="00B065E3"/>
    <w:rsid w:val="00B111E4"/>
    <w:rsid w:val="00B126B9"/>
    <w:rsid w:val="00B17615"/>
    <w:rsid w:val="00B26FE5"/>
    <w:rsid w:val="00B31990"/>
    <w:rsid w:val="00B3371D"/>
    <w:rsid w:val="00B3558F"/>
    <w:rsid w:val="00B42C95"/>
    <w:rsid w:val="00B438FC"/>
    <w:rsid w:val="00B4733A"/>
    <w:rsid w:val="00B52BA1"/>
    <w:rsid w:val="00B52FE9"/>
    <w:rsid w:val="00B676C7"/>
    <w:rsid w:val="00B77F53"/>
    <w:rsid w:val="00B83FD7"/>
    <w:rsid w:val="00B84918"/>
    <w:rsid w:val="00B9631E"/>
    <w:rsid w:val="00BD4DC6"/>
    <w:rsid w:val="00BD530D"/>
    <w:rsid w:val="00BF590D"/>
    <w:rsid w:val="00C04620"/>
    <w:rsid w:val="00C05923"/>
    <w:rsid w:val="00C13CB8"/>
    <w:rsid w:val="00C2532E"/>
    <w:rsid w:val="00C33A8E"/>
    <w:rsid w:val="00C60FF9"/>
    <w:rsid w:val="00C660C9"/>
    <w:rsid w:val="00C703A3"/>
    <w:rsid w:val="00C71AE1"/>
    <w:rsid w:val="00C71F75"/>
    <w:rsid w:val="00C87C7E"/>
    <w:rsid w:val="00C91D62"/>
    <w:rsid w:val="00CB0772"/>
    <w:rsid w:val="00CB118D"/>
    <w:rsid w:val="00CB11F0"/>
    <w:rsid w:val="00CC0CC9"/>
    <w:rsid w:val="00CC176C"/>
    <w:rsid w:val="00CD536C"/>
    <w:rsid w:val="00CF482E"/>
    <w:rsid w:val="00D13724"/>
    <w:rsid w:val="00D167E4"/>
    <w:rsid w:val="00D24ADD"/>
    <w:rsid w:val="00D310A3"/>
    <w:rsid w:val="00D45461"/>
    <w:rsid w:val="00D50272"/>
    <w:rsid w:val="00D509D2"/>
    <w:rsid w:val="00D63D0B"/>
    <w:rsid w:val="00D80E82"/>
    <w:rsid w:val="00DC1476"/>
    <w:rsid w:val="00DC2221"/>
    <w:rsid w:val="00DC3B27"/>
    <w:rsid w:val="00DC417D"/>
    <w:rsid w:val="00DD01B2"/>
    <w:rsid w:val="00DD6E36"/>
    <w:rsid w:val="00DD760A"/>
    <w:rsid w:val="00DE3272"/>
    <w:rsid w:val="00DE3329"/>
    <w:rsid w:val="00DE794A"/>
    <w:rsid w:val="00E0229A"/>
    <w:rsid w:val="00E04E69"/>
    <w:rsid w:val="00E1526C"/>
    <w:rsid w:val="00E219E8"/>
    <w:rsid w:val="00E22AB3"/>
    <w:rsid w:val="00E27B64"/>
    <w:rsid w:val="00E45F07"/>
    <w:rsid w:val="00E467BD"/>
    <w:rsid w:val="00E50418"/>
    <w:rsid w:val="00E50B7F"/>
    <w:rsid w:val="00E559E7"/>
    <w:rsid w:val="00E55E83"/>
    <w:rsid w:val="00E57B23"/>
    <w:rsid w:val="00E6372C"/>
    <w:rsid w:val="00E66994"/>
    <w:rsid w:val="00E71976"/>
    <w:rsid w:val="00E733E0"/>
    <w:rsid w:val="00E73D73"/>
    <w:rsid w:val="00E85234"/>
    <w:rsid w:val="00E9400D"/>
    <w:rsid w:val="00E970C2"/>
    <w:rsid w:val="00EA2279"/>
    <w:rsid w:val="00EB582F"/>
    <w:rsid w:val="00ED3728"/>
    <w:rsid w:val="00ED5593"/>
    <w:rsid w:val="00EE3AA7"/>
    <w:rsid w:val="00EE4757"/>
    <w:rsid w:val="00EF3BEF"/>
    <w:rsid w:val="00EF66EE"/>
    <w:rsid w:val="00EF6E5E"/>
    <w:rsid w:val="00EF7EDC"/>
    <w:rsid w:val="00F0125C"/>
    <w:rsid w:val="00F0757C"/>
    <w:rsid w:val="00F22169"/>
    <w:rsid w:val="00F27761"/>
    <w:rsid w:val="00F3476D"/>
    <w:rsid w:val="00F34CF4"/>
    <w:rsid w:val="00F35E2B"/>
    <w:rsid w:val="00F4258E"/>
    <w:rsid w:val="00F4321F"/>
    <w:rsid w:val="00F5195F"/>
    <w:rsid w:val="00F53465"/>
    <w:rsid w:val="00F53DC1"/>
    <w:rsid w:val="00F73060"/>
    <w:rsid w:val="00F75CCA"/>
    <w:rsid w:val="00F802F0"/>
    <w:rsid w:val="00F81775"/>
    <w:rsid w:val="00F8425D"/>
    <w:rsid w:val="00F94443"/>
    <w:rsid w:val="00F96BE0"/>
    <w:rsid w:val="00FC478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s>
</file>

<file path=word/webSettings.xml><?xml version="1.0" encoding="utf-8"?>
<w:webSettings xmlns:r="http://schemas.openxmlformats.org/officeDocument/2006/relationships" xmlns:w="http://schemas.openxmlformats.org/wordprocessingml/2006/main">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89216E-93DE-4AD9-8D28-84E09259F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7</Pages>
  <Words>1457</Words>
  <Characters>8745</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m.pekala</cp:lastModifiedBy>
  <cp:revision>3</cp:revision>
  <cp:lastPrinted>2022-04-25T07:38:00Z</cp:lastPrinted>
  <dcterms:created xsi:type="dcterms:W3CDTF">2022-05-05T08:44:00Z</dcterms:created>
  <dcterms:modified xsi:type="dcterms:W3CDTF">2022-05-05T08:53:00Z</dcterms:modified>
</cp:coreProperties>
</file>