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BF5158" w:rsidRPr="00BF5158">
        <w:rPr>
          <w:b/>
        </w:rPr>
        <w:t>NA/O/89/2022</w:t>
      </w:r>
      <w:r>
        <w:rPr>
          <w:b/>
          <w:lang w:val="pl-PL"/>
        </w:rPr>
        <w:t xml:space="preserve"> </w:t>
      </w:r>
      <w:r w:rsidR="00BF5158" w:rsidRPr="00BF5158">
        <w:rPr>
          <w:lang w:val="pl-PL"/>
        </w:rPr>
        <w:t>Rzeszów</w:t>
      </w:r>
      <w:r w:rsidR="00211900" w:rsidRPr="003209A8">
        <w:t xml:space="preserve">, </w:t>
      </w:r>
      <w:r w:rsidR="00BF5158" w:rsidRPr="00BF5158">
        <w:t>2022-04-27</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BF5158" w:rsidRPr="00BF5158">
        <w:t>(</w:t>
      </w:r>
      <w:proofErr w:type="spellStart"/>
      <w:r w:rsidR="00BF5158" w:rsidRPr="00BF5158">
        <w:t>t.j</w:t>
      </w:r>
      <w:proofErr w:type="spellEnd"/>
      <w:r w:rsidR="00BF5158" w:rsidRPr="00BF5158">
        <w:t>. Dz.U. z 2021r. poz. 1129)</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BF5158" w:rsidP="00583EF9">
      <w:pPr>
        <w:spacing w:line="360" w:lineRule="auto"/>
        <w:rPr>
          <w:b/>
        </w:rPr>
      </w:pPr>
      <w:r w:rsidRPr="00BF5158">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BF5158">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BF5158">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BF5158">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DE4303">
        <w:rPr>
          <w:rFonts w:ascii="Times New Roman" w:hAnsi="Times New Roman"/>
          <w:sz w:val="24"/>
        </w:rPr>
        <w:t xml:space="preserve">nie </w:t>
      </w:r>
      <w:r>
        <w:rPr>
          <w:rFonts w:ascii="Times New Roman" w:hAnsi="Times New Roman"/>
          <w:sz w:val="24"/>
        </w:rPr>
        <w:t>dopuszcza składanie ofert częś</w:t>
      </w:r>
      <w:r w:rsidR="00DE4303">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DE4303" w:rsidTr="00DE4303">
        <w:tc>
          <w:tcPr>
            <w:tcW w:w="9001" w:type="dxa"/>
            <w:shd w:val="clear" w:color="auto" w:fill="F3F3F3"/>
            <w:vAlign w:val="center"/>
          </w:tcPr>
          <w:p w:rsidR="00DE4303" w:rsidRPr="00CA0351" w:rsidRDefault="00DE4303"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DE4303" w:rsidTr="00DE4303">
        <w:tc>
          <w:tcPr>
            <w:tcW w:w="9001" w:type="dxa"/>
          </w:tcPr>
          <w:p w:rsidR="00DE4303" w:rsidRDefault="00DE4303" w:rsidP="008315BD">
            <w:pPr>
              <w:spacing w:after="120"/>
              <w:jc w:val="both"/>
            </w:pPr>
            <w:r>
              <w:rPr>
                <w:b/>
              </w:rPr>
              <w:t>Temat</w:t>
            </w:r>
            <w:r>
              <w:t xml:space="preserve">: </w:t>
            </w:r>
            <w:r w:rsidRPr="00BF5158">
              <w:t>Dostawa  mobilnego robota kroczącego czteronożnego</w:t>
            </w:r>
          </w:p>
          <w:p w:rsidR="00DE4303" w:rsidRDefault="00DE4303" w:rsidP="008315BD">
            <w:pPr>
              <w:spacing w:after="120"/>
              <w:jc w:val="both"/>
            </w:pPr>
            <w:r>
              <w:rPr>
                <w:b/>
              </w:rPr>
              <w:t>Wspólny Słownik Zamówień</w:t>
            </w:r>
            <w:r w:rsidRPr="003F5C86">
              <w:t>:</w:t>
            </w:r>
            <w:r>
              <w:rPr>
                <w:b/>
              </w:rPr>
              <w:t xml:space="preserve"> </w:t>
            </w:r>
            <w:r w:rsidRPr="00BF5158">
              <w:t>38540000-2 - Maszyny i aparatura badawcza i pomiarowa</w:t>
            </w:r>
            <w:r>
              <w:t xml:space="preserve"> </w:t>
            </w:r>
          </w:p>
          <w:p w:rsidR="00DE4303" w:rsidRDefault="00DE4303" w:rsidP="008315BD">
            <w:pPr>
              <w:spacing w:after="120"/>
              <w:jc w:val="both"/>
            </w:pPr>
            <w:r>
              <w:rPr>
                <w:b/>
              </w:rPr>
              <w:t>Opis</w:t>
            </w:r>
            <w:r>
              <w:t xml:space="preserve">: </w:t>
            </w:r>
          </w:p>
          <w:p w:rsidR="00DE4303" w:rsidRPr="00BF5158" w:rsidRDefault="00DE4303" w:rsidP="008315BD">
            <w:pPr>
              <w:spacing w:after="120"/>
              <w:jc w:val="both"/>
            </w:pPr>
            <w:r w:rsidRPr="00BF5158">
              <w:t>Mobilny robot kroczący czteronożny o parametrach:</w:t>
            </w:r>
          </w:p>
          <w:p w:rsidR="00DE4303" w:rsidRPr="00BF5158" w:rsidRDefault="00DE4303" w:rsidP="008315BD">
            <w:pPr>
              <w:spacing w:after="120"/>
              <w:jc w:val="both"/>
            </w:pPr>
            <w:r w:rsidRPr="00BF5158">
              <w:t>- waga w zakresie 10-15 kg,</w:t>
            </w:r>
          </w:p>
          <w:p w:rsidR="00DE4303" w:rsidRPr="00BF5158" w:rsidRDefault="00DE4303" w:rsidP="008315BD">
            <w:pPr>
              <w:spacing w:after="120"/>
              <w:jc w:val="both"/>
            </w:pPr>
            <w:r w:rsidRPr="00BF5158">
              <w:t>- co najmniej 5 kamer,</w:t>
            </w:r>
          </w:p>
          <w:p w:rsidR="00DE4303" w:rsidRPr="00BF5158" w:rsidRDefault="00DE4303" w:rsidP="008315BD">
            <w:pPr>
              <w:spacing w:after="120"/>
              <w:jc w:val="both"/>
            </w:pPr>
            <w:r w:rsidRPr="00BF5158">
              <w:t>- co najmniej 4 czujniki ultradźwiękowe,</w:t>
            </w:r>
          </w:p>
          <w:p w:rsidR="00DE4303" w:rsidRPr="00BF5158" w:rsidRDefault="00DE4303" w:rsidP="008315BD">
            <w:pPr>
              <w:spacing w:after="120"/>
              <w:jc w:val="both"/>
            </w:pPr>
            <w:r w:rsidRPr="00BF5158">
              <w:t>- bezprzewodowy kontroler do sterowania manualnego,</w:t>
            </w:r>
          </w:p>
          <w:p w:rsidR="00DE4303" w:rsidRPr="00BF5158" w:rsidRDefault="00DE4303" w:rsidP="008315BD">
            <w:pPr>
              <w:spacing w:after="120"/>
              <w:jc w:val="both"/>
            </w:pPr>
            <w:r w:rsidRPr="00BF5158">
              <w:t>- udźwig od 5 do 10 kg,</w:t>
            </w:r>
          </w:p>
          <w:p w:rsidR="00DE4303" w:rsidRPr="00BF5158" w:rsidRDefault="00DE4303" w:rsidP="008315BD">
            <w:pPr>
              <w:spacing w:after="120"/>
              <w:jc w:val="both"/>
            </w:pPr>
            <w:r w:rsidRPr="00BF5158">
              <w:t>- prędkość maksymalna powyżej  3,5 m/s,</w:t>
            </w:r>
          </w:p>
          <w:p w:rsidR="00DE4303" w:rsidRPr="00BF5158" w:rsidRDefault="00DE4303" w:rsidP="008315BD">
            <w:pPr>
              <w:spacing w:after="120"/>
              <w:jc w:val="both"/>
            </w:pPr>
            <w:r w:rsidRPr="00BF5158">
              <w:t xml:space="preserve">- możliwość programowania w języku </w:t>
            </w:r>
            <w:proofErr w:type="spellStart"/>
            <w:r w:rsidRPr="00BF5158">
              <w:t>Python</w:t>
            </w:r>
            <w:proofErr w:type="spellEnd"/>
            <w:r w:rsidRPr="00BF5158">
              <w:t>,</w:t>
            </w:r>
          </w:p>
          <w:p w:rsidR="00DE4303" w:rsidRPr="00BF5158" w:rsidRDefault="00DE4303" w:rsidP="008315BD">
            <w:pPr>
              <w:spacing w:after="120"/>
              <w:jc w:val="both"/>
            </w:pPr>
            <w:r w:rsidRPr="00BF5158">
              <w:t>- system rozpoznawania człowieka HAI 1,</w:t>
            </w:r>
          </w:p>
          <w:p w:rsidR="00DE4303" w:rsidRPr="00BF5158" w:rsidRDefault="00DE4303" w:rsidP="008315BD">
            <w:pPr>
              <w:spacing w:after="120"/>
              <w:jc w:val="both"/>
            </w:pPr>
            <w:r w:rsidRPr="00BF5158">
              <w:t>- czujniki siły w stopach,</w:t>
            </w:r>
          </w:p>
          <w:p w:rsidR="00DE4303" w:rsidRPr="00BF5158" w:rsidRDefault="00DE4303" w:rsidP="008315BD">
            <w:pPr>
              <w:spacing w:after="120"/>
              <w:jc w:val="both"/>
            </w:pPr>
            <w:r w:rsidRPr="00BF5158">
              <w:t>- ładowarka,</w:t>
            </w:r>
          </w:p>
          <w:p w:rsidR="00DE4303" w:rsidRPr="00BF5158" w:rsidRDefault="00DE4303" w:rsidP="008315BD">
            <w:pPr>
              <w:spacing w:after="120"/>
              <w:jc w:val="both"/>
            </w:pPr>
            <w:r w:rsidRPr="00BF5158">
              <w:t>- dodatkowa bateria.</w:t>
            </w:r>
          </w:p>
          <w:p w:rsidR="00DE4303" w:rsidRDefault="00DE4303" w:rsidP="008315BD">
            <w:pPr>
              <w:pStyle w:val="ProPublico"/>
              <w:numPr>
                <w:ilvl w:val="1"/>
                <w:numId w:val="0"/>
              </w:numPr>
              <w:tabs>
                <w:tab w:val="num" w:pos="0"/>
              </w:tabs>
              <w:spacing w:after="120" w:line="240" w:lineRule="auto"/>
              <w:jc w:val="both"/>
              <w:rPr>
                <w:rFonts w:ascii="Times New Roman" w:hAnsi="Times New Roman"/>
                <w:sz w:val="24"/>
                <w:szCs w:val="24"/>
              </w:rPr>
            </w:pPr>
            <w:r w:rsidRPr="00BF515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BF5158" w:rsidRPr="003209A8" w:rsidTr="008315BD">
        <w:tc>
          <w:tcPr>
            <w:tcW w:w="8640" w:type="dxa"/>
          </w:tcPr>
          <w:p w:rsidR="00BF5158" w:rsidRPr="003209A8" w:rsidRDefault="00BF5158" w:rsidP="00DE4303">
            <w:pPr>
              <w:pStyle w:val="Tekstpodstawowy"/>
            </w:pPr>
            <w:r w:rsidRPr="00BF5158">
              <w:rPr>
                <w:b/>
              </w:rPr>
              <w:t>2 miesiące od daty udzielenia zamówienia</w:t>
            </w:r>
            <w:r w:rsidRPr="003209A8">
              <w:t xml:space="preserve"> </w:t>
            </w:r>
          </w:p>
        </w:tc>
        <w:tc>
          <w:tcPr>
            <w:tcW w:w="8640" w:type="dxa"/>
          </w:tcPr>
          <w:p w:rsidR="00BF5158" w:rsidRPr="003209A8" w:rsidRDefault="00BF5158" w:rsidP="008315BD">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DE4303" w:rsidRDefault="001B7BBE" w:rsidP="000817D2">
            <w:pPr>
              <w:numPr>
                <w:ilvl w:val="0"/>
                <w:numId w:val="25"/>
              </w:numPr>
              <w:ind w:left="641" w:hanging="357"/>
              <w:jc w:val="both"/>
              <w:rPr>
                <w:bCs/>
                <w:color w:val="000000"/>
                <w:u w:val="single"/>
              </w:rPr>
            </w:pPr>
            <w:r>
              <w:rPr>
                <w:bCs/>
                <w:color w:val="000000"/>
                <w:u w:val="single"/>
              </w:rPr>
              <w:t>Do oferty należy dołączyć  informację</w:t>
            </w:r>
            <w:r w:rsidR="000817D2" w:rsidRPr="000306B6">
              <w:rPr>
                <w:bCs/>
                <w:color w:val="000000"/>
                <w:u w:val="single"/>
              </w:rPr>
              <w:t xml:space="preserve"> o</w:t>
            </w:r>
            <w:r>
              <w:rPr>
                <w:bCs/>
                <w:color w:val="000000"/>
                <w:u w:val="single"/>
              </w:rPr>
              <w:t xml:space="preserve"> nazwie producenta oraz numer katalogowy</w:t>
            </w:r>
            <w:r w:rsidR="003A5CA0">
              <w:rPr>
                <w:bCs/>
                <w:color w:val="000000"/>
                <w:u w:val="single"/>
              </w:rPr>
              <w:t xml:space="preserve"> oferowanego</w:t>
            </w:r>
            <w:r w:rsidR="000817D2" w:rsidRPr="000306B6">
              <w:rPr>
                <w:bCs/>
                <w:color w:val="000000"/>
                <w:u w:val="single"/>
              </w:rPr>
              <w:t xml:space="preserve"> </w:t>
            </w:r>
            <w:r w:rsidR="000817D2" w:rsidRPr="00DE4303">
              <w:rPr>
                <w:bCs/>
                <w:color w:val="000000"/>
                <w:u w:val="single"/>
              </w:rPr>
              <w:t>p</w:t>
            </w:r>
            <w:r w:rsidR="003A5CA0">
              <w:rPr>
                <w:bCs/>
                <w:color w:val="000000"/>
                <w:u w:val="single"/>
              </w:rPr>
              <w:t>roduktu</w:t>
            </w:r>
            <w:r w:rsidR="000817D2" w:rsidRPr="00DE4303">
              <w:rPr>
                <w:bCs/>
                <w:color w:val="000000"/>
                <w:u w:val="single"/>
              </w:rPr>
              <w:t xml:space="preserve">. </w:t>
            </w:r>
          </w:p>
          <w:p w:rsidR="000817D2" w:rsidRPr="00DE4303" w:rsidRDefault="000817D2" w:rsidP="000817D2">
            <w:pPr>
              <w:numPr>
                <w:ilvl w:val="0"/>
                <w:numId w:val="25"/>
              </w:numPr>
              <w:ind w:left="641" w:hanging="357"/>
              <w:jc w:val="both"/>
              <w:rPr>
                <w:b/>
                <w:sz w:val="28"/>
                <w:szCs w:val="28"/>
                <w:u w:val="single"/>
              </w:rPr>
            </w:pPr>
            <w:r w:rsidRPr="00DE4303">
              <w:rPr>
                <w:bCs/>
                <w:color w:val="000000"/>
              </w:rPr>
              <w:t xml:space="preserve">Do oferty należy dołączyć </w:t>
            </w:r>
            <w:r w:rsidRPr="00DE4303">
              <w:t xml:space="preserve">Broszury produktowe/katalogi produktowy/specyfikacja techniczna oferowanego urządzenia </w:t>
            </w:r>
            <w:r w:rsidRPr="00DE4303">
              <w:rPr>
                <w:b/>
                <w:u w:val="single"/>
              </w:rPr>
              <w:t xml:space="preserve">potwierdzająca spełnienie wszystkich parametrów </w:t>
            </w:r>
            <w:r w:rsidRPr="00DE4303">
              <w:t xml:space="preserve">określonych przez zamawiającego w ogłoszeniu o udzielanym zamówieniu.- </w:t>
            </w:r>
            <w:r w:rsidRPr="00DE4303">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lastRenderedPageBreak/>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A5CA0">
            <w:pPr>
              <w:pStyle w:val="p14"/>
              <w:spacing w:before="120" w:beforeAutospacing="0" w:after="0" w:afterAutospacing="0"/>
              <w:rPr>
                <w:b/>
                <w:bCs/>
                <w:color w:val="000000"/>
              </w:rPr>
            </w:pPr>
            <w:r>
              <w:rPr>
                <w:color w:val="000000"/>
              </w:rPr>
              <w:t xml:space="preserve">Wynagrodzenie zostanie wypłacone w terminie do </w:t>
            </w:r>
            <w:r w:rsidR="003A5CA0">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95F63" w:rsidRPr="00295F63" w:rsidRDefault="00295F63" w:rsidP="00295F63">
            <w:pPr>
              <w:rPr>
                <w:b/>
                <w:bCs/>
                <w:color w:val="000000"/>
              </w:rPr>
            </w:pPr>
            <w:r w:rsidRPr="00295F63">
              <w:rPr>
                <w:b/>
                <w:bCs/>
                <w:color w:val="000000"/>
              </w:rPr>
              <w:t>VII. MIEJSCE I TERMIN SKŁADANIA OFERT</w:t>
            </w:r>
          </w:p>
          <w:p w:rsidR="00295F63" w:rsidRPr="00295F63" w:rsidRDefault="00295F63" w:rsidP="00295F63">
            <w:pPr>
              <w:jc w:val="both"/>
              <w:rPr>
                <w:lang w:val="en-US"/>
              </w:rPr>
            </w:pPr>
            <w:r w:rsidRPr="00295F63">
              <w:rPr>
                <w:color w:val="000000"/>
              </w:rPr>
              <w:t>Ofertę należy przygotować w wersji elektronicznej i przesłać odpowiednio drogą </w:t>
            </w:r>
            <w:r w:rsidRPr="00295F63">
              <w:rPr>
                <w:color w:val="000000"/>
              </w:rPr>
              <w:br/>
              <w:t>e-mailową na adres</w:t>
            </w:r>
            <w:r w:rsidRPr="00295F63">
              <w:rPr>
                <w:lang w:val="en-US"/>
              </w:rPr>
              <w:t xml:space="preserve"> </w:t>
            </w:r>
            <w:hyperlink r:id="rId7" w:history="1">
              <w:r w:rsidRPr="00295F63">
                <w:rPr>
                  <w:color w:val="0000FF"/>
                  <w:u w:val="single"/>
                  <w:lang w:val="en-US"/>
                </w:rPr>
                <w:t>kaczork@prz.edu.pl</w:t>
              </w:r>
            </w:hyperlink>
            <w:r w:rsidRPr="00295F63">
              <w:rPr>
                <w:lang w:val="en-US"/>
              </w:rPr>
              <w:t xml:space="preserve"> </w:t>
            </w:r>
          </w:p>
          <w:p w:rsidR="00295F63" w:rsidRPr="00295F63" w:rsidRDefault="00295F63" w:rsidP="00295F63">
            <w:pPr>
              <w:jc w:val="both"/>
              <w:rPr>
                <w:b/>
                <w:u w:val="single"/>
                <w:lang w:val="en-US"/>
              </w:rPr>
            </w:pPr>
            <w:r w:rsidRPr="00295F63">
              <w:rPr>
                <w:b/>
                <w:u w:val="single"/>
                <w:lang w:val="en-US"/>
              </w:rPr>
              <w:t xml:space="preserve">W </w:t>
            </w:r>
            <w:proofErr w:type="spellStart"/>
            <w:r w:rsidRPr="00295F63">
              <w:rPr>
                <w:b/>
                <w:u w:val="single"/>
                <w:lang w:val="en-US"/>
              </w:rPr>
              <w:t>tytule</w:t>
            </w:r>
            <w:proofErr w:type="spellEnd"/>
            <w:r w:rsidRPr="00295F63">
              <w:rPr>
                <w:b/>
                <w:u w:val="single"/>
                <w:lang w:val="en-US"/>
              </w:rPr>
              <w:t xml:space="preserve"> </w:t>
            </w:r>
            <w:proofErr w:type="spellStart"/>
            <w:r w:rsidRPr="00295F63">
              <w:rPr>
                <w:b/>
                <w:u w:val="single"/>
                <w:lang w:val="en-US"/>
              </w:rPr>
              <w:t>wiadomości</w:t>
            </w:r>
            <w:proofErr w:type="spellEnd"/>
            <w:r w:rsidRPr="00295F63">
              <w:rPr>
                <w:b/>
                <w:u w:val="single"/>
                <w:lang w:val="en-US"/>
              </w:rPr>
              <w:t xml:space="preserve"> </w:t>
            </w:r>
            <w:proofErr w:type="spellStart"/>
            <w:r w:rsidRPr="00295F63">
              <w:rPr>
                <w:b/>
                <w:u w:val="single"/>
                <w:lang w:val="en-US"/>
              </w:rPr>
              <w:t>należy</w:t>
            </w:r>
            <w:proofErr w:type="spellEnd"/>
            <w:r w:rsidRPr="00295F63">
              <w:rPr>
                <w:b/>
                <w:u w:val="single"/>
                <w:lang w:val="en-US"/>
              </w:rPr>
              <w:t xml:space="preserve"> </w:t>
            </w:r>
            <w:proofErr w:type="spellStart"/>
            <w:r w:rsidRPr="00295F63">
              <w:rPr>
                <w:b/>
                <w:u w:val="single"/>
                <w:lang w:val="en-US"/>
              </w:rPr>
              <w:t>podać</w:t>
            </w:r>
            <w:proofErr w:type="spellEnd"/>
            <w:r w:rsidRPr="00295F63">
              <w:rPr>
                <w:b/>
                <w:u w:val="single"/>
                <w:lang w:val="en-US"/>
              </w:rPr>
              <w:t xml:space="preserve"> </w:t>
            </w:r>
            <w:proofErr w:type="spellStart"/>
            <w:r w:rsidRPr="00295F63">
              <w:rPr>
                <w:b/>
                <w:u w:val="single"/>
                <w:lang w:val="en-US"/>
              </w:rPr>
              <w:t>numer</w:t>
            </w:r>
            <w:proofErr w:type="spellEnd"/>
            <w:r w:rsidRPr="00295F63">
              <w:rPr>
                <w:b/>
                <w:u w:val="single"/>
                <w:lang w:val="en-US"/>
              </w:rPr>
              <w:t xml:space="preserve"> </w:t>
            </w:r>
            <w:proofErr w:type="spellStart"/>
            <w:r w:rsidRPr="00295F63">
              <w:rPr>
                <w:b/>
                <w:u w:val="single"/>
                <w:lang w:val="en-US"/>
              </w:rPr>
              <w:t>postępowania</w:t>
            </w:r>
            <w:proofErr w:type="spellEnd"/>
            <w:r w:rsidRPr="00295F63">
              <w:rPr>
                <w:b/>
                <w:u w:val="single"/>
                <w:lang w:val="en-US"/>
              </w:rPr>
              <w:t xml:space="preserve"> </w:t>
            </w:r>
            <w:proofErr w:type="spellStart"/>
            <w:r w:rsidRPr="00295F63">
              <w:rPr>
                <w:b/>
                <w:u w:val="single"/>
                <w:lang w:val="en-US"/>
              </w:rPr>
              <w:t>tj</w:t>
            </w:r>
            <w:proofErr w:type="spellEnd"/>
            <w:r w:rsidRPr="00295F63">
              <w:rPr>
                <w:b/>
                <w:u w:val="single"/>
                <w:lang w:val="en-US"/>
              </w:rPr>
              <w:t>. -</w:t>
            </w:r>
            <w:r w:rsidRPr="00295F63">
              <w:rPr>
                <w:b/>
                <w:u w:val="single"/>
              </w:rPr>
              <w:t>NA/O/8</w:t>
            </w:r>
            <w:r>
              <w:rPr>
                <w:b/>
                <w:u w:val="single"/>
              </w:rPr>
              <w:t>9</w:t>
            </w:r>
            <w:r w:rsidRPr="00295F63">
              <w:rPr>
                <w:b/>
                <w:u w:val="single"/>
              </w:rPr>
              <w:t>/2022”- Oferta</w:t>
            </w:r>
            <w:r w:rsidRPr="00295F63">
              <w:rPr>
                <w:b/>
                <w:u w:val="single"/>
                <w:lang w:val="en-US"/>
              </w:rPr>
              <w:t xml:space="preserve"> </w:t>
            </w:r>
          </w:p>
          <w:p w:rsidR="00295F63" w:rsidRPr="00295F63" w:rsidRDefault="00295F63" w:rsidP="00295F63">
            <w:pPr>
              <w:jc w:val="both"/>
            </w:pPr>
            <w:r w:rsidRPr="00295F63">
              <w:rPr>
                <w:color w:val="000000"/>
              </w:rPr>
              <w:t>Otrzymanie oferty zostanie potwierdzone niezwłocznie w e- mailu zwrotnym.</w:t>
            </w:r>
          </w:p>
          <w:p w:rsidR="00295F63" w:rsidRPr="00295F63" w:rsidRDefault="00295F63" w:rsidP="00295F63">
            <w:pPr>
              <w:jc w:val="both"/>
              <w:rPr>
                <w:sz w:val="16"/>
                <w:szCs w:val="16"/>
              </w:rPr>
            </w:pPr>
          </w:p>
          <w:p w:rsidR="00295F63" w:rsidRPr="00295F63" w:rsidRDefault="00295F63" w:rsidP="00295F63">
            <w:pPr>
              <w:jc w:val="both"/>
              <w:rPr>
                <w:i/>
              </w:rPr>
            </w:pPr>
            <w:r w:rsidRPr="00295F63">
              <w:rPr>
                <w:i/>
                <w:color w:val="000000"/>
              </w:rPr>
              <w:t xml:space="preserve">W przypadku braku ww. danych w tytule wiadomości, zamawiający nie ponosi </w:t>
            </w:r>
            <w:r w:rsidRPr="00295F63">
              <w:rPr>
                <w:i/>
                <w:color w:val="000000"/>
                <w:spacing w:val="-6"/>
              </w:rPr>
              <w:t>odpowiedzialności za zdarzenia mogące wyniknąć z powodu tego braku, np. przypadkowe otwarcie oferty przed wyznaczonym terminem otwarcia lub nieotwarcie w trakcie sesji otwarcia ofert.</w:t>
            </w:r>
          </w:p>
          <w:p w:rsidR="00295F63" w:rsidRPr="00295F63" w:rsidRDefault="00295F63" w:rsidP="00295F63">
            <w:pPr>
              <w:jc w:val="both"/>
            </w:pPr>
            <w:r w:rsidRPr="00295F63">
              <w:rPr>
                <w:i/>
                <w:color w:val="000000"/>
              </w:rPr>
              <w:t>Oferty złożone po terminie zostaną odrzucone.</w:t>
            </w:r>
          </w:p>
          <w:p w:rsidR="00295F63" w:rsidRPr="00295F63" w:rsidRDefault="00295F63" w:rsidP="00295F63">
            <w:pPr>
              <w:tabs>
                <w:tab w:val="num" w:pos="0"/>
              </w:tabs>
              <w:jc w:val="both"/>
              <w:rPr>
                <w:color w:val="000000"/>
              </w:rPr>
            </w:pPr>
          </w:p>
          <w:p w:rsidR="00295F63" w:rsidRPr="00295F63" w:rsidRDefault="00295F63" w:rsidP="00295F63">
            <w:pPr>
              <w:tabs>
                <w:tab w:val="num" w:pos="0"/>
              </w:tabs>
              <w:jc w:val="both"/>
              <w:rPr>
                <w:noProof/>
              </w:rPr>
            </w:pPr>
            <w:r w:rsidRPr="00295F63">
              <w:rPr>
                <w:b/>
                <w:noProof/>
              </w:rPr>
              <w:t xml:space="preserve">Termin składania ofert: </w:t>
            </w:r>
            <w:r w:rsidRPr="00295F63">
              <w:rPr>
                <w:noProof/>
              </w:rPr>
              <w:t xml:space="preserve">do dnia </w:t>
            </w:r>
            <w:r w:rsidRPr="00295F63">
              <w:rPr>
                <w:b/>
                <w:noProof/>
                <w:u w:val="single"/>
              </w:rPr>
              <w:t>2022-05-06 do godz. 10:00</w:t>
            </w:r>
            <w:r w:rsidRPr="00295F63">
              <w:rPr>
                <w:noProof/>
              </w:rPr>
              <w:t>.</w:t>
            </w:r>
          </w:p>
          <w:p w:rsidR="00295F63" w:rsidRPr="00295F63" w:rsidRDefault="00295F63" w:rsidP="00295F63">
            <w:pPr>
              <w:jc w:val="both"/>
              <w:rPr>
                <w:bCs/>
              </w:rPr>
            </w:pPr>
            <w:r w:rsidRPr="00295F63">
              <w:rPr>
                <w:b/>
              </w:rPr>
              <w:t xml:space="preserve">Termin związania ofertą: </w:t>
            </w:r>
            <w:r w:rsidRPr="00295F63">
              <w:t>30 dn</w:t>
            </w:r>
            <w:r w:rsidRPr="00295F63">
              <w:rPr>
                <w:bCs/>
              </w:rPr>
              <w:t>i</w:t>
            </w:r>
          </w:p>
          <w:p w:rsidR="00EB415D" w:rsidRPr="00295F63" w:rsidRDefault="00295F63" w:rsidP="00295F63">
            <w:pPr>
              <w:keepNext/>
              <w:spacing w:before="240" w:after="60"/>
              <w:outlineLvl w:val="1"/>
              <w:rPr>
                <w:bCs/>
                <w:iCs/>
              </w:rPr>
            </w:pPr>
            <w:r w:rsidRPr="00295F63">
              <w:t xml:space="preserve">Otwarcie ofert nastąpi w dniu: </w:t>
            </w:r>
            <w:r w:rsidRPr="00295F63">
              <w:rPr>
                <w:b/>
                <w:u w:val="single"/>
              </w:rPr>
              <w:t>2022-05-06 o godz. 10:15</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lastRenderedPageBreak/>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295F63"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95F63" w:rsidRDefault="00295F63" w:rsidP="00654219">
            <w:pPr>
              <w:jc w:val="both"/>
              <w:rPr>
                <w:b/>
              </w:rPr>
            </w:pPr>
            <w:r>
              <w:rPr>
                <w:b/>
              </w:rPr>
              <w:lastRenderedPageBreak/>
              <w:t>IX</w:t>
            </w:r>
            <w:r w:rsidRPr="00393B64">
              <w:rPr>
                <w:b/>
              </w:rPr>
              <w:t>.</w:t>
            </w:r>
            <w:r>
              <w:t xml:space="preserve"> </w:t>
            </w:r>
            <w:r w:rsidRPr="00393B64">
              <w:rPr>
                <w:b/>
              </w:rPr>
              <w:t>Warunki oraz opis sposobu dokonywania oceny spełniania tych warunków:</w:t>
            </w:r>
          </w:p>
          <w:p w:rsidR="00295F63" w:rsidRPr="00092592" w:rsidRDefault="00295F63" w:rsidP="00295F63">
            <w:pPr>
              <w:pStyle w:val="Tekstpodstawowy"/>
              <w:spacing w:before="120" w:after="120" w:line="276" w:lineRule="auto"/>
              <w:rPr>
                <w:szCs w:val="24"/>
              </w:rPr>
            </w:pPr>
            <w:r w:rsidRPr="00092592">
              <w:rPr>
                <w:szCs w:val="24"/>
              </w:rPr>
              <w:t xml:space="preserve">O udzielenie zamówienia publicznego mogą ubiegać się wykonawcy, którzy spełniają warunki, dotyczące  zdolności technicznej lub zawodowej. </w:t>
            </w:r>
          </w:p>
          <w:p w:rsidR="00295F63" w:rsidRPr="00295F63" w:rsidRDefault="00295F63" w:rsidP="00295F63">
            <w:pPr>
              <w:pStyle w:val="Tekstpodstawowy"/>
              <w:spacing w:before="120" w:after="120" w:line="276" w:lineRule="auto"/>
              <w:rPr>
                <w:szCs w:val="24"/>
              </w:rPr>
            </w:pPr>
            <w:r w:rsidRPr="00092592">
              <w:rPr>
                <w:szCs w:val="24"/>
              </w:rPr>
              <w:t xml:space="preserve">O udzielenie zamówienia publicznego może się ubiegać Wykonawca, który wykaże, że w okresie ostatnich 3 lat prowadzenia działalności, a jeżeli okres prowadzenia działalności jest krótszy - w tym okresie wykonał co najmniej </w:t>
            </w:r>
            <w:r w:rsidRPr="00092592">
              <w:rPr>
                <w:u w:val="single"/>
              </w:rPr>
              <w:t xml:space="preserve">jedną dostawę mobilnego robota kroczącego czteronożnego o wartości co najmniej 40 000,00 zł brutto.  </w:t>
            </w:r>
          </w:p>
          <w:p w:rsidR="00295F63" w:rsidRDefault="00295F63" w:rsidP="00295F63">
            <w:pPr>
              <w:spacing w:before="60" w:after="120"/>
              <w:jc w:val="both"/>
            </w:pPr>
            <w:r w:rsidRPr="00092592">
              <w:t>Ocena spełniania warunków udziału w postępowaniu będzie dokonana na zasadzie spełnia/nie spełnia.</w:t>
            </w:r>
          </w:p>
          <w:p w:rsidR="00295F63" w:rsidRPr="000306B6" w:rsidRDefault="00295F63" w:rsidP="00295F63">
            <w:pPr>
              <w:jc w:val="both"/>
              <w:rPr>
                <w:b/>
                <w:bCs/>
                <w:color w:val="000000"/>
              </w:rPr>
            </w:pPr>
            <w:r>
              <w:t>(na potwierdzenie spełniania w/w warunku należy przedłożyć dokument- Wykaz dostaw – zał. 2 SWZ.)</w:t>
            </w:r>
          </w:p>
        </w:tc>
      </w:tr>
      <w:tr w:rsidR="00295F63"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95F63" w:rsidRDefault="00295F63" w:rsidP="00295F63">
            <w:pPr>
              <w:pStyle w:val="p37"/>
              <w:spacing w:before="0" w:beforeAutospacing="0" w:after="0" w:afterAutospacing="0"/>
              <w:jc w:val="both"/>
              <w:rPr>
                <w:bCs/>
                <w:color w:val="000000"/>
              </w:rPr>
            </w:pPr>
            <w:r w:rsidRPr="00295F63">
              <w:rPr>
                <w:b/>
                <w:bCs/>
                <w:color w:val="000000"/>
              </w:rPr>
              <w:t>X.</w:t>
            </w:r>
            <w:r w:rsidRPr="00FB1361">
              <w:rPr>
                <w:bCs/>
                <w:color w:val="000000"/>
              </w:rPr>
              <w:t xml:space="preserve"> </w:t>
            </w:r>
            <w:r w:rsidRPr="00033AF1">
              <w:rPr>
                <w:b/>
                <w:bCs/>
                <w:color w:val="000000"/>
              </w:rPr>
              <w:t>ODPOWIEDZI NA PYTANIA WYKONAWCÓW ORAZ ZMIANY TREŚCI OGŁOSZENIA</w:t>
            </w:r>
          </w:p>
          <w:p w:rsidR="00295F63" w:rsidRPr="00693802" w:rsidRDefault="00295F63" w:rsidP="00295F63">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BF5158">
              <w:rPr>
                <w:rFonts w:ascii="Times New Roman" w:hAnsi="Times New Roman" w:cs="Calibri"/>
                <w:sz w:val="24"/>
                <w:szCs w:val="24"/>
                <w:lang w:val="en-US"/>
              </w:rPr>
              <w:t>kaczork@prz.edu.pl</w:t>
            </w:r>
          </w:p>
          <w:p w:rsidR="00295F63" w:rsidRPr="00693802" w:rsidRDefault="00295F63" w:rsidP="00295F63">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295F63" w:rsidRPr="00693802" w:rsidRDefault="00295F63" w:rsidP="00295F63">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295F63" w:rsidRPr="00693802" w:rsidRDefault="00295F63" w:rsidP="00295F63">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295F63" w:rsidRDefault="00295F63" w:rsidP="00295F63">
            <w:pPr>
              <w:jc w:val="both"/>
              <w:rPr>
                <w:b/>
              </w:rPr>
            </w:pPr>
            <w:r w:rsidRPr="004F446A">
              <w:t>W uzasadnionych przypadkach Zamawiający może przed upływem terminu składania ofert zmienić treść ogłoszenia. Dokonaną zmianę treści ogłoszenia Zamawiający udostępnia na stronie internetowej.</w:t>
            </w:r>
          </w:p>
        </w:tc>
      </w:tr>
      <w:tr w:rsidR="00295F63"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95F63" w:rsidRPr="00295F63" w:rsidRDefault="00295F63" w:rsidP="00295F63">
            <w:pPr>
              <w:pStyle w:val="p37"/>
              <w:spacing w:before="0" w:beforeAutospacing="0" w:after="0" w:afterAutospacing="0"/>
              <w:jc w:val="both"/>
              <w:rPr>
                <w:b/>
                <w:bCs/>
                <w:color w:val="000000"/>
              </w:rPr>
            </w:pPr>
            <w:r w:rsidRPr="00FB1361">
              <w:rPr>
                <w:bCs/>
                <w:color w:val="000000"/>
              </w:rPr>
              <w:t>X</w:t>
            </w:r>
            <w:r>
              <w:rPr>
                <w:bCs/>
                <w:color w:val="000000"/>
              </w:rPr>
              <w:t>I</w:t>
            </w:r>
            <w:r w:rsidRPr="00FB1361">
              <w:rPr>
                <w:bCs/>
                <w:color w:val="000000"/>
              </w:rPr>
              <w:t xml:space="preserve">. </w:t>
            </w:r>
            <w:r>
              <w:rPr>
                <w:bCs/>
                <w:color w:val="000000"/>
              </w:rPr>
              <w:t xml:space="preserve">Od rozstrzygnięcia Zamawiającego nie przysługuje odwołanie.  </w:t>
            </w:r>
          </w:p>
        </w:tc>
      </w:tr>
    </w:tbl>
    <w:p w:rsidR="00FB1361" w:rsidRPr="00295F63" w:rsidRDefault="00295F63" w:rsidP="00295F63">
      <w:pPr>
        <w:jc w:val="right"/>
        <w:rPr>
          <w:rFonts w:ascii="Arial" w:hAnsi="Arial" w:cs="Arial"/>
          <w:b/>
        </w:rPr>
      </w:pPr>
      <w:r w:rsidRPr="00295F63">
        <w:rPr>
          <w:rFonts w:ascii="Arial" w:hAnsi="Arial" w:cs="Arial"/>
          <w:b/>
        </w:rPr>
        <w:lastRenderedPageBreak/>
        <w:t>Zał.1</w:t>
      </w:r>
    </w:p>
    <w:p w:rsidR="00FB1361" w:rsidRDefault="00FB1361" w:rsidP="00FB1361">
      <w:pPr>
        <w:rPr>
          <w:rFonts w:ascii="Arial" w:hAnsi="Arial" w:cs="Arial"/>
          <w:b/>
          <w:sz w:val="28"/>
          <w:szCs w:val="28"/>
        </w:rPr>
      </w:pPr>
    </w:p>
    <w:p w:rsidR="00FB1361" w:rsidRDefault="00FB1361" w:rsidP="00295F63">
      <w:pP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BF5158" w:rsidRPr="00BF5158">
        <w:rPr>
          <w:rFonts w:ascii="Arial" w:hAnsi="Arial" w:cs="Arial"/>
          <w:sz w:val="28"/>
          <w:szCs w:val="28"/>
          <w:u w:val="single"/>
        </w:rPr>
        <w:t>Dostawy</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BF5158" w:rsidP="001B541E">
      <w:pPr>
        <w:pStyle w:val="Tekstpodstawowy"/>
        <w:ind w:left="360"/>
        <w:jc w:val="center"/>
        <w:rPr>
          <w:rFonts w:ascii="Arial" w:hAnsi="Arial" w:cs="Arial"/>
        </w:rPr>
      </w:pPr>
      <w:r w:rsidRPr="00BF5158">
        <w:rPr>
          <w:rFonts w:ascii="Arial" w:hAnsi="Arial" w:cs="Arial"/>
        </w:rPr>
        <w:t>POLITECHNIKA RZESZOWSKA</w:t>
      </w:r>
    </w:p>
    <w:p w:rsidR="001B541E" w:rsidRPr="00A40632" w:rsidRDefault="00BF5158" w:rsidP="001B541E">
      <w:pPr>
        <w:pStyle w:val="Tekstpodstawowy"/>
        <w:ind w:left="360"/>
        <w:jc w:val="center"/>
        <w:rPr>
          <w:rFonts w:ascii="Arial" w:hAnsi="Arial" w:cs="Arial"/>
        </w:rPr>
      </w:pPr>
      <w:r w:rsidRPr="00BF5158">
        <w:rPr>
          <w:rFonts w:ascii="Arial" w:hAnsi="Arial" w:cs="Arial"/>
        </w:rPr>
        <w:t>Al. Powstańców Warszawy</w:t>
      </w:r>
      <w:r w:rsidR="001B541E" w:rsidRPr="00A40632">
        <w:rPr>
          <w:rFonts w:ascii="Arial" w:hAnsi="Arial" w:cs="Arial"/>
        </w:rPr>
        <w:t xml:space="preserve"> </w:t>
      </w:r>
      <w:r w:rsidRPr="00BF5158">
        <w:rPr>
          <w:rFonts w:ascii="Arial" w:hAnsi="Arial" w:cs="Arial"/>
        </w:rPr>
        <w:t>12</w:t>
      </w:r>
      <w:r w:rsidR="001B541E" w:rsidRPr="00A40632">
        <w:rPr>
          <w:rFonts w:ascii="Arial" w:hAnsi="Arial" w:cs="Arial"/>
        </w:rPr>
        <w:t xml:space="preserve"> </w:t>
      </w:r>
    </w:p>
    <w:p w:rsidR="001B541E" w:rsidRPr="00A40632" w:rsidRDefault="00BF5158" w:rsidP="001B541E">
      <w:pPr>
        <w:pStyle w:val="Tekstpodstawowy"/>
        <w:ind w:left="360"/>
        <w:jc w:val="center"/>
        <w:rPr>
          <w:rFonts w:ascii="Arial" w:hAnsi="Arial" w:cs="Arial"/>
        </w:rPr>
      </w:pPr>
      <w:r w:rsidRPr="00BF5158">
        <w:rPr>
          <w:rFonts w:ascii="Arial" w:hAnsi="Arial" w:cs="Arial"/>
        </w:rPr>
        <w:t>35-959</w:t>
      </w:r>
      <w:r w:rsidR="001B541E" w:rsidRPr="00A40632">
        <w:rPr>
          <w:rFonts w:ascii="Arial" w:hAnsi="Arial" w:cs="Arial"/>
        </w:rPr>
        <w:t xml:space="preserve"> </w:t>
      </w:r>
      <w:r w:rsidRPr="00BF515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BF5158" w:rsidRPr="00295F63">
        <w:rPr>
          <w:rFonts w:ascii="Arial" w:hAnsi="Arial" w:cs="Arial"/>
        </w:rPr>
        <w:t>mgr Katarzyna</w:t>
      </w:r>
      <w:r w:rsidRPr="00A40632">
        <w:rPr>
          <w:rFonts w:ascii="Arial" w:hAnsi="Arial" w:cs="Arial"/>
        </w:rPr>
        <w:t xml:space="preserve"> </w:t>
      </w:r>
      <w:r w:rsidR="00BF5158" w:rsidRPr="00BF515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BF5158" w:rsidP="001B541E">
      <w:pPr>
        <w:ind w:left="142"/>
        <w:jc w:val="center"/>
        <w:rPr>
          <w:rFonts w:ascii="Arial" w:hAnsi="Arial" w:cs="Arial"/>
        </w:rPr>
      </w:pPr>
      <w:r w:rsidRPr="00BF5158">
        <w:rPr>
          <w:rFonts w:ascii="Arial" w:hAnsi="Arial" w:cs="Arial"/>
          <w:b/>
        </w:rPr>
        <w:t>Dostawa  mobilnego robota kroczącego czteronożnego</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1D4905"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859"/>
      </w:tblGrid>
      <w:tr w:rsidR="00295F63" w:rsidTr="00295F63">
        <w:tc>
          <w:tcPr>
            <w:tcW w:w="8859" w:type="dxa"/>
            <w:shd w:val="clear" w:color="auto" w:fill="F3F3F3"/>
            <w:vAlign w:val="center"/>
          </w:tcPr>
          <w:p w:rsidR="00295F63" w:rsidRPr="00CA0351" w:rsidRDefault="00295F63" w:rsidP="006D01AC">
            <w:pPr>
              <w:pStyle w:val="ProPublico"/>
              <w:numPr>
                <w:ilvl w:val="1"/>
                <w:numId w:val="0"/>
              </w:numPr>
              <w:tabs>
                <w:tab w:val="num" w:pos="0"/>
              </w:tabs>
              <w:spacing w:after="120" w:line="240" w:lineRule="auto"/>
              <w:jc w:val="center"/>
              <w:rPr>
                <w:rFonts w:ascii="Times New Roman" w:hAnsi="Times New Roman"/>
                <w:sz w:val="20"/>
              </w:rPr>
            </w:pPr>
          </w:p>
        </w:tc>
      </w:tr>
      <w:tr w:rsidR="00295F63" w:rsidTr="00295F63">
        <w:tc>
          <w:tcPr>
            <w:tcW w:w="8859" w:type="dxa"/>
          </w:tcPr>
          <w:p w:rsidR="00295F63" w:rsidRPr="002661CA" w:rsidRDefault="00295F63" w:rsidP="008315BD">
            <w:pPr>
              <w:spacing w:line="360" w:lineRule="auto"/>
              <w:rPr>
                <w:rFonts w:ascii="Arial" w:hAnsi="Arial" w:cs="Arial"/>
                <w:b/>
                <w:sz w:val="22"/>
                <w:szCs w:val="22"/>
              </w:rPr>
            </w:pPr>
            <w:r w:rsidRPr="00BF5158">
              <w:rPr>
                <w:rFonts w:ascii="Arial" w:hAnsi="Arial" w:cs="Arial"/>
                <w:b/>
                <w:sz w:val="22"/>
                <w:szCs w:val="22"/>
              </w:rPr>
              <w:t>Dostawa  mobilnego robota kroczącego czteronożnego</w:t>
            </w:r>
          </w:p>
          <w:p w:rsidR="00295F63" w:rsidRPr="002661CA" w:rsidRDefault="00295F63" w:rsidP="008315BD">
            <w:pPr>
              <w:spacing w:line="360" w:lineRule="auto"/>
              <w:rPr>
                <w:rFonts w:ascii="Arial" w:hAnsi="Arial" w:cs="Arial"/>
              </w:rPr>
            </w:pPr>
            <w:r w:rsidRPr="002661CA">
              <w:rPr>
                <w:rFonts w:ascii="Arial" w:hAnsi="Arial" w:cs="Arial"/>
              </w:rPr>
              <w:t>cenę netto:....................................zł.</w:t>
            </w:r>
          </w:p>
          <w:p w:rsidR="00295F63" w:rsidRPr="002661CA" w:rsidRDefault="00295F63" w:rsidP="008315BD">
            <w:pPr>
              <w:spacing w:line="360" w:lineRule="auto"/>
              <w:rPr>
                <w:rFonts w:ascii="Arial" w:hAnsi="Arial" w:cs="Arial"/>
              </w:rPr>
            </w:pPr>
            <w:r w:rsidRPr="002661CA">
              <w:rPr>
                <w:rFonts w:ascii="Arial" w:hAnsi="Arial" w:cs="Arial"/>
              </w:rPr>
              <w:t>słownie netto: ...................................................................................................................................zł.</w:t>
            </w:r>
          </w:p>
          <w:p w:rsidR="00295F63" w:rsidRPr="002661CA" w:rsidRDefault="00295F63" w:rsidP="008315BD">
            <w:pPr>
              <w:spacing w:line="360" w:lineRule="auto"/>
              <w:rPr>
                <w:rFonts w:ascii="Arial" w:hAnsi="Arial" w:cs="Arial"/>
              </w:rPr>
            </w:pPr>
            <w:r w:rsidRPr="002661CA">
              <w:rPr>
                <w:rFonts w:ascii="Arial" w:hAnsi="Arial" w:cs="Arial"/>
              </w:rPr>
              <w:t>cenę brutto:..................................zł.</w:t>
            </w:r>
          </w:p>
          <w:p w:rsidR="00295F63" w:rsidRPr="002661CA" w:rsidRDefault="00295F63" w:rsidP="008315BD">
            <w:pPr>
              <w:spacing w:line="360" w:lineRule="auto"/>
              <w:rPr>
                <w:rFonts w:ascii="Arial" w:hAnsi="Arial" w:cs="Arial"/>
              </w:rPr>
            </w:pPr>
            <w:r w:rsidRPr="002661CA">
              <w:rPr>
                <w:rFonts w:ascii="Arial" w:hAnsi="Arial" w:cs="Arial"/>
              </w:rPr>
              <w:t>słownie brutto: ..................................................................................................................................</w:t>
            </w:r>
            <w:r w:rsidRPr="002661CA">
              <w:rPr>
                <w:rFonts w:ascii="Arial" w:hAnsi="Arial" w:cs="Arial"/>
              </w:rPr>
              <w:lastRenderedPageBreak/>
              <w:t>.zł.</w:t>
            </w:r>
          </w:p>
          <w:p w:rsidR="00295F63" w:rsidRPr="002661CA" w:rsidRDefault="00295F63" w:rsidP="008315BD">
            <w:pPr>
              <w:spacing w:line="360" w:lineRule="auto"/>
              <w:rPr>
                <w:rFonts w:ascii="Arial" w:hAnsi="Arial" w:cs="Arial"/>
              </w:rPr>
            </w:pPr>
            <w:r w:rsidRPr="002661CA">
              <w:rPr>
                <w:rFonts w:ascii="Arial" w:hAnsi="Arial" w:cs="Arial"/>
              </w:rPr>
              <w:t>podatek VAT:...............................zł.</w:t>
            </w:r>
          </w:p>
          <w:p w:rsidR="00295F63" w:rsidRDefault="00295F63" w:rsidP="008315BD">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BF5158" w:rsidRPr="00BF5158">
        <w:rPr>
          <w:rFonts w:ascii="Arial" w:hAnsi="Arial" w:cs="Arial"/>
        </w:rPr>
        <w:t>2 miesiące od daty udzielenia zamówienia</w:t>
      </w:r>
      <w:r w:rsidRPr="00A40632">
        <w:rPr>
          <w:rFonts w:ascii="Arial" w:hAnsi="Arial" w:cs="Arial"/>
        </w:rPr>
        <w:t>,</w:t>
      </w:r>
    </w:p>
    <w:p w:rsidR="001B541E" w:rsidRPr="00A40632" w:rsidRDefault="00295F63" w:rsidP="001B541E">
      <w:pPr>
        <w:numPr>
          <w:ilvl w:val="0"/>
          <w:numId w:val="20"/>
        </w:numPr>
        <w:spacing w:line="360" w:lineRule="auto"/>
        <w:ind w:left="658" w:hanging="357"/>
        <w:rPr>
          <w:rFonts w:ascii="Arial" w:hAnsi="Arial" w:cs="Arial"/>
        </w:rPr>
      </w:pPr>
      <w:r>
        <w:rPr>
          <w:rFonts w:ascii="Arial" w:hAnsi="Arial" w:cs="Arial"/>
        </w:rPr>
        <w:t>warunki płatności : do 14 dni</w:t>
      </w:r>
      <w:r w:rsidR="001B541E"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BF5158" w:rsidRPr="00BF515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Default="00FE25FF" w:rsidP="00FE25FF">
      <w:pPr>
        <w:pStyle w:val="NormalnyWeb"/>
        <w:spacing w:line="276" w:lineRule="auto"/>
        <w:jc w:val="both"/>
        <w:rPr>
          <w:rFonts w:ascii="Arial" w:hAnsi="Arial" w:cs="Arial"/>
          <w:b/>
          <w:i/>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1D4905" w:rsidRDefault="001D4905" w:rsidP="00FE25FF">
      <w:pPr>
        <w:pStyle w:val="NormalnyWeb"/>
        <w:spacing w:line="276" w:lineRule="auto"/>
        <w:jc w:val="both"/>
        <w:rPr>
          <w:rFonts w:ascii="Arial" w:hAnsi="Arial" w:cs="Arial"/>
          <w:b/>
          <w:i/>
          <w:sz w:val="20"/>
          <w:szCs w:val="20"/>
        </w:rPr>
      </w:pPr>
    </w:p>
    <w:p w:rsidR="001D4905" w:rsidRPr="00D25638" w:rsidRDefault="001D4905" w:rsidP="001D4905">
      <w:pPr>
        <w:pStyle w:val="NormalnyWeb"/>
        <w:spacing w:line="276" w:lineRule="auto"/>
        <w:jc w:val="both"/>
        <w:rPr>
          <w:rFonts w:ascii="Arial" w:hAnsi="Arial" w:cs="Arial"/>
          <w:i/>
          <w:color w:val="000000"/>
          <w:sz w:val="20"/>
          <w:szCs w:val="20"/>
        </w:rPr>
      </w:pPr>
      <w:r w:rsidRPr="00D25638">
        <w:rPr>
          <w:rFonts w:ascii="Arial" w:hAnsi="Arial" w:cs="Arial"/>
        </w:rPr>
        <w:t>4.</w:t>
      </w:r>
      <w:r w:rsidRPr="00D25638">
        <w:rPr>
          <w:rFonts w:ascii="Arial" w:hAnsi="Arial" w:cs="Arial"/>
          <w:b/>
          <w:i/>
          <w:sz w:val="20"/>
          <w:szCs w:val="20"/>
        </w:rPr>
        <w:t xml:space="preserve"> </w:t>
      </w:r>
      <w:r w:rsidRPr="00D25638">
        <w:rPr>
          <w:rFonts w:ascii="Arial" w:hAnsi="Arial" w:cs="Arial"/>
          <w:b/>
          <w:u w:val="single"/>
        </w:rPr>
        <w:t>Oświadczam, że*:</w:t>
      </w:r>
    </w:p>
    <w:p w:rsidR="001D4905" w:rsidRPr="00D25638" w:rsidRDefault="001D4905" w:rsidP="001D4905">
      <w:pPr>
        <w:jc w:val="both"/>
        <w:rPr>
          <w:rFonts w:ascii="Arial" w:eastAsia="Calibri" w:hAnsi="Arial" w:cs="Arial"/>
        </w:rPr>
      </w:pPr>
      <w:r w:rsidRPr="00D25638">
        <w:rPr>
          <w:rFonts w:ascii="Arial" w:hAnsi="Arial" w:cs="Arial"/>
        </w:rPr>
        <w:fldChar w:fldCharType="begin">
          <w:ffData>
            <w:name w:val="Check54"/>
            <w:enabled/>
            <w:calcOnExit w:val="0"/>
            <w:checkBox>
              <w:sizeAuto/>
              <w:default w:val="0"/>
            </w:checkBox>
          </w:ffData>
        </w:fldChar>
      </w:r>
      <w:r w:rsidRPr="00D25638">
        <w:rPr>
          <w:rFonts w:ascii="Arial" w:hAnsi="Arial" w:cs="Arial"/>
        </w:rPr>
        <w:instrText xml:space="preserve"> FORMCHECKBOX </w:instrText>
      </w:r>
      <w:r>
        <w:rPr>
          <w:rFonts w:ascii="Arial" w:hAnsi="Arial" w:cs="Arial"/>
        </w:rPr>
      </w:r>
      <w:r>
        <w:rPr>
          <w:rFonts w:ascii="Arial" w:hAnsi="Arial" w:cs="Arial"/>
        </w:rPr>
        <w:fldChar w:fldCharType="separate"/>
      </w:r>
      <w:r w:rsidRPr="00D25638">
        <w:rPr>
          <w:rFonts w:ascii="Arial" w:hAnsi="Arial" w:cs="Arial"/>
        </w:rPr>
        <w:fldChar w:fldCharType="end"/>
      </w:r>
      <w:r w:rsidRPr="00D25638">
        <w:rPr>
          <w:rFonts w:ascii="Arial" w:hAnsi="Arial" w:cs="Arial"/>
        </w:rPr>
        <w:t xml:space="preserve"> </w:t>
      </w:r>
      <w:r w:rsidRPr="00D25638">
        <w:rPr>
          <w:rFonts w:ascii="Arial" w:eastAsia="Calibri" w:hAnsi="Arial" w:cs="Arial"/>
        </w:rPr>
        <w:t xml:space="preserve">podlegam </w:t>
      </w:r>
      <w:r w:rsidRPr="00D25638">
        <w:rPr>
          <w:rFonts w:ascii="Arial" w:eastAsia="Calibri" w:hAnsi="Arial" w:cs="Arial"/>
        </w:rPr>
        <w:tab/>
        <w:t xml:space="preserve">wykluczeniu na podstawie </w:t>
      </w:r>
      <w:r w:rsidRPr="00D25638">
        <w:rPr>
          <w:rFonts w:ascii="Arial" w:hAnsi="Arial" w:cs="Arial"/>
          <w:color w:val="222222"/>
        </w:rPr>
        <w:t>art. 7 ust. 1 ustawy z dnia 13 kwietnia 2022 r. o szczególnych rozwiązaniach w zakresie przeciwdziałan</w:t>
      </w:r>
      <w:r>
        <w:rPr>
          <w:rFonts w:ascii="Arial" w:hAnsi="Arial" w:cs="Arial"/>
          <w:color w:val="222222"/>
        </w:rPr>
        <w:t>ia wspieraniu agresji na Ukrainę</w:t>
      </w:r>
      <w:r w:rsidRPr="00D25638">
        <w:rPr>
          <w:rFonts w:ascii="Arial" w:hAnsi="Arial" w:cs="Arial"/>
          <w:color w:val="222222"/>
        </w:rPr>
        <w:t xml:space="preserve"> oraz służących ochronie bezpieczeństwa narodowego</w:t>
      </w:r>
      <w:r w:rsidRPr="00D25638">
        <w:rPr>
          <w:rFonts w:ascii="Arial" w:eastAsia="Calibri" w:hAnsi="Arial" w:cs="Arial"/>
        </w:rPr>
        <w:t xml:space="preserve">, </w:t>
      </w:r>
    </w:p>
    <w:p w:rsidR="001D4905" w:rsidRPr="00D25638" w:rsidRDefault="001D4905" w:rsidP="001D4905">
      <w:pPr>
        <w:jc w:val="both"/>
        <w:rPr>
          <w:rFonts w:ascii="Arial" w:eastAsia="Calibri" w:hAnsi="Arial" w:cs="Arial"/>
        </w:rPr>
      </w:pPr>
      <w:r w:rsidRPr="00D25638">
        <w:rPr>
          <w:rFonts w:ascii="Arial" w:hAnsi="Arial" w:cs="Arial"/>
        </w:rPr>
        <w:fldChar w:fldCharType="begin">
          <w:ffData>
            <w:name w:val="Check54"/>
            <w:enabled/>
            <w:calcOnExit w:val="0"/>
            <w:checkBox>
              <w:sizeAuto/>
              <w:default w:val="0"/>
            </w:checkBox>
          </w:ffData>
        </w:fldChar>
      </w:r>
      <w:r w:rsidRPr="00D25638">
        <w:rPr>
          <w:rFonts w:ascii="Arial" w:hAnsi="Arial" w:cs="Arial"/>
        </w:rPr>
        <w:instrText xml:space="preserve"> FORMCHECKBOX </w:instrText>
      </w:r>
      <w:r>
        <w:rPr>
          <w:rFonts w:ascii="Arial" w:hAnsi="Arial" w:cs="Arial"/>
        </w:rPr>
      </w:r>
      <w:r>
        <w:rPr>
          <w:rFonts w:ascii="Arial" w:hAnsi="Arial" w:cs="Arial"/>
        </w:rPr>
        <w:fldChar w:fldCharType="separate"/>
      </w:r>
      <w:r w:rsidRPr="00D25638">
        <w:rPr>
          <w:rFonts w:ascii="Arial" w:hAnsi="Arial" w:cs="Arial"/>
        </w:rPr>
        <w:fldChar w:fldCharType="end"/>
      </w:r>
      <w:r w:rsidRPr="00D25638">
        <w:rPr>
          <w:rFonts w:ascii="Arial" w:hAnsi="Arial" w:cs="Arial"/>
        </w:rPr>
        <w:t xml:space="preserve"> nie podlegam </w:t>
      </w:r>
      <w:r w:rsidRPr="00D25638">
        <w:rPr>
          <w:rFonts w:ascii="Arial" w:eastAsia="Calibri" w:hAnsi="Arial" w:cs="Arial"/>
        </w:rPr>
        <w:t xml:space="preserve">wykluczeniu na podstawie </w:t>
      </w:r>
      <w:r w:rsidRPr="00D2563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D25638">
        <w:rPr>
          <w:rFonts w:ascii="Arial" w:eastAsia="Calibri" w:hAnsi="Arial" w:cs="Arial"/>
        </w:rPr>
        <w:t xml:space="preserve">, </w:t>
      </w:r>
    </w:p>
    <w:p w:rsidR="00FE25FF" w:rsidRPr="001D4905" w:rsidRDefault="001D4905" w:rsidP="001D4905">
      <w:pPr>
        <w:jc w:val="both"/>
        <w:rPr>
          <w:rFonts w:eastAsia="Calibri"/>
          <w:sz w:val="16"/>
          <w:szCs w:val="16"/>
        </w:rPr>
      </w:pPr>
      <w:r w:rsidRPr="00D25638">
        <w:rPr>
          <w:rFonts w:eastAsia="Calibri"/>
          <w:sz w:val="16"/>
          <w:szCs w:val="16"/>
        </w:rPr>
        <w:t xml:space="preserve">*Proszę zaznaczyć właściwe pole </w:t>
      </w:r>
    </w:p>
    <w:p w:rsidR="001B541E" w:rsidRPr="00A40632" w:rsidRDefault="001D4905"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1D4905" w:rsidP="001B541E">
      <w:pPr>
        <w:spacing w:before="240"/>
        <w:jc w:val="both"/>
        <w:rPr>
          <w:rFonts w:ascii="Arial" w:hAnsi="Arial" w:cs="Arial"/>
        </w:rPr>
      </w:pPr>
      <w:r>
        <w:rPr>
          <w:rFonts w:ascii="Arial" w:hAnsi="Arial" w:cs="Arial"/>
        </w:rPr>
        <w:t>6</w:t>
      </w:r>
      <w:bookmarkStart w:id="0" w:name="_GoBack"/>
      <w:bookmarkEnd w:id="0"/>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FF1" w:rsidRDefault="008D5FF1">
      <w:r>
        <w:separator/>
      </w:r>
    </w:p>
  </w:endnote>
  <w:endnote w:type="continuationSeparator" w:id="0">
    <w:p w:rsidR="008D5FF1" w:rsidRDefault="008D5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1D4905">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D4905">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D4905">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D5FF1">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FF1" w:rsidRDefault="008D5FF1">
      <w:r>
        <w:separator/>
      </w:r>
    </w:p>
  </w:footnote>
  <w:footnote w:type="continuationSeparator" w:id="0">
    <w:p w:rsidR="008D5FF1" w:rsidRDefault="008D5F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158" w:rsidRDefault="00BF515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158" w:rsidRDefault="00BF515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158" w:rsidRDefault="00BF515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6C5A335C"/>
    <w:lvl w:ilvl="0" w:tplc="C1EAB5F4">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486E07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FF1"/>
    <w:rsid w:val="00006B5B"/>
    <w:rsid w:val="00014627"/>
    <w:rsid w:val="000600B5"/>
    <w:rsid w:val="000817D2"/>
    <w:rsid w:val="00092592"/>
    <w:rsid w:val="000E2D26"/>
    <w:rsid w:val="00116FC7"/>
    <w:rsid w:val="001306AD"/>
    <w:rsid w:val="001423AC"/>
    <w:rsid w:val="00161679"/>
    <w:rsid w:val="00166F66"/>
    <w:rsid w:val="00180468"/>
    <w:rsid w:val="00181D7D"/>
    <w:rsid w:val="001B541E"/>
    <w:rsid w:val="001B7BBE"/>
    <w:rsid w:val="001C44C9"/>
    <w:rsid w:val="001D4905"/>
    <w:rsid w:val="001E2FF8"/>
    <w:rsid w:val="001E4AEB"/>
    <w:rsid w:val="001F5C7C"/>
    <w:rsid w:val="00211900"/>
    <w:rsid w:val="00241FE1"/>
    <w:rsid w:val="00255C88"/>
    <w:rsid w:val="00283F79"/>
    <w:rsid w:val="00290754"/>
    <w:rsid w:val="00295F63"/>
    <w:rsid w:val="00296213"/>
    <w:rsid w:val="002967B7"/>
    <w:rsid w:val="002E0AE7"/>
    <w:rsid w:val="002E482B"/>
    <w:rsid w:val="002E5C33"/>
    <w:rsid w:val="003078F2"/>
    <w:rsid w:val="003079D0"/>
    <w:rsid w:val="00316BAA"/>
    <w:rsid w:val="00353851"/>
    <w:rsid w:val="00360E6F"/>
    <w:rsid w:val="00393B64"/>
    <w:rsid w:val="003A5CA0"/>
    <w:rsid w:val="003D5087"/>
    <w:rsid w:val="003F4C0E"/>
    <w:rsid w:val="003F5C86"/>
    <w:rsid w:val="004025A9"/>
    <w:rsid w:val="0040294E"/>
    <w:rsid w:val="00414D84"/>
    <w:rsid w:val="004B616D"/>
    <w:rsid w:val="004C1BCD"/>
    <w:rsid w:val="00503190"/>
    <w:rsid w:val="00534EBA"/>
    <w:rsid w:val="00577E99"/>
    <w:rsid w:val="00583EF9"/>
    <w:rsid w:val="00587DBF"/>
    <w:rsid w:val="005A476D"/>
    <w:rsid w:val="005D3C55"/>
    <w:rsid w:val="005D78E1"/>
    <w:rsid w:val="005E67CB"/>
    <w:rsid w:val="00607971"/>
    <w:rsid w:val="00611080"/>
    <w:rsid w:val="00632ADD"/>
    <w:rsid w:val="00636183"/>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124DA"/>
    <w:rsid w:val="008443B5"/>
    <w:rsid w:val="008A3EF3"/>
    <w:rsid w:val="008D5FF1"/>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F5158"/>
    <w:rsid w:val="00C963FE"/>
    <w:rsid w:val="00CA0351"/>
    <w:rsid w:val="00CA2C76"/>
    <w:rsid w:val="00CD2766"/>
    <w:rsid w:val="00D129B6"/>
    <w:rsid w:val="00D13914"/>
    <w:rsid w:val="00D3354F"/>
    <w:rsid w:val="00D63505"/>
    <w:rsid w:val="00DE4303"/>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8D52BAC-DD87-4C25-A1D0-1504A38F6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81511365">
      <w:bodyDiv w:val="1"/>
      <w:marLeft w:val="0"/>
      <w:marRight w:val="0"/>
      <w:marTop w:val="0"/>
      <w:marBottom w:val="0"/>
      <w:divBdr>
        <w:top w:val="none" w:sz="0" w:space="0" w:color="auto"/>
        <w:left w:val="none" w:sz="0" w:space="0" w:color="auto"/>
        <w:bottom w:val="none" w:sz="0" w:space="0" w:color="auto"/>
        <w:right w:val="none" w:sz="0" w:space="0" w:color="auto"/>
      </w:divBdr>
    </w:div>
    <w:div w:id="111162870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1580</Words>
  <Characters>12138</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13691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cp:revision>
  <cp:lastPrinted>1899-12-31T22:00:00Z</cp:lastPrinted>
  <dcterms:created xsi:type="dcterms:W3CDTF">2022-04-27T10:19:00Z</dcterms:created>
  <dcterms:modified xsi:type="dcterms:W3CDTF">2022-04-27T10:20:00Z</dcterms:modified>
</cp:coreProperties>
</file>