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99F" w:rsidRPr="006F0FF5" w:rsidRDefault="003C6627" w:rsidP="00D8299F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35pt;height:34.8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D8299F" w:rsidRPr="006F0FF5" w:rsidRDefault="00D8299F" w:rsidP="00D8299F">
      <w:pPr>
        <w:rPr>
          <w:sz w:val="20"/>
          <w:szCs w:val="20"/>
        </w:rPr>
      </w:pPr>
      <w:proofErr w:type="gramStart"/>
      <w:r w:rsidRPr="006F0FF5">
        <w:rPr>
          <w:b/>
          <w:bCs/>
          <w:color w:val="000000"/>
          <w:sz w:val="20"/>
          <w:szCs w:val="20"/>
        </w:rPr>
        <w:t xml:space="preserve">Zad 1 - </w:t>
      </w:r>
      <w:r w:rsidRPr="006F0FF5">
        <w:rPr>
          <w:sz w:val="20"/>
          <w:szCs w:val="20"/>
        </w:rPr>
        <w:t xml:space="preserve"> RPO</w:t>
      </w:r>
      <w:proofErr w:type="gramEnd"/>
      <w:r w:rsidRPr="006F0FF5">
        <w:rPr>
          <w:sz w:val="20"/>
          <w:szCs w:val="20"/>
        </w:rPr>
        <w:t xml:space="preserve"> .</w:t>
      </w:r>
      <w:proofErr w:type="gramStart"/>
      <w:r w:rsidRPr="006F0FF5">
        <w:rPr>
          <w:sz w:val="20"/>
          <w:szCs w:val="20"/>
        </w:rPr>
        <w:t xml:space="preserve">RC .22.002 - </w:t>
      </w:r>
      <w:proofErr w:type="gramEnd"/>
      <w:r w:rsidRPr="006F0FF5">
        <w:rPr>
          <w:sz w:val="20"/>
          <w:szCs w:val="20"/>
        </w:rPr>
        <w:t xml:space="preserve">PCI N3_651 Usprawnienie energetyczne procesu </w:t>
      </w:r>
      <w:proofErr w:type="spellStart"/>
      <w:r w:rsidRPr="006F0FF5">
        <w:rPr>
          <w:sz w:val="20"/>
          <w:szCs w:val="20"/>
        </w:rPr>
        <w:t>metanizacji</w:t>
      </w:r>
      <w:proofErr w:type="spellEnd"/>
      <w:r w:rsidRPr="006F0FF5">
        <w:rPr>
          <w:sz w:val="20"/>
          <w:szCs w:val="20"/>
        </w:rPr>
        <w:t xml:space="preserve"> dwutlenku węgla, kluczowego etapu proekologicznej technologii Power...;</w:t>
      </w:r>
    </w:p>
    <w:p w:rsidR="00D8299F" w:rsidRPr="006F0FF5" w:rsidRDefault="00D8299F" w:rsidP="00D8299F">
      <w:pPr>
        <w:rPr>
          <w:color w:val="000000"/>
          <w:sz w:val="20"/>
          <w:szCs w:val="20"/>
          <w:u w:val="single"/>
        </w:rPr>
      </w:pPr>
      <w:r w:rsidRPr="006F0FF5">
        <w:rPr>
          <w:color w:val="000000"/>
          <w:sz w:val="20"/>
          <w:szCs w:val="20"/>
          <w:u w:val="single"/>
        </w:rPr>
        <w:t xml:space="preserve">Zad 2, zad 3, zad 5, zad 6   - RPO .RE .22.001 - PCI N3_077 Technika QSAR w doborze proporcji </w:t>
      </w:r>
      <w:proofErr w:type="spellStart"/>
      <w:r w:rsidRPr="006F0FF5">
        <w:rPr>
          <w:color w:val="000000"/>
          <w:sz w:val="20"/>
          <w:szCs w:val="20"/>
          <w:u w:val="single"/>
        </w:rPr>
        <w:t>biopromocyjnych</w:t>
      </w:r>
      <w:proofErr w:type="spellEnd"/>
      <w:r w:rsidRPr="006F0FF5">
        <w:rPr>
          <w:color w:val="000000"/>
          <w:sz w:val="20"/>
          <w:szCs w:val="20"/>
          <w:u w:val="single"/>
        </w:rPr>
        <w:t xml:space="preserve"> bakterii celem stworzenia innowacyjnego </w:t>
      </w:r>
      <w:proofErr w:type="spellStart"/>
      <w:r w:rsidRPr="006F0FF5">
        <w:rPr>
          <w:color w:val="000000"/>
          <w:sz w:val="20"/>
          <w:szCs w:val="20"/>
          <w:u w:val="single"/>
        </w:rPr>
        <w:t>eko</w:t>
      </w:r>
      <w:proofErr w:type="spellEnd"/>
      <w:r w:rsidRPr="006F0FF5">
        <w:rPr>
          <w:color w:val="000000"/>
          <w:sz w:val="20"/>
          <w:szCs w:val="20"/>
          <w:u w:val="single"/>
        </w:rPr>
        <w:t>-nawozu;</w:t>
      </w:r>
    </w:p>
    <w:p w:rsidR="00D8299F" w:rsidRPr="00D8299F" w:rsidRDefault="00D8299F" w:rsidP="00D8299F">
      <w:pPr>
        <w:rPr>
          <w:sz w:val="20"/>
          <w:szCs w:val="20"/>
        </w:rPr>
      </w:pPr>
      <w:r w:rsidRPr="006F0FF5">
        <w:rPr>
          <w:color w:val="000000"/>
          <w:sz w:val="20"/>
          <w:szCs w:val="20"/>
          <w:u w:val="single"/>
        </w:rPr>
        <w:t xml:space="preserve">Zad 4- </w:t>
      </w:r>
      <w:r w:rsidRPr="006F0FF5">
        <w:rPr>
          <w:sz w:val="20"/>
          <w:szCs w:val="20"/>
        </w:rPr>
        <w:t>RPO .RC .22.006 - PCI N3_076 Rozdzielanie wariantów przeciwciała IgG1 w hybrydowym procesie strącania i chromatografii;</w:t>
      </w:r>
    </w:p>
    <w:p w:rsidR="00FB7F50" w:rsidRPr="002245BE" w:rsidRDefault="00EF1A24" w:rsidP="00FB7F50">
      <w:pPr>
        <w:spacing w:after="240"/>
        <w:jc w:val="right"/>
        <w:rPr>
          <w:sz w:val="22"/>
          <w:szCs w:val="22"/>
        </w:rPr>
      </w:pPr>
      <w:r w:rsidRPr="00EF1A2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F1A24">
        <w:rPr>
          <w:sz w:val="22"/>
          <w:szCs w:val="22"/>
        </w:rPr>
        <w:t>2022-04-08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F1A24" w:rsidRPr="00EF1A24" w:rsidRDefault="00EF1A24" w:rsidP="00FB7F50">
      <w:pPr>
        <w:spacing w:after="40"/>
        <w:rPr>
          <w:b/>
          <w:bCs/>
          <w:sz w:val="22"/>
          <w:szCs w:val="22"/>
        </w:rPr>
      </w:pPr>
      <w:r w:rsidRPr="00EF1A24">
        <w:rPr>
          <w:b/>
          <w:bCs/>
          <w:sz w:val="22"/>
          <w:szCs w:val="22"/>
        </w:rPr>
        <w:t>Politechnika Rzeszowska</w:t>
      </w:r>
    </w:p>
    <w:p w:rsidR="00FB7F50" w:rsidRPr="002245BE" w:rsidRDefault="00EF1A24" w:rsidP="00FB7F50">
      <w:pPr>
        <w:spacing w:after="40"/>
        <w:rPr>
          <w:b/>
          <w:bCs/>
          <w:sz w:val="22"/>
          <w:szCs w:val="22"/>
        </w:rPr>
      </w:pPr>
      <w:r w:rsidRPr="00EF1A24">
        <w:rPr>
          <w:b/>
          <w:bCs/>
          <w:sz w:val="22"/>
          <w:szCs w:val="22"/>
        </w:rPr>
        <w:t>Dział Zamówień Publicznych</w:t>
      </w:r>
    </w:p>
    <w:p w:rsidR="00FB7F50" w:rsidRPr="002245BE" w:rsidRDefault="00EF1A24" w:rsidP="00FB7F50">
      <w:pPr>
        <w:rPr>
          <w:sz w:val="22"/>
          <w:szCs w:val="22"/>
        </w:rPr>
      </w:pPr>
      <w:r w:rsidRPr="00EF1A2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F1A24">
        <w:rPr>
          <w:sz w:val="22"/>
          <w:szCs w:val="22"/>
        </w:rPr>
        <w:t>12</w:t>
      </w:r>
    </w:p>
    <w:p w:rsidR="00FB7F50" w:rsidRPr="002245BE" w:rsidRDefault="00EF1A24" w:rsidP="00FB7F50">
      <w:pPr>
        <w:rPr>
          <w:sz w:val="22"/>
          <w:szCs w:val="22"/>
        </w:rPr>
      </w:pPr>
      <w:r w:rsidRPr="00EF1A2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F1A24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57145F">
      <w:pPr>
        <w:pStyle w:val="Nagwek1"/>
        <w:spacing w:before="36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57145F">
      <w:pPr>
        <w:spacing w:after="24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F1A24" w:rsidRPr="00607F9B" w:rsidTr="004F4BC4">
        <w:trPr>
          <w:trHeight w:val="638"/>
        </w:trPr>
        <w:tc>
          <w:tcPr>
            <w:tcW w:w="959" w:type="dxa"/>
            <w:shd w:val="clear" w:color="auto" w:fill="auto"/>
          </w:tcPr>
          <w:p w:rsidR="00EF1A24" w:rsidRPr="00607F9B" w:rsidRDefault="00EF1A24" w:rsidP="004F4B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F1A24" w:rsidRPr="00607F9B" w:rsidRDefault="00EF1A24" w:rsidP="004F4B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1A2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1A24">
              <w:rPr>
                <w:b/>
                <w:bCs/>
                <w:sz w:val="22"/>
                <w:szCs w:val="22"/>
              </w:rPr>
              <w:t xml:space="preserve">Dostawa celi elektrolitycznej do generatorów wodoru XL-300. Dostawa wagi </w:t>
            </w:r>
            <w:proofErr w:type="spellStart"/>
            <w:r w:rsidRPr="00EF1A24">
              <w:rPr>
                <w:b/>
                <w:bCs/>
                <w:sz w:val="22"/>
                <w:szCs w:val="22"/>
              </w:rPr>
              <w:t>laboratoryjnaej</w:t>
            </w:r>
            <w:proofErr w:type="spellEnd"/>
            <w:r w:rsidRPr="00EF1A24">
              <w:rPr>
                <w:b/>
                <w:bCs/>
                <w:sz w:val="22"/>
                <w:szCs w:val="22"/>
              </w:rPr>
              <w:t xml:space="preserve"> precyzyjnej. Dostawa szalek Petriego. Dostawa sączków strzykawkowych. Dostawa kolb wraz z nakrętkami.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1A24">
              <w:rPr>
                <w:b/>
                <w:sz w:val="22"/>
                <w:szCs w:val="22"/>
              </w:rPr>
              <w:t>NA/O/67/2022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F1A24" w:rsidRPr="00EF1A24" w:rsidRDefault="00C65E53" w:rsidP="0057145F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F1A24" w:rsidRPr="00EF1A24">
        <w:rPr>
          <w:b/>
          <w:sz w:val="22"/>
          <w:szCs w:val="22"/>
        </w:rPr>
        <w:t>Politechnika Rzeszowska</w:t>
      </w:r>
    </w:p>
    <w:p w:rsidR="008642B3" w:rsidRDefault="00EF1A2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F1A2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F1A24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F1A24" w:rsidTr="004F4BC4">
        <w:trPr>
          <w:cantSplit/>
        </w:trPr>
        <w:tc>
          <w:tcPr>
            <w:tcW w:w="9498" w:type="dxa"/>
          </w:tcPr>
          <w:p w:rsidR="00EF1A24" w:rsidRPr="00D26ED6" w:rsidRDefault="00EF1A24" w:rsidP="004F4BC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F1A24">
              <w:rPr>
                <w:b/>
                <w:sz w:val="22"/>
                <w:szCs w:val="22"/>
              </w:rPr>
              <w:t>Styl&amp;Ant</w:t>
            </w:r>
            <w:proofErr w:type="spellEnd"/>
            <w:r w:rsidRPr="00EF1A24">
              <w:rPr>
                <w:b/>
                <w:sz w:val="22"/>
                <w:szCs w:val="22"/>
              </w:rPr>
              <w:t xml:space="preserve"> Instruments inż. Józef Nitka</w:t>
            </w:r>
          </w:p>
          <w:p w:rsidR="00EF1A24" w:rsidRPr="009F0E5C" w:rsidRDefault="00EF1A24" w:rsidP="004F4BC4">
            <w:pPr>
              <w:jc w:val="both"/>
              <w:rPr>
                <w:bCs/>
                <w:sz w:val="22"/>
                <w:szCs w:val="22"/>
              </w:rPr>
            </w:pPr>
            <w:r w:rsidRPr="00EF1A24">
              <w:rPr>
                <w:bCs/>
                <w:sz w:val="22"/>
                <w:szCs w:val="22"/>
              </w:rPr>
              <w:t>Pyskowicka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1A24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1A24" w:rsidRPr="009F0E5C" w:rsidRDefault="00EF1A24" w:rsidP="004F4BC4">
            <w:pPr>
              <w:jc w:val="both"/>
              <w:rPr>
                <w:bCs/>
                <w:sz w:val="22"/>
                <w:szCs w:val="22"/>
              </w:rPr>
            </w:pPr>
            <w:r w:rsidRPr="00EF1A24">
              <w:rPr>
                <w:bCs/>
                <w:sz w:val="22"/>
                <w:szCs w:val="22"/>
              </w:rPr>
              <w:t>44-172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1A24">
              <w:rPr>
                <w:bCs/>
                <w:sz w:val="22"/>
                <w:szCs w:val="22"/>
              </w:rPr>
              <w:t>Niewiesze</w:t>
            </w:r>
          </w:p>
          <w:p w:rsidR="00EF1A24" w:rsidRDefault="00EF1A24" w:rsidP="004F4B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F1A24" w:rsidRPr="00211A34" w:rsidRDefault="00EF1A24" w:rsidP="004F4B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F1A2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1A24">
              <w:rPr>
                <w:sz w:val="22"/>
                <w:szCs w:val="22"/>
              </w:rPr>
              <w:t>Dostawa celi elektrolitycznej do generatorów wodoru XL-300.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F1A24">
              <w:rPr>
                <w:b/>
                <w:sz w:val="22"/>
                <w:szCs w:val="22"/>
              </w:rPr>
              <w:t>7 779.75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F1A24" w:rsidRPr="00D26ED6" w:rsidRDefault="00EF1A24" w:rsidP="004F4BC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1A24" w:rsidRDefault="00EF1A24" w:rsidP="004F4BC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1A24">
              <w:t>Zamawiający wybrał najkorzystniejszą ofertę zgodnie z kryterium oceny ofert określonym w ogłoszeniu o zamówieniu, cena oferty - 100%</w:t>
            </w:r>
          </w:p>
        </w:tc>
      </w:tr>
      <w:tr w:rsidR="00EF1A24" w:rsidTr="004F4BC4">
        <w:trPr>
          <w:cantSplit/>
        </w:trPr>
        <w:tc>
          <w:tcPr>
            <w:tcW w:w="9498" w:type="dxa"/>
          </w:tcPr>
          <w:p w:rsidR="00EF1A24" w:rsidRPr="00D26ED6" w:rsidRDefault="00EF1A24" w:rsidP="004F4BC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1A24">
              <w:rPr>
                <w:b/>
                <w:sz w:val="22"/>
                <w:szCs w:val="22"/>
              </w:rPr>
              <w:lastRenderedPageBreak/>
              <w:t>RADWAG Wagi Elektroniczne Witold Lewandowski</w:t>
            </w:r>
          </w:p>
          <w:p w:rsidR="00EF1A24" w:rsidRPr="009F0E5C" w:rsidRDefault="00EF1A24" w:rsidP="004F4BC4">
            <w:pPr>
              <w:jc w:val="both"/>
              <w:rPr>
                <w:bCs/>
                <w:sz w:val="22"/>
                <w:szCs w:val="22"/>
              </w:rPr>
            </w:pPr>
            <w:r w:rsidRPr="00EF1A24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1A24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1A24" w:rsidRPr="009F0E5C" w:rsidRDefault="00EF1A24" w:rsidP="004F4BC4">
            <w:pPr>
              <w:jc w:val="both"/>
              <w:rPr>
                <w:bCs/>
                <w:sz w:val="22"/>
                <w:szCs w:val="22"/>
              </w:rPr>
            </w:pPr>
            <w:r w:rsidRPr="00EF1A24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1A24">
              <w:rPr>
                <w:bCs/>
                <w:sz w:val="22"/>
                <w:szCs w:val="22"/>
              </w:rPr>
              <w:t>Radom</w:t>
            </w:r>
          </w:p>
          <w:p w:rsidR="00EF1A24" w:rsidRDefault="00EF1A24" w:rsidP="004F4B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F1A24" w:rsidRPr="00211A34" w:rsidRDefault="00EF1A24" w:rsidP="004F4B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F1A2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1A24">
              <w:rPr>
                <w:sz w:val="22"/>
                <w:szCs w:val="22"/>
              </w:rPr>
              <w:t xml:space="preserve">Dostawa wagi </w:t>
            </w:r>
            <w:proofErr w:type="spellStart"/>
            <w:r w:rsidRPr="00EF1A24">
              <w:rPr>
                <w:sz w:val="22"/>
                <w:szCs w:val="22"/>
              </w:rPr>
              <w:t>laboratoryjnaej</w:t>
            </w:r>
            <w:proofErr w:type="spellEnd"/>
            <w:r w:rsidRPr="00EF1A24">
              <w:rPr>
                <w:sz w:val="22"/>
                <w:szCs w:val="22"/>
              </w:rPr>
              <w:t xml:space="preserve"> precyzyjnej.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F1A24">
              <w:rPr>
                <w:b/>
                <w:sz w:val="22"/>
                <w:szCs w:val="22"/>
              </w:rPr>
              <w:t>2 218.92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F1A24" w:rsidRPr="00D26ED6" w:rsidRDefault="00EF1A24" w:rsidP="004F4BC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1A24" w:rsidRDefault="00EF1A24" w:rsidP="004F4BC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1A24">
              <w:t>Zamawiający wybrał najkorzystniejszą ofertę zgodnie z kryterium oceny ofert określonym w ogłoszeniu o zamówieniu, cena oferty - 100%</w:t>
            </w:r>
          </w:p>
        </w:tc>
      </w:tr>
      <w:tr w:rsidR="00EF1A24" w:rsidTr="004F4BC4">
        <w:trPr>
          <w:cantSplit/>
        </w:trPr>
        <w:tc>
          <w:tcPr>
            <w:tcW w:w="9498" w:type="dxa"/>
          </w:tcPr>
          <w:p w:rsidR="00EF1A24" w:rsidRPr="00D26ED6" w:rsidRDefault="00EF1A24" w:rsidP="004F4BC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1A24">
              <w:rPr>
                <w:b/>
                <w:sz w:val="22"/>
                <w:szCs w:val="22"/>
              </w:rPr>
              <w:t>ALCHEM Grupa Sp. z o.o.</w:t>
            </w:r>
          </w:p>
          <w:p w:rsidR="00EF1A24" w:rsidRPr="009F0E5C" w:rsidRDefault="00EF1A24" w:rsidP="004F4BC4">
            <w:pPr>
              <w:jc w:val="both"/>
              <w:rPr>
                <w:bCs/>
                <w:sz w:val="22"/>
                <w:szCs w:val="22"/>
              </w:rPr>
            </w:pPr>
            <w:r w:rsidRPr="00EF1A24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1A24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1A24" w:rsidRPr="009F0E5C" w:rsidRDefault="00EF1A24" w:rsidP="004F4BC4">
            <w:pPr>
              <w:jc w:val="both"/>
              <w:rPr>
                <w:bCs/>
                <w:sz w:val="22"/>
                <w:szCs w:val="22"/>
              </w:rPr>
            </w:pPr>
            <w:r w:rsidRPr="00EF1A24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1A24">
              <w:rPr>
                <w:bCs/>
                <w:sz w:val="22"/>
                <w:szCs w:val="22"/>
              </w:rPr>
              <w:t>Toruń</w:t>
            </w:r>
          </w:p>
          <w:p w:rsidR="00EF1A24" w:rsidRDefault="00EF1A24" w:rsidP="004F4B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F1A24" w:rsidRPr="00211A34" w:rsidRDefault="00EF1A24" w:rsidP="004F4B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F1A24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1A24">
              <w:rPr>
                <w:sz w:val="22"/>
                <w:szCs w:val="22"/>
              </w:rPr>
              <w:t>Dostawa szalek Petriego.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F1A24">
              <w:rPr>
                <w:b/>
                <w:sz w:val="22"/>
                <w:szCs w:val="22"/>
              </w:rPr>
              <w:t>2 479.68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F1A24" w:rsidRPr="00D26ED6" w:rsidRDefault="00EF1A24" w:rsidP="004F4BC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1A24" w:rsidRDefault="00EF1A24" w:rsidP="004F4BC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1A24">
              <w:t>Zamawiający wybrał najkorzystniejszą ofertę zgodnie z kryterium oceny ofert określonym w ogłoszeniu o zamówieniu, cena oferty - 100%</w:t>
            </w:r>
          </w:p>
        </w:tc>
      </w:tr>
      <w:tr w:rsidR="00EF1A24" w:rsidTr="004F4BC4">
        <w:trPr>
          <w:cantSplit/>
        </w:trPr>
        <w:tc>
          <w:tcPr>
            <w:tcW w:w="9498" w:type="dxa"/>
          </w:tcPr>
          <w:p w:rsidR="00EF1A24" w:rsidRPr="00D26ED6" w:rsidRDefault="00EF1A24" w:rsidP="004F4BC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1A24">
              <w:rPr>
                <w:b/>
                <w:sz w:val="22"/>
                <w:szCs w:val="22"/>
              </w:rPr>
              <w:t>Element Urszula Bryja</w:t>
            </w:r>
          </w:p>
          <w:p w:rsidR="00EF1A24" w:rsidRPr="009F0E5C" w:rsidRDefault="00EF1A24" w:rsidP="004F4BC4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F1A24">
              <w:rPr>
                <w:bCs/>
                <w:sz w:val="22"/>
                <w:szCs w:val="22"/>
              </w:rPr>
              <w:t>Prof</w:t>
            </w:r>
            <w:proofErr w:type="spellEnd"/>
            <w:r w:rsidRPr="00EF1A24">
              <w:rPr>
                <w:bCs/>
                <w:sz w:val="22"/>
                <w:szCs w:val="22"/>
              </w:rPr>
              <w:t xml:space="preserve"> L. Chmaja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1A24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1A24" w:rsidRPr="009F0E5C" w:rsidRDefault="00EF1A24" w:rsidP="004F4BC4">
            <w:pPr>
              <w:jc w:val="both"/>
              <w:rPr>
                <w:bCs/>
                <w:sz w:val="22"/>
                <w:szCs w:val="22"/>
              </w:rPr>
            </w:pPr>
            <w:r w:rsidRPr="00EF1A24">
              <w:rPr>
                <w:bCs/>
                <w:sz w:val="22"/>
                <w:szCs w:val="22"/>
              </w:rPr>
              <w:t>35-021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1A24">
              <w:rPr>
                <w:bCs/>
                <w:sz w:val="22"/>
                <w:szCs w:val="22"/>
              </w:rPr>
              <w:t>Rzeszów</w:t>
            </w:r>
          </w:p>
          <w:p w:rsidR="00EF1A24" w:rsidRDefault="00EF1A24" w:rsidP="004F4B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F1A24" w:rsidRPr="00211A34" w:rsidRDefault="00EF1A24" w:rsidP="004F4B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F1A24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1A24">
              <w:rPr>
                <w:sz w:val="22"/>
                <w:szCs w:val="22"/>
              </w:rPr>
              <w:t>Dostawa sączków strzykawkowych.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F1A24">
              <w:rPr>
                <w:b/>
                <w:sz w:val="22"/>
                <w:szCs w:val="22"/>
              </w:rPr>
              <w:t>3 177.51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F1A24" w:rsidRPr="00D26ED6" w:rsidRDefault="00EF1A24" w:rsidP="004F4BC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1A24" w:rsidRDefault="00EF1A24" w:rsidP="004F4BC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1A24">
              <w:t>Zamawiający wybrał najkorzystniejszą ofertę zgodnie z kryterium oceny ofert określonym w ogłoszeniu o zamówieniu, cena oferty - 100%</w:t>
            </w:r>
          </w:p>
        </w:tc>
      </w:tr>
      <w:tr w:rsidR="00EF1A24" w:rsidTr="004F4BC4">
        <w:trPr>
          <w:cantSplit/>
        </w:trPr>
        <w:tc>
          <w:tcPr>
            <w:tcW w:w="9498" w:type="dxa"/>
          </w:tcPr>
          <w:p w:rsidR="00EF1A24" w:rsidRPr="00D26ED6" w:rsidRDefault="00EF1A24" w:rsidP="004F4BC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1A24">
              <w:rPr>
                <w:b/>
                <w:sz w:val="22"/>
                <w:szCs w:val="22"/>
              </w:rPr>
              <w:t>TH GEYER POLSKA Sp. z o.o.</w:t>
            </w:r>
          </w:p>
          <w:p w:rsidR="00EF1A24" w:rsidRPr="009F0E5C" w:rsidRDefault="00EF1A24" w:rsidP="004F4BC4">
            <w:pPr>
              <w:jc w:val="both"/>
              <w:rPr>
                <w:bCs/>
                <w:sz w:val="22"/>
                <w:szCs w:val="22"/>
              </w:rPr>
            </w:pPr>
            <w:r w:rsidRPr="00EF1A24">
              <w:rPr>
                <w:bCs/>
                <w:sz w:val="22"/>
                <w:szCs w:val="22"/>
              </w:rPr>
              <w:t>ul. 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1A24">
              <w:rPr>
                <w:bCs/>
                <w:sz w:val="22"/>
                <w:szCs w:val="22"/>
              </w:rPr>
              <w:t>22a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1A24" w:rsidRPr="009F0E5C" w:rsidRDefault="00EF1A24" w:rsidP="004F4BC4">
            <w:pPr>
              <w:jc w:val="both"/>
              <w:rPr>
                <w:bCs/>
                <w:sz w:val="22"/>
                <w:szCs w:val="22"/>
              </w:rPr>
            </w:pPr>
            <w:r w:rsidRPr="00EF1A24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1A24">
              <w:rPr>
                <w:bCs/>
                <w:sz w:val="22"/>
                <w:szCs w:val="22"/>
              </w:rPr>
              <w:t>Warszawa</w:t>
            </w:r>
          </w:p>
          <w:p w:rsidR="00EF1A24" w:rsidRDefault="00EF1A24" w:rsidP="004F4B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F1A24" w:rsidRPr="00211A34" w:rsidRDefault="00EF1A24" w:rsidP="004F4B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F1A24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1A24">
              <w:rPr>
                <w:sz w:val="22"/>
                <w:szCs w:val="22"/>
              </w:rPr>
              <w:t xml:space="preserve">Dostawa kolb </w:t>
            </w:r>
            <w:proofErr w:type="spellStart"/>
            <w:r w:rsidRPr="00EF1A24">
              <w:rPr>
                <w:sz w:val="22"/>
                <w:szCs w:val="22"/>
              </w:rPr>
              <w:t>Erlenmeyera</w:t>
            </w:r>
            <w:proofErr w:type="spellEnd"/>
            <w:r w:rsidRPr="00EF1A24">
              <w:rPr>
                <w:sz w:val="22"/>
                <w:szCs w:val="22"/>
              </w:rPr>
              <w:t xml:space="preserve"> z nakrętką - pakiet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F1A24">
              <w:rPr>
                <w:b/>
                <w:sz w:val="22"/>
                <w:szCs w:val="22"/>
              </w:rPr>
              <w:t>3 247.20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F1A24" w:rsidRPr="00D26ED6" w:rsidRDefault="00EF1A24" w:rsidP="004F4BC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1A24" w:rsidRDefault="00EF1A24" w:rsidP="004F4BC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1A24">
              <w:t>Zamawiający wybrał najkorzystniejszą ofertę zgodnie z kryterium oceny ofert określonym w ogłoszeniu o zamówieniu, cena oferty - 100%</w:t>
            </w:r>
          </w:p>
        </w:tc>
      </w:tr>
    </w:tbl>
    <w:p w:rsidR="00CE1631" w:rsidRDefault="00CE1631" w:rsidP="00C041FB">
      <w:pPr>
        <w:spacing w:before="120" w:after="120" w:line="360" w:lineRule="auto"/>
      </w:pPr>
      <w:r w:rsidRPr="00C041FB">
        <w:t>Oferta Firmy Witko Sp z o.o.</w:t>
      </w:r>
      <w:r w:rsidR="00811126" w:rsidRPr="00C041FB">
        <w:t xml:space="preserve"> została odrzucona</w:t>
      </w:r>
      <w:r w:rsidR="0057145F">
        <w:t xml:space="preserve"> w zadaniu nr 6</w:t>
      </w:r>
      <w:r w:rsidR="00811126" w:rsidRPr="00C041FB">
        <w:t xml:space="preserve">. </w:t>
      </w:r>
      <w:r w:rsidR="00C041FB" w:rsidRPr="00C041FB">
        <w:t xml:space="preserve"> Zamawiający wymagał zaoferowania kolb o pojemności 150 ml. Wykonawca zaoferował kolby o pojemności 100 ml.</w:t>
      </w:r>
    </w:p>
    <w:p w:rsidR="00CE1631" w:rsidRPr="0057145F" w:rsidRDefault="00C041FB" w:rsidP="0057145F">
      <w:pPr>
        <w:spacing w:before="120" w:after="120" w:line="360" w:lineRule="auto"/>
      </w:pPr>
      <w:r>
        <w:t xml:space="preserve">Zadanie 6 zostało unieważnione ponieważ jedyna oferta spełniająca warunki Zamawiającego przekracza środki jakie Zamawiający zamierzał przeznaczyć na realizację zamówienia. </w:t>
      </w:r>
    </w:p>
    <w:p w:rsidR="00CE1631" w:rsidRDefault="00CE1631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3C6627" w:rsidRDefault="003C6627" w:rsidP="003C6627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lastRenderedPageBreak/>
        <w:pict>
          <v:shape id="_x0000_i1026" type="#_x0000_t75" alt="Pasek logotypów: Fundusze Europejskie Program Regionalny, Rzeczpospolita Polska, Podkarpackie,  Unia Europejska EFRR" style="width:451.35pt;height:34.8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3C6627" w:rsidRDefault="003C6627" w:rsidP="003C6627">
      <w:pPr>
        <w:rPr>
          <w:sz w:val="20"/>
          <w:szCs w:val="20"/>
        </w:rPr>
      </w:pPr>
      <w:r>
        <w:rPr>
          <w:color w:val="000000"/>
          <w:sz w:val="20"/>
          <w:szCs w:val="20"/>
          <w:u w:val="single"/>
        </w:rPr>
        <w:t xml:space="preserve">Zad 4- </w:t>
      </w:r>
      <w:r>
        <w:rPr>
          <w:sz w:val="20"/>
          <w:szCs w:val="20"/>
        </w:rPr>
        <w:t>RPO .RC .22.006 - PCI N3_076 Rozdzielanie wariantów przeciwciała IgG1 w hybrydowym procesie strącania i chromatografii;</w:t>
      </w:r>
    </w:p>
    <w:p w:rsidR="003C6627" w:rsidRDefault="003C6627" w:rsidP="003C6627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Rzeszów dnia: 2022-04-19</w:t>
      </w:r>
    </w:p>
    <w:p w:rsidR="003C6627" w:rsidRDefault="003C6627" w:rsidP="003C6627">
      <w:pPr>
        <w:spacing w:after="240"/>
        <w:rPr>
          <w:sz w:val="22"/>
          <w:szCs w:val="22"/>
        </w:rPr>
      </w:pPr>
    </w:p>
    <w:p w:rsidR="003C6627" w:rsidRDefault="003C6627" w:rsidP="003C6627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Politechnika Rzeszowska</w:t>
      </w:r>
    </w:p>
    <w:p w:rsidR="003C6627" w:rsidRDefault="003C6627" w:rsidP="003C6627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:rsidR="003C6627" w:rsidRDefault="003C6627" w:rsidP="003C6627">
      <w:pPr>
        <w:rPr>
          <w:sz w:val="22"/>
          <w:szCs w:val="22"/>
        </w:rPr>
      </w:pPr>
      <w:r>
        <w:rPr>
          <w:sz w:val="22"/>
          <w:szCs w:val="22"/>
        </w:rPr>
        <w:t>Al. Powstańców Warszawy 12</w:t>
      </w:r>
    </w:p>
    <w:p w:rsidR="003C6627" w:rsidRDefault="003C6627" w:rsidP="003C6627">
      <w:pPr>
        <w:rPr>
          <w:sz w:val="22"/>
          <w:szCs w:val="22"/>
        </w:rPr>
      </w:pPr>
      <w:r>
        <w:rPr>
          <w:sz w:val="22"/>
          <w:szCs w:val="22"/>
        </w:rPr>
        <w:t>35-959 Rzeszów</w:t>
      </w:r>
    </w:p>
    <w:p w:rsidR="003C6627" w:rsidRDefault="003C6627" w:rsidP="003C6627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……………………………………………….</w:t>
      </w:r>
    </w:p>
    <w:p w:rsidR="003C6627" w:rsidRDefault="003C6627" w:rsidP="003C6627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[nazwa zamawiającego, adres]</w:t>
      </w:r>
    </w:p>
    <w:p w:rsidR="003C6627" w:rsidRDefault="003C6627" w:rsidP="003C6627">
      <w:pPr>
        <w:pStyle w:val="Nagwek1"/>
        <w:spacing w:before="360" w:after="0"/>
        <w:rPr>
          <w:sz w:val="28"/>
        </w:rPr>
      </w:pPr>
      <w:r>
        <w:rPr>
          <w:sz w:val="28"/>
        </w:rPr>
        <w:t>OGŁOSZENIE</w:t>
      </w:r>
    </w:p>
    <w:p w:rsidR="003C6627" w:rsidRDefault="003C6627" w:rsidP="003C6627">
      <w:pPr>
        <w:spacing w:after="240"/>
        <w:jc w:val="center"/>
        <w:rPr>
          <w:b/>
          <w:sz w:val="28"/>
        </w:rPr>
      </w:pPr>
      <w:r>
        <w:rPr>
          <w:b/>
          <w:sz w:val="28"/>
        </w:rPr>
        <w:t xml:space="preserve">o wyborze najkorzystniejszej oferty z dnia 19.04.2022r.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C6627" w:rsidTr="003C6627">
        <w:trPr>
          <w:trHeight w:val="638"/>
        </w:trPr>
        <w:tc>
          <w:tcPr>
            <w:tcW w:w="959" w:type="dxa"/>
            <w:hideMark/>
          </w:tcPr>
          <w:p w:rsidR="003C6627" w:rsidRDefault="003C66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:rsidR="003C6627" w:rsidRDefault="003C66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postępowania o udzielenie zamówienia publicznego, prowadzonego w trybie uproszczone (pozaustawowe)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 xml:space="preserve">Dostawa celi elektrolitycznej do generatorów wodoru XL-300. Dostawa wagi </w:t>
            </w:r>
            <w:proofErr w:type="spellStart"/>
            <w:r>
              <w:rPr>
                <w:b/>
                <w:bCs/>
                <w:sz w:val="22"/>
                <w:szCs w:val="22"/>
              </w:rPr>
              <w:t>laboratoryjnaej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precyzyjnej. Dostawa szalek Petriego. Dostawa sączków strzykawkowych. Dostawa kolb wraz z nakrętkami.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NA/O/67/2022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:rsidR="003C6627" w:rsidRDefault="003C6627" w:rsidP="003C6627">
      <w:pPr>
        <w:pStyle w:val="Nagwek"/>
        <w:tabs>
          <w:tab w:val="left" w:pos="708"/>
        </w:tabs>
        <w:spacing w:before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Politechnika Rzeszowska</w:t>
      </w:r>
    </w:p>
    <w:p w:rsidR="003C6627" w:rsidRDefault="003C6627" w:rsidP="003C6627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>
        <w:rPr>
          <w:b/>
          <w:sz w:val="22"/>
          <w:szCs w:val="22"/>
        </w:rPr>
        <w:t>Dział Zamówień Publicznych</w:t>
      </w:r>
      <w:r>
        <w:rPr>
          <w:sz w:val="22"/>
          <w:szCs w:val="22"/>
        </w:rPr>
        <w:t>, działając na podstawie art. 253 ust. 1 pkt. 1 i ust. 2 ustawy z dnia 11 września 2019r. Prawo zamówień publicznych (t.j. Dz.U. z 2021r. poz. 1129), zwanej dalej „ustawą Pzp”, informuje, że w toczącym się postępowaniu o udzielenie zamówienia publicznego, jako najkorzystniejsza wybrana została oferta:</w:t>
      </w:r>
    </w:p>
    <w:tbl>
      <w:tblPr>
        <w:tblW w:w="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3C6627" w:rsidTr="003C662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627" w:rsidRDefault="003C662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ALCHEM Grupa Sp. z o.o.</w:t>
            </w:r>
          </w:p>
          <w:p w:rsidR="003C6627" w:rsidRDefault="003C662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Polna 21 </w:t>
            </w:r>
          </w:p>
          <w:p w:rsidR="003C6627" w:rsidRDefault="003C662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87-100 Toruń</w:t>
            </w:r>
          </w:p>
          <w:p w:rsidR="003C6627" w:rsidRDefault="003C662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:rsidR="003C6627" w:rsidRDefault="003C662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4: Dostawa sączków strzykawkowych. za cenę brutto </w:t>
            </w:r>
            <w:r>
              <w:rPr>
                <w:b/>
                <w:sz w:val="22"/>
                <w:szCs w:val="22"/>
              </w:rPr>
              <w:t>6 125,40 zł</w:t>
            </w:r>
            <w:r>
              <w:rPr>
                <w:bCs/>
                <w:sz w:val="22"/>
                <w:szCs w:val="22"/>
              </w:rPr>
              <w:t>.</w:t>
            </w:r>
          </w:p>
          <w:p w:rsidR="003C6627" w:rsidRDefault="003C662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:rsidR="003C6627" w:rsidRDefault="003C6627">
            <w:pPr>
              <w:pStyle w:val="Nagwek"/>
              <w:tabs>
                <w:tab w:val="left" w:pos="708"/>
              </w:tabs>
              <w:spacing w:after="60"/>
            </w:pPr>
            <w:r>
              <w:t>Zamawiający wybrał najkorzystniejszą ofertę zgodnie z kryterium oceny ofert określonym w ogłoszeniu o zamówieniu, cena oferty - 100%</w:t>
            </w:r>
          </w:p>
        </w:tc>
      </w:tr>
    </w:tbl>
    <w:p w:rsidR="003C6627" w:rsidRDefault="003C6627" w:rsidP="003C6627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3C6627" w:rsidRDefault="003C6627" w:rsidP="003C6627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1"/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436" w:rsidRDefault="00B52436">
      <w:r>
        <w:separator/>
      </w:r>
    </w:p>
  </w:endnote>
  <w:endnote w:type="continuationSeparator" w:id="0">
    <w:p w:rsidR="00B52436" w:rsidRDefault="00B52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436" w:rsidRDefault="00B52436">
      <w:r>
        <w:separator/>
      </w:r>
    </w:p>
  </w:footnote>
  <w:footnote w:type="continuationSeparator" w:id="0">
    <w:p w:rsidR="00B52436" w:rsidRDefault="00B524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243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C662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45F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1126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52436"/>
    <w:rsid w:val="00B8185B"/>
    <w:rsid w:val="00BC6F7F"/>
    <w:rsid w:val="00BD2174"/>
    <w:rsid w:val="00C041FB"/>
    <w:rsid w:val="00C423DD"/>
    <w:rsid w:val="00C60D7B"/>
    <w:rsid w:val="00C65E53"/>
    <w:rsid w:val="00CA0B33"/>
    <w:rsid w:val="00CA3511"/>
    <w:rsid w:val="00CE1631"/>
    <w:rsid w:val="00CF75AF"/>
    <w:rsid w:val="00D01E5B"/>
    <w:rsid w:val="00D04203"/>
    <w:rsid w:val="00D26ED6"/>
    <w:rsid w:val="00D42C90"/>
    <w:rsid w:val="00D8299F"/>
    <w:rsid w:val="00D8427E"/>
    <w:rsid w:val="00DE62D9"/>
    <w:rsid w:val="00E30B2D"/>
    <w:rsid w:val="00E62859"/>
    <w:rsid w:val="00E85D70"/>
    <w:rsid w:val="00EF1A2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840DC8A-8FFC-4EFA-98B8-D0A37CA15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D8299F"/>
    <w:pPr>
      <w:spacing w:before="100" w:beforeAutospacing="1" w:after="100" w:afterAutospacing="1"/>
    </w:pPr>
  </w:style>
  <w:style w:type="character" w:customStyle="1" w:styleId="Nagwek1Znak">
    <w:name w:val="Nagłówek 1 Znak"/>
    <w:link w:val="Nagwek1"/>
    <w:rsid w:val="003C6627"/>
    <w:rPr>
      <w:b/>
      <w:kern w:val="28"/>
      <w:sz w:val="24"/>
    </w:rPr>
  </w:style>
  <w:style w:type="character" w:customStyle="1" w:styleId="NagwekZnak">
    <w:name w:val="Nagłówek Znak"/>
    <w:link w:val="Nagwek"/>
    <w:rsid w:val="003C662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621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2022-04-08T11:41:00Z</cp:lastPrinted>
  <dcterms:created xsi:type="dcterms:W3CDTF">2022-04-19T10:27:00Z</dcterms:created>
  <dcterms:modified xsi:type="dcterms:W3CDTF">2022-04-19T10:27:00Z</dcterms:modified>
</cp:coreProperties>
</file>