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924C5C" w:rsidRDefault="00FA4C0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24C5C">
        <w:rPr>
          <w:sz w:val="24"/>
          <w:szCs w:val="24"/>
        </w:rPr>
        <w:t>Rzeszów</w:t>
      </w:r>
      <w:r w:rsidR="00D665F5" w:rsidRPr="00924C5C">
        <w:rPr>
          <w:sz w:val="24"/>
          <w:szCs w:val="24"/>
        </w:rPr>
        <w:t xml:space="preserve"> dnia: </w:t>
      </w:r>
      <w:r w:rsidRPr="00924C5C">
        <w:rPr>
          <w:sz w:val="24"/>
          <w:szCs w:val="24"/>
        </w:rPr>
        <w:t>2022-03-02</w:t>
      </w:r>
    </w:p>
    <w:p w:rsidR="00FA4C0B" w:rsidRPr="00924C5C" w:rsidRDefault="00FA4C0B" w:rsidP="00577BC6">
      <w:pPr>
        <w:spacing w:after="40"/>
        <w:rPr>
          <w:b/>
          <w:bCs/>
          <w:sz w:val="24"/>
          <w:szCs w:val="24"/>
        </w:rPr>
      </w:pPr>
      <w:r w:rsidRPr="00924C5C">
        <w:rPr>
          <w:b/>
          <w:bCs/>
          <w:sz w:val="24"/>
          <w:szCs w:val="24"/>
        </w:rPr>
        <w:t>Politechnika Rzeszowska</w:t>
      </w:r>
    </w:p>
    <w:p w:rsidR="00D665F5" w:rsidRPr="00924C5C" w:rsidRDefault="00FA4C0B" w:rsidP="00577BC6">
      <w:pPr>
        <w:spacing w:after="40"/>
        <w:rPr>
          <w:b/>
          <w:bCs/>
          <w:sz w:val="24"/>
          <w:szCs w:val="24"/>
        </w:rPr>
      </w:pPr>
      <w:r w:rsidRPr="00924C5C">
        <w:rPr>
          <w:b/>
          <w:bCs/>
          <w:sz w:val="24"/>
          <w:szCs w:val="24"/>
        </w:rPr>
        <w:t>Dział Zamówień Publicznych</w:t>
      </w:r>
    </w:p>
    <w:p w:rsidR="00D665F5" w:rsidRPr="00924C5C" w:rsidRDefault="00FA4C0B" w:rsidP="00D665F5">
      <w:pPr>
        <w:rPr>
          <w:sz w:val="24"/>
          <w:szCs w:val="24"/>
        </w:rPr>
      </w:pPr>
      <w:r w:rsidRPr="00924C5C">
        <w:rPr>
          <w:sz w:val="24"/>
          <w:szCs w:val="24"/>
        </w:rPr>
        <w:t>Al. Powstańców Warszawy</w:t>
      </w:r>
      <w:r w:rsidR="00D665F5" w:rsidRPr="00924C5C">
        <w:rPr>
          <w:sz w:val="24"/>
          <w:szCs w:val="24"/>
        </w:rPr>
        <w:t xml:space="preserve"> </w:t>
      </w:r>
      <w:r w:rsidRPr="00924C5C">
        <w:rPr>
          <w:sz w:val="24"/>
          <w:szCs w:val="24"/>
        </w:rPr>
        <w:t>12</w:t>
      </w:r>
    </w:p>
    <w:p w:rsidR="00D665F5" w:rsidRPr="00924C5C" w:rsidRDefault="00FA4C0B" w:rsidP="00D665F5">
      <w:pPr>
        <w:rPr>
          <w:sz w:val="24"/>
          <w:szCs w:val="24"/>
        </w:rPr>
      </w:pPr>
      <w:r w:rsidRPr="00924C5C">
        <w:rPr>
          <w:sz w:val="24"/>
          <w:szCs w:val="24"/>
        </w:rPr>
        <w:t>35-959</w:t>
      </w:r>
      <w:r w:rsidR="00D665F5" w:rsidRPr="00924C5C">
        <w:rPr>
          <w:sz w:val="24"/>
          <w:szCs w:val="24"/>
        </w:rPr>
        <w:t xml:space="preserve"> </w:t>
      </w:r>
      <w:r w:rsidRPr="00924C5C">
        <w:rPr>
          <w:sz w:val="24"/>
          <w:szCs w:val="24"/>
        </w:rPr>
        <w:t>Rzeszów</w:t>
      </w:r>
    </w:p>
    <w:p w:rsidR="00D665F5" w:rsidRPr="00924C5C" w:rsidRDefault="00D665F5" w:rsidP="00D665F5">
      <w:pPr>
        <w:jc w:val="both"/>
        <w:rPr>
          <w:bCs/>
          <w:sz w:val="18"/>
          <w:szCs w:val="18"/>
        </w:rPr>
      </w:pPr>
      <w:r w:rsidRPr="00924C5C">
        <w:rPr>
          <w:bCs/>
          <w:sz w:val="18"/>
          <w:szCs w:val="18"/>
        </w:rPr>
        <w:t>……………………………………</w:t>
      </w:r>
    </w:p>
    <w:p w:rsidR="00D665F5" w:rsidRPr="00924C5C" w:rsidRDefault="00D665F5" w:rsidP="00D665F5">
      <w:pPr>
        <w:jc w:val="both"/>
        <w:rPr>
          <w:bCs/>
          <w:sz w:val="18"/>
          <w:szCs w:val="18"/>
        </w:rPr>
      </w:pPr>
      <w:r w:rsidRPr="00924C5C">
        <w:rPr>
          <w:bCs/>
          <w:sz w:val="18"/>
          <w:szCs w:val="18"/>
        </w:rPr>
        <w:t>[nazwa zamawiającego, adres]</w:t>
      </w:r>
    </w:p>
    <w:p w:rsidR="00D665F5" w:rsidRPr="00924C5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924C5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924C5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24C5C">
        <w:rPr>
          <w:sz w:val="24"/>
          <w:szCs w:val="24"/>
        </w:rPr>
        <w:t>Znak sprawy:</w:t>
      </w:r>
      <w:r w:rsidRPr="00924C5C">
        <w:rPr>
          <w:b/>
          <w:sz w:val="24"/>
          <w:szCs w:val="24"/>
        </w:rPr>
        <w:t xml:space="preserve"> </w:t>
      </w:r>
      <w:r w:rsidR="00FA4C0B" w:rsidRPr="00924C5C">
        <w:rPr>
          <w:b/>
          <w:sz w:val="24"/>
          <w:szCs w:val="24"/>
        </w:rPr>
        <w:t>NA/O/32/2022</w:t>
      </w:r>
      <w:r w:rsidR="00A80738" w:rsidRPr="00924C5C">
        <w:rPr>
          <w:sz w:val="24"/>
          <w:szCs w:val="24"/>
        </w:rPr>
        <w:tab/>
        <w:t xml:space="preserve"> </w:t>
      </w:r>
    </w:p>
    <w:p w:rsidR="00A80738" w:rsidRPr="00924C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4C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4C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24C5C">
        <w:rPr>
          <w:b/>
          <w:spacing w:val="20"/>
          <w:sz w:val="28"/>
        </w:rPr>
        <w:t>INFORMACJA Z OTWARCIA OFERT</w:t>
      </w:r>
    </w:p>
    <w:p w:rsidR="00A80738" w:rsidRPr="00924C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924C5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24C5C">
        <w:rPr>
          <w:bCs/>
          <w:sz w:val="24"/>
          <w:szCs w:val="24"/>
        </w:rPr>
        <w:t xml:space="preserve">Dotyczy </w:t>
      </w:r>
      <w:r w:rsidRPr="00924C5C">
        <w:rPr>
          <w:sz w:val="24"/>
          <w:szCs w:val="24"/>
        </w:rPr>
        <w:t xml:space="preserve">postępowania o udzielenie zamówienia publicznego prowadzonego w trybie </w:t>
      </w:r>
      <w:r w:rsidR="00FA4C0B" w:rsidRPr="00924C5C">
        <w:rPr>
          <w:sz w:val="24"/>
          <w:szCs w:val="24"/>
        </w:rPr>
        <w:t>uproszczone (pozaustawowe)</w:t>
      </w:r>
      <w:r w:rsidRPr="00924C5C">
        <w:rPr>
          <w:sz w:val="24"/>
          <w:szCs w:val="24"/>
        </w:rPr>
        <w:t xml:space="preserve"> na:</w:t>
      </w:r>
    </w:p>
    <w:p w:rsidR="00704FDD" w:rsidRPr="00704FDD" w:rsidRDefault="00FA4C0B" w:rsidP="00704FDD">
      <w:pPr>
        <w:pStyle w:val="Tekstpodstawowywcity"/>
        <w:spacing w:before="480" w:after="120"/>
        <w:ind w:firstLine="0"/>
        <w:jc w:val="center"/>
        <w:rPr>
          <w:b/>
          <w:i/>
          <w:szCs w:val="24"/>
        </w:rPr>
      </w:pPr>
      <w:r w:rsidRPr="00704FDD">
        <w:rPr>
          <w:b/>
          <w:i/>
          <w:szCs w:val="24"/>
        </w:rPr>
        <w:t xml:space="preserve">Dostawa odczynników do syntezy i badań cz. 1. </w:t>
      </w:r>
    </w:p>
    <w:p w:rsidR="00704FDD" w:rsidRPr="00704FDD" w:rsidRDefault="00FA4C0B" w:rsidP="00704FDD">
      <w:pPr>
        <w:pStyle w:val="Tekstpodstawowywcity"/>
        <w:spacing w:before="120" w:after="120"/>
        <w:ind w:firstLine="0"/>
        <w:jc w:val="center"/>
        <w:rPr>
          <w:b/>
          <w:i/>
          <w:szCs w:val="24"/>
        </w:rPr>
      </w:pPr>
      <w:r w:rsidRPr="00704FDD">
        <w:rPr>
          <w:b/>
          <w:i/>
          <w:szCs w:val="24"/>
        </w:rPr>
        <w:t xml:space="preserve">Dostawa odczynników niezbędnych do realizacji badań cz. 2. </w:t>
      </w:r>
    </w:p>
    <w:p w:rsidR="00704FDD" w:rsidRPr="00704FDD" w:rsidRDefault="00FA4C0B" w:rsidP="00704FDD">
      <w:pPr>
        <w:pStyle w:val="Tekstpodstawowywcity"/>
        <w:spacing w:before="120" w:after="120"/>
        <w:ind w:firstLine="0"/>
        <w:jc w:val="center"/>
        <w:rPr>
          <w:b/>
          <w:i/>
          <w:szCs w:val="24"/>
        </w:rPr>
      </w:pPr>
      <w:r w:rsidRPr="00704FDD">
        <w:rPr>
          <w:b/>
          <w:i/>
          <w:szCs w:val="24"/>
        </w:rPr>
        <w:t xml:space="preserve">Dostawa proszków metalicznych wysokiej czystości. </w:t>
      </w:r>
    </w:p>
    <w:p w:rsidR="00704FDD" w:rsidRPr="00704FDD" w:rsidRDefault="00FA4C0B" w:rsidP="00704FDD">
      <w:pPr>
        <w:pStyle w:val="Tekstpodstawowywcity"/>
        <w:spacing w:before="120" w:after="120"/>
        <w:ind w:firstLine="0"/>
        <w:jc w:val="center"/>
        <w:rPr>
          <w:b/>
          <w:i/>
          <w:szCs w:val="24"/>
        </w:rPr>
      </w:pPr>
      <w:r w:rsidRPr="00704FDD">
        <w:rPr>
          <w:b/>
          <w:i/>
          <w:szCs w:val="24"/>
        </w:rPr>
        <w:t xml:space="preserve">Dostawa koncentratora. </w:t>
      </w:r>
    </w:p>
    <w:p w:rsidR="00A80738" w:rsidRPr="00704FDD" w:rsidRDefault="00FA4C0B" w:rsidP="00577BC6">
      <w:pPr>
        <w:pStyle w:val="Tekstpodstawowywcity"/>
        <w:spacing w:before="120" w:after="480"/>
        <w:ind w:firstLine="0"/>
        <w:jc w:val="center"/>
        <w:rPr>
          <w:i/>
          <w:szCs w:val="24"/>
        </w:rPr>
      </w:pPr>
      <w:r w:rsidRPr="00704FDD">
        <w:rPr>
          <w:b/>
          <w:i/>
          <w:szCs w:val="24"/>
        </w:rPr>
        <w:t>Dostawa wytrząsarki inkubacyjnej na mikropłytki</w:t>
      </w:r>
    </w:p>
    <w:p w:rsidR="00D665F5" w:rsidRPr="00924C5C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24C5C">
        <w:rPr>
          <w:sz w:val="24"/>
          <w:szCs w:val="24"/>
        </w:rPr>
        <w:t>Zamawiający</w:t>
      </w:r>
      <w:r w:rsidR="00924C5C">
        <w:rPr>
          <w:sz w:val="24"/>
          <w:szCs w:val="24"/>
        </w:rPr>
        <w:t xml:space="preserve"> </w:t>
      </w:r>
      <w:r w:rsidRPr="00924C5C">
        <w:rPr>
          <w:sz w:val="24"/>
          <w:szCs w:val="24"/>
        </w:rPr>
        <w:t>udostępnia</w:t>
      </w:r>
      <w:r w:rsidR="00F95C33" w:rsidRPr="00924C5C">
        <w:rPr>
          <w:sz w:val="24"/>
          <w:szCs w:val="24"/>
        </w:rPr>
        <w:t xml:space="preserve"> </w:t>
      </w:r>
      <w:r w:rsidR="004C7E9B" w:rsidRPr="00924C5C">
        <w:rPr>
          <w:sz w:val="24"/>
          <w:szCs w:val="24"/>
        </w:rPr>
        <w:t>informacj</w:t>
      </w:r>
      <w:r w:rsidR="00577BC6" w:rsidRPr="00924C5C">
        <w:rPr>
          <w:sz w:val="24"/>
          <w:szCs w:val="24"/>
        </w:rPr>
        <w:t>ę</w:t>
      </w:r>
      <w:r w:rsidR="00035488" w:rsidRPr="00924C5C">
        <w:rPr>
          <w:sz w:val="24"/>
          <w:szCs w:val="24"/>
        </w:rPr>
        <w:t xml:space="preserve"> z otwarcia ofert</w:t>
      </w:r>
      <w:r w:rsidR="00577BC6" w:rsidRPr="00924C5C">
        <w:rPr>
          <w:sz w:val="24"/>
          <w:szCs w:val="24"/>
        </w:rPr>
        <w:t>.</w:t>
      </w:r>
    </w:p>
    <w:p w:rsidR="00A80738" w:rsidRPr="00924C5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24C5C">
        <w:rPr>
          <w:sz w:val="24"/>
          <w:szCs w:val="24"/>
        </w:rPr>
        <w:t>Podczas otwarcia ofert, mającego miejsce</w:t>
      </w:r>
      <w:r w:rsidR="00FF4AB1" w:rsidRPr="00924C5C">
        <w:rPr>
          <w:sz w:val="24"/>
          <w:szCs w:val="24"/>
        </w:rPr>
        <w:t xml:space="preserve"> w dniu </w:t>
      </w:r>
      <w:r w:rsidR="00FA4C0B" w:rsidRPr="00924C5C">
        <w:rPr>
          <w:sz w:val="24"/>
          <w:szCs w:val="24"/>
        </w:rPr>
        <w:t>02/03/2022</w:t>
      </w:r>
      <w:r w:rsidR="00FF4AB1" w:rsidRPr="00924C5C">
        <w:rPr>
          <w:sz w:val="24"/>
          <w:szCs w:val="24"/>
        </w:rPr>
        <w:t xml:space="preserve"> o godz. </w:t>
      </w:r>
      <w:r w:rsidR="00FA4C0B" w:rsidRPr="00924C5C">
        <w:rPr>
          <w:sz w:val="24"/>
          <w:szCs w:val="24"/>
        </w:rPr>
        <w:t>10:15</w:t>
      </w:r>
      <w:r w:rsidRPr="00924C5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819"/>
        <w:gridCol w:w="2126"/>
      </w:tblGrid>
      <w:tr w:rsidR="006B27ED" w:rsidRPr="00704FDD" w:rsidTr="00704FDD">
        <w:tc>
          <w:tcPr>
            <w:tcW w:w="993" w:type="dxa"/>
            <w:shd w:val="clear" w:color="auto" w:fill="auto"/>
            <w:vAlign w:val="center"/>
          </w:tcPr>
          <w:p w:rsidR="006B27ED" w:rsidRPr="00704FDD" w:rsidRDefault="006B27ED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04FDD" w:rsidRDefault="006B27ED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Nr</w:t>
            </w:r>
            <w:r w:rsidR="00C82837" w:rsidRPr="00704FDD">
              <w:rPr>
                <w:b/>
                <w:sz w:val="22"/>
                <w:szCs w:val="22"/>
              </w:rPr>
              <w:t xml:space="preserve"> </w:t>
            </w:r>
            <w:r w:rsidRPr="00704FDD">
              <w:rPr>
                <w:b/>
                <w:sz w:val="22"/>
                <w:szCs w:val="22"/>
              </w:rPr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ED" w:rsidRPr="00704FDD" w:rsidRDefault="006B27ED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704FDD" w:rsidRDefault="006B27ED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Cena oferty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CHEMAT Adam </w:t>
            </w:r>
            <w:proofErr w:type="spellStart"/>
            <w:r w:rsidRPr="00924C5C">
              <w:rPr>
                <w:sz w:val="22"/>
                <w:szCs w:val="22"/>
              </w:rPr>
              <w:t>Taszner</w:t>
            </w:r>
            <w:proofErr w:type="spellEnd"/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ul. </w:t>
            </w:r>
            <w:proofErr w:type="spellStart"/>
            <w:r w:rsidRPr="00924C5C">
              <w:rPr>
                <w:sz w:val="22"/>
                <w:szCs w:val="22"/>
              </w:rPr>
              <w:t>Chirona</w:t>
            </w:r>
            <w:proofErr w:type="spellEnd"/>
            <w:r w:rsidRPr="00924C5C">
              <w:rPr>
                <w:sz w:val="22"/>
                <w:szCs w:val="22"/>
              </w:rPr>
              <w:t xml:space="preserve"> 21/3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80-299 Gdańsk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16 272.90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VWR International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Limbowa 5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80-175 Gdańsk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21 612.58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A.G.A. </w:t>
            </w:r>
            <w:proofErr w:type="spellStart"/>
            <w:r w:rsidRPr="00924C5C">
              <w:rPr>
                <w:sz w:val="22"/>
                <w:szCs w:val="22"/>
              </w:rPr>
              <w:t>Analitycal</w:t>
            </w:r>
            <w:proofErr w:type="spellEnd"/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Nowoursynowska 121D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02-797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7 380.00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POL-AURA Arkadiusz Ławrynowicz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Różnowo 62e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11-001 Dywity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18 507.21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proofErr w:type="spellStart"/>
            <w:r w:rsidRPr="00924C5C">
              <w:rPr>
                <w:sz w:val="22"/>
                <w:szCs w:val="22"/>
              </w:rPr>
              <w:t>A-BIOTECH</w:t>
            </w:r>
            <w:proofErr w:type="spellEnd"/>
            <w:r w:rsidRPr="00924C5C">
              <w:rPr>
                <w:sz w:val="22"/>
                <w:szCs w:val="22"/>
              </w:rPr>
              <w:t xml:space="preserve"> </w:t>
            </w:r>
            <w:proofErr w:type="spellStart"/>
            <w:r w:rsidRPr="00924C5C">
              <w:rPr>
                <w:sz w:val="22"/>
                <w:szCs w:val="22"/>
              </w:rPr>
              <w:t>M.Zemanek-Zboch</w:t>
            </w:r>
            <w:proofErr w:type="spellEnd"/>
            <w:r w:rsidRPr="00924C5C">
              <w:rPr>
                <w:sz w:val="22"/>
                <w:szCs w:val="22"/>
              </w:rPr>
              <w:t xml:space="preserve"> Spółka Jawna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ul. Strzegomska 260A/4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54-432 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10 190.55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AB SYSTEM Andrzej Białoń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Klęczany 165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38-333 Zagórzany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23 260.53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AB SYSTEM Andrzej Białoń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Klęczany 165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38-333 Zagórzany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9 452.55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TH GEYER POLSKA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ul. Czeska 22a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03-902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6 753.93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TH GEYER POLSKA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ul. Czeska 22a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03-902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22 876.77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Element Urszula Bryja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proofErr w:type="spellStart"/>
            <w:r w:rsidRPr="00924C5C">
              <w:rPr>
                <w:sz w:val="22"/>
                <w:szCs w:val="22"/>
              </w:rPr>
              <w:t>Prof</w:t>
            </w:r>
            <w:proofErr w:type="spellEnd"/>
            <w:r w:rsidRPr="00924C5C">
              <w:rPr>
                <w:sz w:val="22"/>
                <w:szCs w:val="22"/>
              </w:rPr>
              <w:t xml:space="preserve"> L. </w:t>
            </w:r>
            <w:proofErr w:type="spellStart"/>
            <w:r w:rsidRPr="00924C5C">
              <w:rPr>
                <w:sz w:val="22"/>
                <w:szCs w:val="22"/>
              </w:rPr>
              <w:t>Chmaja</w:t>
            </w:r>
            <w:proofErr w:type="spellEnd"/>
            <w:r w:rsidRPr="00924C5C">
              <w:rPr>
                <w:sz w:val="22"/>
                <w:szCs w:val="22"/>
              </w:rPr>
              <w:t xml:space="preserve"> 4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35-021 Rzeszów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23 924.94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Element Urszula Bryja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proofErr w:type="spellStart"/>
            <w:r w:rsidRPr="00924C5C">
              <w:rPr>
                <w:sz w:val="22"/>
                <w:szCs w:val="22"/>
              </w:rPr>
              <w:t>Prof</w:t>
            </w:r>
            <w:proofErr w:type="spellEnd"/>
            <w:r w:rsidRPr="00924C5C">
              <w:rPr>
                <w:sz w:val="22"/>
                <w:szCs w:val="22"/>
              </w:rPr>
              <w:t xml:space="preserve"> L. </w:t>
            </w:r>
            <w:proofErr w:type="spellStart"/>
            <w:r w:rsidRPr="00924C5C">
              <w:rPr>
                <w:sz w:val="22"/>
                <w:szCs w:val="22"/>
              </w:rPr>
              <w:t>Chmaja</w:t>
            </w:r>
            <w:proofErr w:type="spellEnd"/>
            <w:r w:rsidRPr="00924C5C">
              <w:rPr>
                <w:sz w:val="22"/>
                <w:szCs w:val="22"/>
              </w:rPr>
              <w:t xml:space="preserve"> 4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35-021 Rzeszów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8 582.33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ALCHEM Grupa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Polna 21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23 702.10 zł</w:t>
            </w:r>
          </w:p>
        </w:tc>
      </w:tr>
    </w:tbl>
    <w:p w:rsidR="00704FDD" w:rsidRDefault="00704FDD">
      <w:r>
        <w:br w:type="page"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819"/>
        <w:gridCol w:w="2126"/>
      </w:tblGrid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ALCHEM Grupa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Polna 21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9 377.37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ALCHEM Grupa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Polna 21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17 220.00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ALCHEM Grupa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Polna 21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24 477.00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ALCHEM Grupa Sp. z o.o.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Polna 21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87-100 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7 257.00 zł</w:t>
            </w:r>
          </w:p>
        </w:tc>
      </w:tr>
      <w:tr w:rsidR="00FA4C0B" w:rsidRPr="00924C5C" w:rsidTr="00704FDD">
        <w:tc>
          <w:tcPr>
            <w:tcW w:w="993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0B" w:rsidRPr="00924C5C" w:rsidRDefault="00FA4C0B" w:rsidP="00924C5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DONSERV</w:t>
            </w:r>
          </w:p>
          <w:p w:rsidR="00FA4C0B" w:rsidRPr="00924C5C" w:rsidRDefault="00FA4C0B" w:rsidP="00924C5C">
            <w:pPr>
              <w:spacing w:before="60" w:after="60" w:line="276" w:lineRule="auto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 xml:space="preserve">ul. Michała </w:t>
            </w:r>
            <w:proofErr w:type="spellStart"/>
            <w:r w:rsidRPr="00924C5C">
              <w:rPr>
                <w:sz w:val="22"/>
                <w:szCs w:val="22"/>
              </w:rPr>
              <w:t>Spisaka</w:t>
            </w:r>
            <w:proofErr w:type="spellEnd"/>
            <w:r w:rsidRPr="00924C5C">
              <w:rPr>
                <w:sz w:val="22"/>
                <w:szCs w:val="22"/>
              </w:rPr>
              <w:t xml:space="preserve"> 31 </w:t>
            </w:r>
          </w:p>
          <w:p w:rsidR="00FA4C0B" w:rsidRPr="00924C5C" w:rsidRDefault="00FA4C0B" w:rsidP="00924C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4C5C">
              <w:rPr>
                <w:sz w:val="22"/>
                <w:szCs w:val="22"/>
              </w:rPr>
              <w:t>02-495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C0B" w:rsidRPr="00704FDD" w:rsidRDefault="00FA4C0B" w:rsidP="00924C5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704FDD">
              <w:rPr>
                <w:b/>
                <w:sz w:val="22"/>
                <w:szCs w:val="22"/>
              </w:rPr>
              <w:t>21 894.00 zł</w:t>
            </w:r>
          </w:p>
        </w:tc>
      </w:tr>
    </w:tbl>
    <w:p w:rsidR="00A80738" w:rsidRPr="00924C5C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Cs w:val="24"/>
        </w:rPr>
      </w:pPr>
      <w:r w:rsidRPr="00924C5C">
        <w:rPr>
          <w:i/>
          <w:szCs w:val="24"/>
        </w:rPr>
        <w:t>Zamawiający</w:t>
      </w:r>
    </w:p>
    <w:sectPr w:rsidR="00A80738" w:rsidRPr="00924C5C" w:rsidSect="00474FA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73D" w:rsidRDefault="001C273D">
      <w:r>
        <w:separator/>
      </w:r>
    </w:p>
  </w:endnote>
  <w:endnote w:type="continuationSeparator" w:id="0">
    <w:p w:rsidR="001C273D" w:rsidRDefault="001C2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4F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4F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4FA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4FAF">
      <w:rPr>
        <w:rStyle w:val="Numerstrony"/>
        <w:rFonts w:ascii="Arial" w:hAnsi="Arial"/>
        <w:sz w:val="18"/>
        <w:szCs w:val="18"/>
      </w:rPr>
      <w:fldChar w:fldCharType="separate"/>
    </w:r>
    <w:r w:rsidR="00704FDD">
      <w:rPr>
        <w:rStyle w:val="Numerstrony"/>
        <w:rFonts w:ascii="Arial" w:hAnsi="Arial"/>
        <w:noProof/>
        <w:sz w:val="18"/>
        <w:szCs w:val="18"/>
      </w:rPr>
      <w:t>3</w:t>
    </w:r>
    <w:r w:rsidR="00474FA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4FA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4FAF">
      <w:rPr>
        <w:rStyle w:val="Numerstrony"/>
        <w:rFonts w:ascii="Arial" w:hAnsi="Arial"/>
        <w:sz w:val="18"/>
        <w:szCs w:val="18"/>
      </w:rPr>
      <w:fldChar w:fldCharType="separate"/>
    </w:r>
    <w:r w:rsidR="00704FDD">
      <w:rPr>
        <w:rStyle w:val="Numerstrony"/>
        <w:rFonts w:ascii="Arial" w:hAnsi="Arial"/>
        <w:noProof/>
        <w:sz w:val="18"/>
        <w:szCs w:val="18"/>
      </w:rPr>
      <w:t>3</w:t>
    </w:r>
    <w:r w:rsidR="00474FA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74FA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74FAF">
      <w:rPr>
        <w:rStyle w:val="Numerstrony"/>
      </w:rPr>
      <w:fldChar w:fldCharType="separate"/>
    </w:r>
    <w:r>
      <w:rPr>
        <w:rStyle w:val="Numerstrony"/>
        <w:noProof/>
      </w:rPr>
      <w:t>1</w:t>
    </w:r>
    <w:r w:rsidR="00474FAF">
      <w:rPr>
        <w:rStyle w:val="Numerstrony"/>
      </w:rPr>
      <w:fldChar w:fldCharType="end"/>
    </w:r>
    <w:r>
      <w:rPr>
        <w:rStyle w:val="Numerstrony"/>
      </w:rPr>
      <w:t>/</w:t>
    </w:r>
    <w:r w:rsidR="00474FA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74FAF">
      <w:rPr>
        <w:rStyle w:val="Numerstrony"/>
      </w:rPr>
      <w:fldChar w:fldCharType="separate"/>
    </w:r>
    <w:r w:rsidR="001C273D">
      <w:rPr>
        <w:rStyle w:val="Numerstrony"/>
        <w:noProof/>
      </w:rPr>
      <w:t>1</w:t>
    </w:r>
    <w:r w:rsidR="00474FA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73D" w:rsidRDefault="001C273D">
      <w:r>
        <w:separator/>
      </w:r>
    </w:p>
  </w:footnote>
  <w:footnote w:type="continuationSeparator" w:id="0">
    <w:p w:rsidR="001C273D" w:rsidRDefault="001C27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FDD" w:rsidRDefault="00704FDD" w:rsidP="00704FDD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i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ue RPO PCI.png" style="width:453.75pt;height:39pt;visibility:visible;mso-wrap-style:square">
          <v:imagedata r:id="rId1" o:title="logo ue RPO PCI"/>
        </v:shape>
      </w:pict>
    </w:r>
  </w:p>
  <w:p w:rsidR="00704FDD" w:rsidRDefault="00704FDD" w:rsidP="00704FDD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>
      <w:rPr>
        <w:rFonts w:ascii="Arial" w:hAnsi="Arial" w:cs="Arial"/>
        <w:b/>
        <w:i/>
        <w:color w:val="000000"/>
        <w:sz w:val="18"/>
        <w:szCs w:val="22"/>
      </w:rPr>
      <w:t xml:space="preserve">Zadanie 1 - RPO .RC .22.001 - PCI N3_ 468 Dwu- i trójskładnikowe kompleksy jonów srebra z kwasem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jako nowa alternatywa dla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anbtybiotyków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  <w:p w:rsidR="00704FDD" w:rsidRDefault="00704FDD" w:rsidP="00704FDD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2, 4, 5 - </w:t>
    </w:r>
    <w:r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C0B"/>
    <w:rsid w:val="00007727"/>
    <w:rsid w:val="00017720"/>
    <w:rsid w:val="00035488"/>
    <w:rsid w:val="000D7F25"/>
    <w:rsid w:val="000E00E5"/>
    <w:rsid w:val="00173B20"/>
    <w:rsid w:val="001C273D"/>
    <w:rsid w:val="001C69FF"/>
    <w:rsid w:val="0023318D"/>
    <w:rsid w:val="003D72FD"/>
    <w:rsid w:val="00423179"/>
    <w:rsid w:val="00474FAF"/>
    <w:rsid w:val="00490DC0"/>
    <w:rsid w:val="00493F8C"/>
    <w:rsid w:val="004C7E9B"/>
    <w:rsid w:val="005614F2"/>
    <w:rsid w:val="00577BC6"/>
    <w:rsid w:val="0069085C"/>
    <w:rsid w:val="006B27ED"/>
    <w:rsid w:val="00704FDD"/>
    <w:rsid w:val="00843263"/>
    <w:rsid w:val="00861E75"/>
    <w:rsid w:val="00924C5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4C0B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04F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9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330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2022-03-02T11:05:00Z</dcterms:created>
  <dcterms:modified xsi:type="dcterms:W3CDTF">2022-03-02T11:05:00Z</dcterms:modified>
</cp:coreProperties>
</file>