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443" w:rsidRDefault="00365443" w:rsidP="0036544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28970" cy="440690"/>
            <wp:effectExtent l="0" t="0" r="508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891" w:rsidRDefault="00F71891" w:rsidP="00F71891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1, zad 2, zad 3, Zad 4, zad 5, zad 8, </w:t>
      </w:r>
      <w:proofErr w:type="gramStart"/>
      <w:r>
        <w:rPr>
          <w:color w:val="000000"/>
          <w:sz w:val="20"/>
          <w:szCs w:val="20"/>
          <w:u w:val="single"/>
        </w:rPr>
        <w:t>zad 10  RPO</w:t>
      </w:r>
      <w:proofErr w:type="gramEnd"/>
      <w:r>
        <w:rPr>
          <w:color w:val="000000"/>
          <w:sz w:val="20"/>
          <w:szCs w:val="20"/>
          <w:u w:val="single"/>
        </w:rPr>
        <w:t xml:space="preserve"> .</w:t>
      </w:r>
      <w:proofErr w:type="gramStart"/>
      <w:r>
        <w:rPr>
          <w:color w:val="000000"/>
          <w:sz w:val="20"/>
          <w:szCs w:val="20"/>
          <w:u w:val="single"/>
        </w:rPr>
        <w:t xml:space="preserve">RC .22.006 - </w:t>
      </w:r>
      <w:proofErr w:type="gramEnd"/>
      <w:r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F71891" w:rsidRDefault="00F71891" w:rsidP="00F71891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6-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>
        <w:rPr>
          <w:color w:val="000000"/>
          <w:sz w:val="20"/>
          <w:szCs w:val="20"/>
          <w:u w:val="single"/>
        </w:rPr>
        <w:t>fenyloantranilowym</w:t>
      </w:r>
      <w:proofErr w:type="spellEnd"/>
      <w:r>
        <w:rPr>
          <w:color w:val="000000"/>
          <w:sz w:val="20"/>
          <w:szCs w:val="20"/>
          <w:u w:val="single"/>
        </w:rPr>
        <w:t xml:space="preserve">, </w:t>
      </w:r>
      <w:proofErr w:type="spellStart"/>
      <w:r>
        <w:rPr>
          <w:color w:val="000000"/>
          <w:sz w:val="20"/>
          <w:szCs w:val="20"/>
          <w:u w:val="single"/>
        </w:rPr>
        <w:t>niflumowym</w:t>
      </w:r>
      <w:proofErr w:type="spellEnd"/>
      <w:r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mefenamowym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nowa a;</w:t>
      </w:r>
    </w:p>
    <w:p w:rsidR="00F71891" w:rsidRDefault="00F71891" w:rsidP="00F71891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7-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>
        <w:rPr>
          <w:color w:val="000000"/>
          <w:sz w:val="20"/>
          <w:szCs w:val="20"/>
          <w:u w:val="single"/>
        </w:rPr>
        <w:t>Rhaponticum</w:t>
      </w:r>
      <w:proofErr w:type="spellEnd"/>
      <w:r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carthamoides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F71891" w:rsidRDefault="00F71891" w:rsidP="00F71891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9 - </w:t>
      </w:r>
      <w:proofErr w:type="gramStart"/>
      <w:r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>
        <w:rPr>
          <w:color w:val="000000"/>
          <w:sz w:val="20"/>
          <w:szCs w:val="20"/>
          <w:u w:val="single"/>
        </w:rPr>
        <w:t>enancjomerów</w:t>
      </w:r>
      <w:proofErr w:type="spellEnd"/>
      <w:r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>
      <w:pPr>
        <w:rPr>
          <w:sz w:val="16"/>
          <w:szCs w:val="16"/>
        </w:rPr>
      </w:pPr>
    </w:p>
    <w:p w:rsidR="00365443" w:rsidRDefault="0041594A">
      <w:r>
        <w:t>Znak sprawy NA/O/</w:t>
      </w:r>
      <w:r w:rsidR="00F71891">
        <w:t>2</w:t>
      </w:r>
      <w:r>
        <w:t>6/2022</w:t>
      </w:r>
    </w:p>
    <w:p w:rsidR="00F71891" w:rsidRPr="00395B8B" w:rsidRDefault="00F71891">
      <w:pPr>
        <w:rPr>
          <w:sz w:val="16"/>
          <w:szCs w:val="16"/>
        </w:rPr>
      </w:pP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F71891" w:rsidRDefault="00F71891" w:rsidP="00F71891">
      <w:pPr>
        <w:ind w:left="142"/>
        <w:jc w:val="both"/>
        <w:rPr>
          <w:b/>
        </w:rPr>
      </w:pPr>
      <w:r>
        <w:rPr>
          <w:b/>
        </w:rPr>
        <w:t>Dostawa pipet jednokomorowych. Dostawa probówki wirówkowej z membraną do filtracji złoża. Dostawa odczynników. Dostawa płytek 96-dołkowych, przepuszczalne dla UV. Dostawa sprzętu laboratoryjnego. Dostawa alkoholu etylowego. Dostawa kolumn analitycznych. Dostawa kolumn chromatograficznych z żelem krzemionkowym. Dostawa wirówki laboratoryjnej.</w:t>
      </w:r>
    </w:p>
    <w:p w:rsidR="00F71891" w:rsidRPr="00357565" w:rsidRDefault="00F71891" w:rsidP="00357565">
      <w:pPr>
        <w:jc w:val="both"/>
        <w:rPr>
          <w:sz w:val="16"/>
          <w:szCs w:val="16"/>
        </w:rPr>
      </w:pPr>
    </w:p>
    <w:p w:rsidR="0041594A" w:rsidRPr="00142867" w:rsidRDefault="00142867" w:rsidP="00534DEC">
      <w:pPr>
        <w:rPr>
          <w:b/>
          <w:u w:val="single"/>
        </w:rPr>
      </w:pPr>
      <w:r w:rsidRPr="00142867">
        <w:rPr>
          <w:b/>
          <w:u w:val="single"/>
        </w:rPr>
        <w:t>Zamawiający</w:t>
      </w:r>
      <w:r w:rsidR="00F71891" w:rsidRPr="00142867">
        <w:rPr>
          <w:b/>
          <w:u w:val="single"/>
        </w:rPr>
        <w:t xml:space="preserve"> dokonuje zmian w opisie w </w:t>
      </w:r>
      <w:proofErr w:type="gramStart"/>
      <w:r w:rsidR="00F71891" w:rsidRPr="00142867">
        <w:rPr>
          <w:b/>
          <w:u w:val="single"/>
        </w:rPr>
        <w:t xml:space="preserve">zadaniu 1 : </w:t>
      </w:r>
      <w:proofErr w:type="gramEnd"/>
    </w:p>
    <w:p w:rsidR="00F71891" w:rsidRPr="00357565" w:rsidRDefault="00F71891" w:rsidP="00534DEC">
      <w:pPr>
        <w:rPr>
          <w:b/>
          <w:sz w:val="16"/>
          <w:szCs w:val="16"/>
          <w:u w:val="single"/>
        </w:rPr>
      </w:pPr>
    </w:p>
    <w:p w:rsidR="00142867" w:rsidRDefault="005B6AA2" w:rsidP="00534DEC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142867" w:rsidRDefault="00142867" w:rsidP="00142867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142867" w:rsidRDefault="00142867" w:rsidP="00142867">
      <w:pPr>
        <w:spacing w:after="120"/>
        <w:jc w:val="both"/>
      </w:pPr>
      <w:r>
        <w:t xml:space="preserve">1.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t xml:space="preserve">100-1000 </w:t>
      </w:r>
      <w:proofErr w:type="spellStart"/>
      <w:r>
        <w:t>uL</w:t>
      </w:r>
      <w:proofErr w:type="spellEnd"/>
      <w:r>
        <w:t xml:space="preserve">, podziałka 1uL,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5</w:t>
      </w:r>
      <w:r>
        <w:t xml:space="preserve"> </w:t>
      </w:r>
    </w:p>
    <w:p w:rsidR="00142867" w:rsidRDefault="00142867" w:rsidP="00142867">
      <w:pPr>
        <w:spacing w:after="120"/>
        <w:jc w:val="both"/>
      </w:pPr>
      <w:r>
        <w:t xml:space="preserve">2.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t xml:space="preserve">20-200 </w:t>
      </w:r>
      <w:proofErr w:type="spellStart"/>
      <w:r>
        <w:t>uL</w:t>
      </w:r>
      <w:proofErr w:type="spellEnd"/>
      <w:r>
        <w:t xml:space="preserve">, podziałka 0,2 </w:t>
      </w:r>
      <w:proofErr w:type="spellStart"/>
      <w:r>
        <w:t>uL</w:t>
      </w:r>
      <w:proofErr w:type="spellEnd"/>
      <w:r>
        <w:t xml:space="preserve">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3</w:t>
      </w:r>
      <w:r>
        <w:t xml:space="preserve"> </w:t>
      </w:r>
    </w:p>
    <w:p w:rsidR="00142867" w:rsidRDefault="00142867" w:rsidP="00142867">
      <w:pPr>
        <w:spacing w:after="120"/>
        <w:jc w:val="both"/>
      </w:pPr>
      <w:r>
        <w:t xml:space="preserve">3. </w:t>
      </w:r>
      <w:proofErr w:type="gramStart"/>
      <w:r>
        <w:t>pipeta</w:t>
      </w:r>
      <w:proofErr w:type="gramEnd"/>
      <w:r>
        <w:t xml:space="preserve"> jednokanałowa, o różnych zakresach pojemności, pojemność 2-20 </w:t>
      </w:r>
      <w:proofErr w:type="spellStart"/>
      <w:r>
        <w:t>uL</w:t>
      </w:r>
      <w:proofErr w:type="spellEnd"/>
      <w:r>
        <w:t xml:space="preserve">, podziałka 0,02 </w:t>
      </w:r>
      <w:proofErr w:type="spellStart"/>
      <w:r>
        <w:t>uL</w:t>
      </w:r>
      <w:proofErr w:type="spellEnd"/>
      <w:r>
        <w:t xml:space="preserve">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</w:t>
      </w:r>
      <w:r>
        <w:rPr>
          <w:b/>
        </w:rPr>
        <w:t xml:space="preserve"> sztuk 3 </w:t>
      </w:r>
    </w:p>
    <w:p w:rsidR="00142867" w:rsidRDefault="00142867" w:rsidP="00142867">
      <w:pPr>
        <w:spacing w:after="120"/>
        <w:jc w:val="both"/>
      </w:pPr>
      <w:r>
        <w:t xml:space="preserve">4.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t xml:space="preserve">0,5-10 </w:t>
      </w:r>
      <w:proofErr w:type="spellStart"/>
      <w:r>
        <w:t>uL</w:t>
      </w:r>
      <w:proofErr w:type="spellEnd"/>
      <w:r>
        <w:t xml:space="preserve">, podziałka 0,01uL,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1</w:t>
      </w:r>
      <w:r>
        <w:t xml:space="preserve"> </w:t>
      </w:r>
    </w:p>
    <w:p w:rsidR="00142867" w:rsidRDefault="00142867" w:rsidP="00142867">
      <w:pPr>
        <w:spacing w:after="120"/>
        <w:jc w:val="both"/>
      </w:pPr>
      <w:r>
        <w:t xml:space="preserve">5. </w:t>
      </w:r>
      <w:proofErr w:type="gramStart"/>
      <w:r>
        <w:t>uniwersalny</w:t>
      </w:r>
      <w:proofErr w:type="gramEnd"/>
      <w:r>
        <w:t xml:space="preserve"> statyw do pipet, czterostanowiskowy</w:t>
      </w:r>
    </w:p>
    <w:p w:rsidR="00142867" w:rsidRPr="00357565" w:rsidRDefault="00142867" w:rsidP="00534DEC">
      <w:pPr>
        <w:rPr>
          <w:b/>
          <w:sz w:val="16"/>
          <w:szCs w:val="16"/>
          <w:u w:val="single"/>
        </w:rPr>
      </w:pPr>
    </w:p>
    <w:p w:rsidR="00142867" w:rsidRDefault="00142867" w:rsidP="00534DEC">
      <w:pPr>
        <w:rPr>
          <w:b/>
          <w:u w:val="single"/>
        </w:rPr>
      </w:pPr>
      <w:r>
        <w:rPr>
          <w:b/>
          <w:u w:val="single"/>
        </w:rPr>
        <w:t xml:space="preserve">POWINNO BYĆ: </w:t>
      </w:r>
    </w:p>
    <w:p w:rsidR="00142867" w:rsidRDefault="00142867" w:rsidP="00142867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142867" w:rsidRDefault="00142867" w:rsidP="00142867">
      <w:pPr>
        <w:spacing w:after="120"/>
        <w:jc w:val="both"/>
      </w:pPr>
      <w:r>
        <w:t xml:space="preserve">1.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lastRenderedPageBreak/>
        <w:t xml:space="preserve">100-1000 </w:t>
      </w:r>
      <w:proofErr w:type="spellStart"/>
      <w:r>
        <w:t>uL</w:t>
      </w:r>
      <w:proofErr w:type="spellEnd"/>
      <w:r>
        <w:t xml:space="preserve">, podziałka 1uL,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5</w:t>
      </w:r>
      <w:r>
        <w:t xml:space="preserve"> </w:t>
      </w:r>
    </w:p>
    <w:p w:rsidR="00142867" w:rsidRDefault="00142867" w:rsidP="00142867">
      <w:pPr>
        <w:spacing w:after="120"/>
        <w:jc w:val="both"/>
      </w:pPr>
      <w:r>
        <w:t xml:space="preserve">2.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t xml:space="preserve">20-200 </w:t>
      </w:r>
      <w:proofErr w:type="spellStart"/>
      <w:r>
        <w:t>uL</w:t>
      </w:r>
      <w:proofErr w:type="spellEnd"/>
      <w:r>
        <w:t xml:space="preserve">, podziałka 0,2 </w:t>
      </w:r>
      <w:proofErr w:type="spellStart"/>
      <w:r>
        <w:t>uL</w:t>
      </w:r>
      <w:proofErr w:type="spellEnd"/>
      <w:r>
        <w:t xml:space="preserve">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3</w:t>
      </w:r>
      <w:r>
        <w:t xml:space="preserve"> </w:t>
      </w:r>
    </w:p>
    <w:p w:rsidR="00142867" w:rsidRDefault="00142867" w:rsidP="00142867">
      <w:pPr>
        <w:spacing w:after="120"/>
        <w:jc w:val="both"/>
      </w:pPr>
      <w:r>
        <w:t xml:space="preserve">3. </w:t>
      </w:r>
      <w:proofErr w:type="gramStart"/>
      <w:r>
        <w:t>pipeta</w:t>
      </w:r>
      <w:proofErr w:type="gramEnd"/>
      <w:r>
        <w:t xml:space="preserve"> jednokanałowa, o różnych zakresach pojemności, pojemność 2-20 </w:t>
      </w:r>
      <w:proofErr w:type="spellStart"/>
      <w:r>
        <w:t>uL</w:t>
      </w:r>
      <w:proofErr w:type="spellEnd"/>
      <w:r>
        <w:t xml:space="preserve">, podziałka 0,02 </w:t>
      </w:r>
      <w:proofErr w:type="spellStart"/>
      <w:r>
        <w:t>uL</w:t>
      </w:r>
      <w:proofErr w:type="spellEnd"/>
      <w:r>
        <w:t xml:space="preserve">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</w:t>
      </w:r>
      <w:r>
        <w:rPr>
          <w:b/>
        </w:rPr>
        <w:t xml:space="preserve"> sztuk 3 </w:t>
      </w:r>
    </w:p>
    <w:p w:rsidR="00142867" w:rsidRDefault="00142867" w:rsidP="00142867">
      <w:pPr>
        <w:spacing w:after="120"/>
        <w:jc w:val="both"/>
      </w:pPr>
      <w:r>
        <w:t xml:space="preserve">4. </w:t>
      </w:r>
      <w:proofErr w:type="gramStart"/>
      <w:r>
        <w:t>pipeta</w:t>
      </w:r>
      <w:proofErr w:type="gramEnd"/>
      <w:r>
        <w:t xml:space="preserve"> jednokanałowa, o różnych zakresach pojemności, pojemność</w:t>
      </w:r>
    </w:p>
    <w:p w:rsidR="00142867" w:rsidRDefault="00142867" w:rsidP="00142867">
      <w:pPr>
        <w:spacing w:after="120"/>
        <w:jc w:val="both"/>
      </w:pPr>
      <w:r>
        <w:t xml:space="preserve">0,5-10 </w:t>
      </w:r>
      <w:proofErr w:type="spellStart"/>
      <w:r>
        <w:t>uL</w:t>
      </w:r>
      <w:proofErr w:type="spellEnd"/>
      <w:r>
        <w:t xml:space="preserve">, podziałka 0,01uL, możliwa sterylizacja w całości w autoklawie w temperaturze 121°C (20 min), kalibracja bez użycia narzędzi w technologii </w:t>
      </w:r>
      <w:proofErr w:type="spellStart"/>
      <w:r>
        <w:t>Easy</w:t>
      </w:r>
      <w:proofErr w:type="spellEnd"/>
      <w:r>
        <w:t xml:space="preserve"> Calibration, </w:t>
      </w:r>
      <w:r>
        <w:rPr>
          <w:b/>
        </w:rPr>
        <w:t>sztuk 1</w:t>
      </w:r>
      <w:r>
        <w:t xml:space="preserve"> </w:t>
      </w:r>
    </w:p>
    <w:p w:rsidR="00142867" w:rsidRPr="005B6AA2" w:rsidRDefault="00142867" w:rsidP="00142867">
      <w:pPr>
        <w:spacing w:after="120"/>
        <w:jc w:val="both"/>
        <w:rPr>
          <w:b/>
          <w:color w:val="FF0000"/>
          <w:u w:val="single"/>
        </w:rPr>
      </w:pPr>
      <w:r w:rsidRPr="005B6AA2">
        <w:rPr>
          <w:b/>
          <w:color w:val="FF0000"/>
          <w:u w:val="single"/>
        </w:rPr>
        <w:t xml:space="preserve">5. </w:t>
      </w:r>
      <w:proofErr w:type="gramStart"/>
      <w:r w:rsidRPr="005B6AA2">
        <w:rPr>
          <w:b/>
          <w:color w:val="FF0000"/>
          <w:u w:val="single"/>
        </w:rPr>
        <w:t>uniwersalny</w:t>
      </w:r>
      <w:proofErr w:type="gramEnd"/>
      <w:r w:rsidRPr="005B6AA2">
        <w:rPr>
          <w:b/>
          <w:color w:val="FF0000"/>
          <w:u w:val="single"/>
        </w:rPr>
        <w:t xml:space="preserve"> statyw do pipet, czterostanowiskowy</w:t>
      </w:r>
      <w:r w:rsidR="005B6AA2" w:rsidRPr="005B6AA2">
        <w:rPr>
          <w:b/>
          <w:color w:val="FF0000"/>
          <w:u w:val="single"/>
        </w:rPr>
        <w:t xml:space="preserve"> – 4 SZT </w:t>
      </w:r>
    </w:p>
    <w:p w:rsidR="00142867" w:rsidRPr="00357565" w:rsidRDefault="00142867" w:rsidP="00534DEC">
      <w:pPr>
        <w:rPr>
          <w:b/>
          <w:sz w:val="16"/>
          <w:szCs w:val="16"/>
          <w:u w:val="single"/>
        </w:rPr>
      </w:pPr>
    </w:p>
    <w:p w:rsidR="005B6AA2" w:rsidRDefault="005B6AA2" w:rsidP="005B6AA2">
      <w:pPr>
        <w:rPr>
          <w:b/>
          <w:u w:val="single"/>
        </w:rPr>
      </w:pPr>
      <w:r w:rsidRPr="00142867">
        <w:rPr>
          <w:b/>
          <w:u w:val="single"/>
        </w:rPr>
        <w:t xml:space="preserve">Zamawiający dokonuje zmian w opisie w </w:t>
      </w:r>
      <w:proofErr w:type="gramStart"/>
      <w:r w:rsidRPr="00142867">
        <w:rPr>
          <w:b/>
          <w:u w:val="single"/>
        </w:rPr>
        <w:t xml:space="preserve">zadaniu </w:t>
      </w:r>
      <w:r>
        <w:rPr>
          <w:b/>
          <w:u w:val="single"/>
        </w:rPr>
        <w:t>2</w:t>
      </w:r>
      <w:r w:rsidRPr="00142867">
        <w:rPr>
          <w:b/>
          <w:u w:val="single"/>
        </w:rPr>
        <w:t xml:space="preserve"> : </w:t>
      </w:r>
      <w:proofErr w:type="gramEnd"/>
    </w:p>
    <w:p w:rsidR="005B6AA2" w:rsidRPr="0052723B" w:rsidRDefault="005B6AA2" w:rsidP="005B6AA2">
      <w:pPr>
        <w:rPr>
          <w:b/>
          <w:sz w:val="16"/>
          <w:szCs w:val="16"/>
          <w:u w:val="single"/>
        </w:rPr>
      </w:pPr>
    </w:p>
    <w:p w:rsidR="005B6AA2" w:rsidRDefault="005B6AA2" w:rsidP="005B6AA2">
      <w:pPr>
        <w:rPr>
          <w:b/>
          <w:u w:val="single"/>
        </w:rPr>
      </w:pPr>
      <w:r>
        <w:rPr>
          <w:b/>
          <w:u w:val="single"/>
        </w:rPr>
        <w:t>BYŁO:</w:t>
      </w:r>
    </w:p>
    <w:p w:rsidR="005B6AA2" w:rsidRPr="00357565" w:rsidRDefault="005B6AA2" w:rsidP="005B6AA2">
      <w:pPr>
        <w:rPr>
          <w:b/>
          <w:sz w:val="16"/>
          <w:szCs w:val="16"/>
          <w:u w:val="single"/>
        </w:rPr>
      </w:pPr>
    </w:p>
    <w:p w:rsidR="0052723B" w:rsidRDefault="0052723B" w:rsidP="0052723B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52723B" w:rsidRDefault="0052723B" w:rsidP="0052723B">
      <w:pPr>
        <w:spacing w:after="120"/>
        <w:jc w:val="both"/>
        <w:rPr>
          <w:b/>
        </w:rPr>
      </w:pPr>
      <w:r>
        <w:t xml:space="preserve">Probówki wirówkowe z membraną do filtracji złoża (membrana z octanu celulozy, średnica porów 0,45 µm, niesterylne, właściwości: RCF 16,000 × g, wolne od </w:t>
      </w:r>
      <w:proofErr w:type="spellStart"/>
      <w:r>
        <w:t>DNaz</w:t>
      </w:r>
      <w:proofErr w:type="spellEnd"/>
      <w:r>
        <w:t xml:space="preserve"> oraz </w:t>
      </w:r>
      <w:proofErr w:type="spellStart"/>
      <w:r>
        <w:t>RNaz</w:t>
      </w:r>
      <w:proofErr w:type="spellEnd"/>
      <w:r>
        <w:t xml:space="preserve">, rozmiar probówki 2 mL, objętość robocza 0,5 mL, </w:t>
      </w:r>
      <w:r>
        <w:rPr>
          <w:b/>
        </w:rPr>
        <w:t>100 szt./opakowanie).</w:t>
      </w:r>
    </w:p>
    <w:p w:rsidR="0052723B" w:rsidRPr="00357565" w:rsidRDefault="0052723B" w:rsidP="0052723B">
      <w:pPr>
        <w:spacing w:after="120"/>
        <w:jc w:val="both"/>
        <w:rPr>
          <w:b/>
          <w:sz w:val="16"/>
          <w:szCs w:val="16"/>
        </w:rPr>
      </w:pPr>
    </w:p>
    <w:p w:rsidR="0052723B" w:rsidRDefault="0052723B" w:rsidP="0052723B">
      <w:pPr>
        <w:spacing w:after="120"/>
        <w:jc w:val="both"/>
        <w:rPr>
          <w:b/>
        </w:rPr>
      </w:pPr>
      <w:r>
        <w:rPr>
          <w:b/>
        </w:rPr>
        <w:t>POWINNO BYĆ:</w:t>
      </w:r>
    </w:p>
    <w:p w:rsidR="0052723B" w:rsidRDefault="0052723B" w:rsidP="0052723B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52723B" w:rsidRDefault="0052723B" w:rsidP="0052723B">
      <w:pPr>
        <w:spacing w:after="120"/>
        <w:jc w:val="both"/>
        <w:rPr>
          <w:b/>
          <w:color w:val="FF0000"/>
        </w:rPr>
      </w:pPr>
      <w:r>
        <w:t xml:space="preserve">Probówki wirówkowe z membraną do filtracji złoża (membrana z octanu celulozy, średnica porów 0,45 µm, niesterylne, właściwości: RCF 16,000 × g, wolne od </w:t>
      </w:r>
      <w:proofErr w:type="spellStart"/>
      <w:r>
        <w:t>DNaz</w:t>
      </w:r>
      <w:proofErr w:type="spellEnd"/>
      <w:r>
        <w:t xml:space="preserve"> oraz </w:t>
      </w:r>
      <w:proofErr w:type="spellStart"/>
      <w:r>
        <w:t>RNaz</w:t>
      </w:r>
      <w:proofErr w:type="spellEnd"/>
      <w:r>
        <w:t xml:space="preserve">, rozmiar probówki 2 mL, objętość robocza 0,5 mL, </w:t>
      </w:r>
      <w:r>
        <w:rPr>
          <w:b/>
        </w:rPr>
        <w:t>100 szt./opakowanie).</w:t>
      </w:r>
      <w:r>
        <w:rPr>
          <w:b/>
        </w:rPr>
        <w:t xml:space="preserve"> – </w:t>
      </w:r>
      <w:r w:rsidRPr="0052723B">
        <w:rPr>
          <w:b/>
          <w:color w:val="FF0000"/>
          <w:u w:val="single"/>
        </w:rPr>
        <w:t>2 OPAKOWANIA</w:t>
      </w:r>
      <w:r w:rsidRPr="0052723B">
        <w:rPr>
          <w:b/>
          <w:color w:val="FF0000"/>
        </w:rPr>
        <w:t xml:space="preserve"> </w:t>
      </w:r>
    </w:p>
    <w:p w:rsidR="00395B8B" w:rsidRPr="00395B8B" w:rsidRDefault="00395B8B" w:rsidP="00395B8B">
      <w:pPr>
        <w:rPr>
          <w:b/>
          <w:sz w:val="16"/>
          <w:szCs w:val="16"/>
          <w:u w:val="single"/>
        </w:rPr>
      </w:pPr>
    </w:p>
    <w:p w:rsidR="00395B8B" w:rsidRPr="00142867" w:rsidRDefault="00395B8B" w:rsidP="00395B8B">
      <w:pPr>
        <w:rPr>
          <w:b/>
          <w:u w:val="single"/>
        </w:rPr>
      </w:pPr>
      <w:r w:rsidRPr="00142867">
        <w:rPr>
          <w:b/>
          <w:u w:val="single"/>
        </w:rPr>
        <w:t xml:space="preserve">Zamawiający dokonuje zmian w opisie w </w:t>
      </w:r>
      <w:proofErr w:type="gramStart"/>
      <w:r w:rsidRPr="00142867">
        <w:rPr>
          <w:b/>
          <w:u w:val="single"/>
        </w:rPr>
        <w:t xml:space="preserve">zadaniu </w:t>
      </w:r>
      <w:r>
        <w:rPr>
          <w:b/>
          <w:u w:val="single"/>
        </w:rPr>
        <w:t>9</w:t>
      </w:r>
      <w:r w:rsidRPr="00142867">
        <w:rPr>
          <w:b/>
          <w:u w:val="single"/>
        </w:rPr>
        <w:t xml:space="preserve"> : </w:t>
      </w:r>
      <w:proofErr w:type="gramEnd"/>
    </w:p>
    <w:p w:rsidR="00395B8B" w:rsidRPr="00395B8B" w:rsidRDefault="00395B8B" w:rsidP="0052723B">
      <w:pPr>
        <w:spacing w:after="120"/>
        <w:jc w:val="both"/>
        <w:rPr>
          <w:b/>
          <w:color w:val="FF0000"/>
          <w:sz w:val="16"/>
          <w:szCs w:val="16"/>
        </w:rPr>
      </w:pPr>
    </w:p>
    <w:p w:rsidR="00395B8B" w:rsidRDefault="00395B8B" w:rsidP="00395B8B">
      <w:pPr>
        <w:spacing w:after="120"/>
        <w:jc w:val="both"/>
        <w:rPr>
          <w:b/>
        </w:rPr>
      </w:pPr>
      <w:r>
        <w:rPr>
          <w:b/>
        </w:rPr>
        <w:t>BYŁO:</w:t>
      </w:r>
    </w:p>
    <w:p w:rsidR="00395B8B" w:rsidRDefault="00395B8B" w:rsidP="00395B8B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395B8B" w:rsidRDefault="00395B8B" w:rsidP="00395B8B">
      <w:pPr>
        <w:spacing w:after="120"/>
        <w:jc w:val="both"/>
        <w:rPr>
          <w:b/>
        </w:rPr>
      </w:pPr>
      <w:r>
        <w:t xml:space="preserve">Kolumna chromatograficzna Si 60 (5 µm), 250x4 mm.- </w:t>
      </w:r>
      <w:r>
        <w:rPr>
          <w:b/>
        </w:rPr>
        <w:t>3 sztuki</w:t>
      </w:r>
    </w:p>
    <w:p w:rsidR="00395B8B" w:rsidRPr="007B5DA2" w:rsidRDefault="00395B8B" w:rsidP="00395B8B">
      <w:pPr>
        <w:spacing w:after="120"/>
        <w:jc w:val="both"/>
        <w:rPr>
          <w:b/>
          <w:sz w:val="16"/>
          <w:szCs w:val="16"/>
        </w:rPr>
      </w:pPr>
    </w:p>
    <w:p w:rsidR="00395B8B" w:rsidRDefault="00395B8B" w:rsidP="00395B8B">
      <w:pPr>
        <w:spacing w:after="120"/>
        <w:jc w:val="both"/>
        <w:rPr>
          <w:b/>
        </w:rPr>
      </w:pPr>
      <w:r>
        <w:rPr>
          <w:b/>
        </w:rPr>
        <w:t xml:space="preserve">POWINNO BYĆ; </w:t>
      </w:r>
    </w:p>
    <w:p w:rsidR="00395B8B" w:rsidRPr="00395B8B" w:rsidRDefault="00395B8B" w:rsidP="00395B8B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B8B">
        <w:rPr>
          <w:rFonts w:ascii="Times New Roman" w:hAnsi="Times New Roman" w:cs="Times New Roman"/>
          <w:sz w:val="24"/>
          <w:szCs w:val="24"/>
        </w:rPr>
        <w:t>Kolumna chromatograficzna z żelem krzemionkowym, rozmiar ziaren 5 µm, rozmiar porów 60A, wymiary 250x4 mm, stabilność w zakresie  pH: 2 - 7,5, maksymalna temperatura pracy 60</w:t>
      </w:r>
      <w:r w:rsidRPr="00395B8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°</w:t>
      </w:r>
      <w:r w:rsidRPr="00395B8B">
        <w:rPr>
          <w:rFonts w:ascii="Times New Roman" w:hAnsi="Times New Roman" w:cs="Times New Roman"/>
          <w:sz w:val="24"/>
          <w:szCs w:val="24"/>
        </w:rPr>
        <w:t>C, maksymalne ciśnienie pracy: 25MPa, ilość półek teoretycznych wyznaczona dla 2-nitrotoluenu min. 50</w:t>
      </w:r>
      <w:r>
        <w:rPr>
          <w:rFonts w:ascii="Times New Roman" w:hAnsi="Times New Roman" w:cs="Times New Roman"/>
          <w:sz w:val="24"/>
          <w:szCs w:val="24"/>
        </w:rPr>
        <w:t>000, asymetria piku= 0,8 - 1.4.</w:t>
      </w:r>
      <w:bookmarkStart w:id="0" w:name="_GoBack"/>
      <w:bookmarkEnd w:id="0"/>
      <w:r w:rsidR="007B5DA2">
        <w:t xml:space="preserve">- </w:t>
      </w:r>
      <w:r w:rsidR="007B5DA2">
        <w:rPr>
          <w:b/>
        </w:rPr>
        <w:t xml:space="preserve">3 </w:t>
      </w:r>
      <w:proofErr w:type="gramStart"/>
      <w:r w:rsidR="007B5DA2">
        <w:rPr>
          <w:b/>
        </w:rPr>
        <w:t>sztuki</w:t>
      </w:r>
      <w:proofErr w:type="gramEnd"/>
    </w:p>
    <w:p w:rsidR="00395B8B" w:rsidRDefault="00395B8B" w:rsidP="0052723B">
      <w:pPr>
        <w:spacing w:after="120"/>
        <w:jc w:val="both"/>
      </w:pPr>
    </w:p>
    <w:p w:rsidR="0041594A" w:rsidRPr="00534DEC" w:rsidRDefault="0041594A" w:rsidP="0041594A">
      <w:pPr>
        <w:spacing w:line="360" w:lineRule="auto"/>
        <w:rPr>
          <w:b/>
          <w:sz w:val="16"/>
          <w:szCs w:val="16"/>
        </w:rPr>
      </w:pPr>
    </w:p>
    <w:p w:rsidR="009D09A6" w:rsidRPr="006E44C1" w:rsidRDefault="006E44C1" w:rsidP="006E44C1">
      <w:pPr>
        <w:spacing w:line="360" w:lineRule="auto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UWAGA ZMIANA TERMINU SKŁA</w:t>
      </w:r>
      <w:r w:rsidR="003F697B" w:rsidRPr="003F697B">
        <w:rPr>
          <w:b/>
          <w:color w:val="FF0000"/>
          <w:sz w:val="40"/>
          <w:szCs w:val="40"/>
        </w:rPr>
        <w:t>DANIA I OTWARCIA OFERT</w:t>
      </w:r>
    </w:p>
    <w:p w:rsidR="003F697B" w:rsidRDefault="00CE64FF" w:rsidP="003F697B">
      <w:pPr>
        <w:spacing w:line="360" w:lineRule="auto"/>
        <w:rPr>
          <w:b/>
        </w:rPr>
      </w:pPr>
      <w:r w:rsidRPr="00CE64FF">
        <w:rPr>
          <w:b/>
          <w:highlight w:val="yellow"/>
        </w:rPr>
        <w:t>BYŁO:</w:t>
      </w:r>
      <w:r>
        <w:rPr>
          <w:b/>
        </w:rPr>
        <w:t xml:space="preserve"> </w:t>
      </w:r>
    </w:p>
    <w:p w:rsidR="006E44C1" w:rsidRDefault="006E44C1" w:rsidP="006E44C1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>NA/O/26/2022”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b/>
          <w:sz w:val="16"/>
          <w:szCs w:val="16"/>
          <w:u w:val="single"/>
          <w:lang w:val="en-US"/>
        </w:rPr>
      </w:pPr>
    </w:p>
    <w:p w:rsidR="006E44C1" w:rsidRDefault="006E44C1" w:rsidP="006E44C1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16"/>
          <w:szCs w:val="16"/>
        </w:rPr>
      </w:pPr>
    </w:p>
    <w:p w:rsidR="006E44C1" w:rsidRDefault="006E44C1" w:rsidP="006E44C1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-02-21 o godz. 10:00,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2022-02-21 o godz. 10:15,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F697B" w:rsidRDefault="003F697B" w:rsidP="00221631">
      <w:pPr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F697B" w:rsidRPr="00CE64FF" w:rsidRDefault="00CE64FF" w:rsidP="00221631">
      <w:pPr>
        <w:rPr>
          <w:b/>
          <w:bCs/>
        </w:rPr>
      </w:pPr>
      <w:r w:rsidRPr="00CE64FF">
        <w:rPr>
          <w:b/>
          <w:bCs/>
          <w:highlight w:val="yellow"/>
        </w:rPr>
        <w:t>ZAMAWIAJĄCY ZMIENIA NA:</w:t>
      </w:r>
      <w:r w:rsidRPr="00CE64FF">
        <w:rPr>
          <w:b/>
          <w:bCs/>
        </w:rPr>
        <w:t xml:space="preserve"> </w:t>
      </w:r>
    </w:p>
    <w:p w:rsidR="003F697B" w:rsidRDefault="003F697B" w:rsidP="00221631">
      <w:pPr>
        <w:rPr>
          <w:b/>
        </w:rPr>
      </w:pPr>
    </w:p>
    <w:p w:rsidR="006E44C1" w:rsidRDefault="006E44C1" w:rsidP="006E44C1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>NA/O/26/2022”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b/>
          <w:sz w:val="16"/>
          <w:szCs w:val="16"/>
          <w:u w:val="single"/>
          <w:lang w:val="en-US"/>
        </w:rPr>
      </w:pPr>
    </w:p>
    <w:p w:rsidR="006E44C1" w:rsidRDefault="006E44C1" w:rsidP="006E44C1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16"/>
          <w:szCs w:val="16"/>
        </w:rPr>
      </w:pPr>
    </w:p>
    <w:p w:rsidR="006E44C1" w:rsidRDefault="006E44C1" w:rsidP="006E44C1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-02-2</w:t>
      </w:r>
      <w:r w:rsidR="00A53D25">
        <w:rPr>
          <w:b/>
          <w:u w:val="single"/>
        </w:rPr>
        <w:t>2</w:t>
      </w:r>
      <w:r>
        <w:rPr>
          <w:b/>
          <w:u w:val="single"/>
        </w:rPr>
        <w:t xml:space="preserve"> o godz. 10:00,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2022-02-2</w:t>
      </w:r>
      <w:r w:rsidR="00A53D25">
        <w:rPr>
          <w:b/>
          <w:u w:val="single"/>
        </w:rPr>
        <w:t>2</w:t>
      </w:r>
      <w:r>
        <w:rPr>
          <w:b/>
          <w:u w:val="single"/>
        </w:rPr>
        <w:t xml:space="preserve"> o godz. 10:15,</w:t>
      </w:r>
    </w:p>
    <w:p w:rsidR="006E44C1" w:rsidRDefault="006E44C1" w:rsidP="006E44C1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64FF" w:rsidRPr="00365443" w:rsidRDefault="006E44C1" w:rsidP="006E44C1">
      <w:pPr>
        <w:spacing w:line="360" w:lineRule="auto"/>
        <w:rPr>
          <w:b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221631"/>
    <w:rsid w:val="00357565"/>
    <w:rsid w:val="00365443"/>
    <w:rsid w:val="00395B8B"/>
    <w:rsid w:val="003F697B"/>
    <w:rsid w:val="0041594A"/>
    <w:rsid w:val="0052723B"/>
    <w:rsid w:val="00534DEC"/>
    <w:rsid w:val="005B6AA2"/>
    <w:rsid w:val="006B5204"/>
    <w:rsid w:val="006E44C1"/>
    <w:rsid w:val="007B5DA2"/>
    <w:rsid w:val="007F3100"/>
    <w:rsid w:val="008002DB"/>
    <w:rsid w:val="009D09A6"/>
    <w:rsid w:val="00A53D25"/>
    <w:rsid w:val="00CE64FF"/>
    <w:rsid w:val="00E00D7E"/>
    <w:rsid w:val="00E45A89"/>
    <w:rsid w:val="00F71891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2022-02-17T08:07:00Z</cp:lastPrinted>
  <dcterms:created xsi:type="dcterms:W3CDTF">2022-02-17T08:26:00Z</dcterms:created>
  <dcterms:modified xsi:type="dcterms:W3CDTF">2022-02-17T08:26:00Z</dcterms:modified>
</cp:coreProperties>
</file>