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00D6" w:rsidRPr="009614D6" w:rsidRDefault="004F00D6" w:rsidP="00104D8A">
      <w:pPr>
        <w:spacing w:before="120" w:after="120" w:line="276" w:lineRule="auto"/>
        <w:jc w:val="center"/>
        <w:rPr>
          <w:b/>
          <w:bCs/>
          <w:color w:val="000000"/>
          <w:sz w:val="28"/>
          <w:szCs w:val="28"/>
        </w:rPr>
      </w:pPr>
      <w:r w:rsidRPr="009614D6">
        <w:rPr>
          <w:b/>
          <w:bCs/>
          <w:color w:val="000000"/>
          <w:sz w:val="28"/>
          <w:szCs w:val="28"/>
        </w:rPr>
        <w:t>OGŁOSZENIE O UDZIELANYM ZAMÓWIENIU</w:t>
      </w:r>
    </w:p>
    <w:p w:rsidR="00E45F07" w:rsidRPr="009614D6" w:rsidRDefault="004F00D6" w:rsidP="00104D8A">
      <w:pPr>
        <w:tabs>
          <w:tab w:val="left" w:pos="142"/>
        </w:tabs>
        <w:spacing w:before="120" w:after="120" w:line="276" w:lineRule="auto"/>
        <w:jc w:val="center"/>
        <w:rPr>
          <w:b/>
          <w:sz w:val="28"/>
          <w:szCs w:val="28"/>
        </w:rPr>
      </w:pPr>
      <w:r w:rsidRPr="009614D6">
        <w:rPr>
          <w:b/>
          <w:sz w:val="28"/>
          <w:szCs w:val="28"/>
        </w:rPr>
        <w:t>Znak sprawy: NA/O/</w:t>
      </w:r>
      <w:r w:rsidR="000C521B">
        <w:rPr>
          <w:b/>
          <w:sz w:val="28"/>
          <w:szCs w:val="28"/>
        </w:rPr>
        <w:t>29</w:t>
      </w:r>
      <w:r w:rsidR="008C5B97" w:rsidRPr="009614D6">
        <w:rPr>
          <w:b/>
          <w:sz w:val="28"/>
          <w:szCs w:val="28"/>
        </w:rPr>
        <w:t>/</w:t>
      </w:r>
      <w:r w:rsidR="000128C8">
        <w:rPr>
          <w:b/>
          <w:sz w:val="28"/>
          <w:szCs w:val="28"/>
        </w:rPr>
        <w:t>2022</w:t>
      </w:r>
      <w:r w:rsidRPr="009614D6">
        <w:rPr>
          <w:b/>
          <w:sz w:val="28"/>
          <w:szCs w:val="28"/>
        </w:rPr>
        <w:t xml:space="preserve"> </w:t>
      </w:r>
    </w:p>
    <w:p w:rsidR="00C91D62" w:rsidRDefault="00C91D62" w:rsidP="00104D8A">
      <w:pPr>
        <w:tabs>
          <w:tab w:val="left" w:pos="142"/>
        </w:tabs>
        <w:spacing w:before="120" w:after="120" w:line="276" w:lineRule="auto"/>
        <w:jc w:val="center"/>
        <w:rPr>
          <w:sz w:val="24"/>
          <w:szCs w:val="22"/>
        </w:rPr>
      </w:pPr>
    </w:p>
    <w:p w:rsidR="00E6372C" w:rsidRPr="009614D6" w:rsidRDefault="00E6372C" w:rsidP="009614D6">
      <w:pPr>
        <w:tabs>
          <w:tab w:val="center" w:pos="4536"/>
          <w:tab w:val="right" w:pos="7371"/>
          <w:tab w:val="right" w:pos="9072"/>
        </w:tabs>
        <w:spacing w:before="240" w:after="240" w:line="276" w:lineRule="auto"/>
        <w:jc w:val="both"/>
        <w:rPr>
          <w:b/>
          <w:sz w:val="24"/>
          <w:szCs w:val="22"/>
        </w:rPr>
      </w:pPr>
      <w:r w:rsidRPr="009614D6">
        <w:rPr>
          <w:b/>
          <w:sz w:val="24"/>
          <w:szCs w:val="22"/>
        </w:rPr>
        <w:t>I. ZAMAWIAJĄCY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430"/>
      </w:tblGrid>
      <w:tr w:rsidR="004F00D6" w:rsidRPr="00104D8A" w:rsidTr="00E6372C">
        <w:trPr>
          <w:trHeight w:val="1199"/>
          <w:jc w:val="center"/>
        </w:trPr>
        <w:tc>
          <w:tcPr>
            <w:tcW w:w="5000" w:type="pct"/>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104D8A">
            <w:pPr>
              <w:numPr>
                <w:ilvl w:val="12"/>
                <w:numId w:val="0"/>
              </w:numPr>
              <w:spacing w:before="120" w:after="120" w:line="276" w:lineRule="auto"/>
              <w:jc w:val="both"/>
              <w:rPr>
                <w:sz w:val="22"/>
                <w:szCs w:val="22"/>
              </w:rPr>
            </w:pPr>
            <w:r w:rsidRPr="00104D8A">
              <w:rPr>
                <w:sz w:val="22"/>
                <w:szCs w:val="22"/>
              </w:rPr>
              <w:t>Politechnika Rzeszowska im. I. Łukasiewicza</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al. Powstańców Warszawy 12</w:t>
            </w:r>
          </w:p>
          <w:p w:rsidR="004F00D6" w:rsidRPr="00104D8A" w:rsidRDefault="004F00D6" w:rsidP="00104D8A">
            <w:pPr>
              <w:numPr>
                <w:ilvl w:val="12"/>
                <w:numId w:val="0"/>
              </w:numPr>
              <w:spacing w:before="120" w:after="120" w:line="276" w:lineRule="auto"/>
              <w:jc w:val="both"/>
              <w:rPr>
                <w:sz w:val="22"/>
                <w:szCs w:val="22"/>
              </w:rPr>
            </w:pPr>
            <w:r w:rsidRPr="00104D8A">
              <w:rPr>
                <w:sz w:val="22"/>
                <w:szCs w:val="22"/>
              </w:rPr>
              <w:t xml:space="preserve">35-959 Rzeszów </w:t>
            </w:r>
          </w:p>
          <w:p w:rsidR="004F00D6" w:rsidRDefault="004F00D6" w:rsidP="00104D8A">
            <w:pPr>
              <w:numPr>
                <w:ilvl w:val="12"/>
                <w:numId w:val="0"/>
              </w:numPr>
              <w:spacing w:before="120" w:after="120" w:line="276" w:lineRule="auto"/>
              <w:jc w:val="both"/>
              <w:rPr>
                <w:sz w:val="22"/>
                <w:szCs w:val="22"/>
              </w:rPr>
            </w:pPr>
            <w:r w:rsidRPr="00104D8A">
              <w:rPr>
                <w:sz w:val="22"/>
                <w:szCs w:val="22"/>
              </w:rPr>
              <w:t>NIP: 813-026-69-99</w:t>
            </w:r>
          </w:p>
          <w:p w:rsidR="000E01C6" w:rsidRPr="00104D8A" w:rsidRDefault="000E01C6" w:rsidP="0032714C">
            <w:pPr>
              <w:numPr>
                <w:ilvl w:val="12"/>
                <w:numId w:val="0"/>
              </w:numPr>
              <w:spacing w:before="120" w:after="120" w:line="276" w:lineRule="auto"/>
              <w:jc w:val="both"/>
              <w:rPr>
                <w:sz w:val="22"/>
                <w:szCs w:val="22"/>
              </w:rPr>
            </w:pPr>
            <w:r w:rsidRPr="00693330">
              <w:rPr>
                <w:b/>
                <w:i/>
                <w:sz w:val="22"/>
                <w:szCs w:val="22"/>
              </w:rPr>
              <w:t xml:space="preserve">Zamówienie jest prowadzone </w:t>
            </w:r>
            <w:r w:rsidR="0032714C">
              <w:rPr>
                <w:b/>
                <w:i/>
                <w:sz w:val="22"/>
                <w:szCs w:val="22"/>
              </w:rPr>
              <w:t xml:space="preserve">z wyłączeniem przepisów ustawy </w:t>
            </w:r>
            <w:r w:rsidR="0032714C" w:rsidRPr="00693330">
              <w:rPr>
                <w:b/>
                <w:i/>
                <w:sz w:val="22"/>
                <w:szCs w:val="22"/>
              </w:rPr>
              <w:t>z dnia 11 września 2019 r. Prawo Z</w:t>
            </w:r>
            <w:r w:rsidR="0032714C" w:rsidRPr="00693330">
              <w:rPr>
                <w:b/>
                <w:i/>
                <w:sz w:val="22"/>
                <w:szCs w:val="22"/>
              </w:rPr>
              <w:t>a</w:t>
            </w:r>
            <w:r w:rsidR="0032714C" w:rsidRPr="00693330">
              <w:rPr>
                <w:b/>
                <w:i/>
                <w:sz w:val="22"/>
                <w:szCs w:val="22"/>
              </w:rPr>
              <w:t>mówień Publicznych [</w:t>
            </w:r>
            <w:proofErr w:type="spellStart"/>
            <w:r w:rsidR="0032714C" w:rsidRPr="00693330">
              <w:rPr>
                <w:b/>
                <w:i/>
                <w:sz w:val="22"/>
                <w:szCs w:val="22"/>
              </w:rPr>
              <w:t>Dz.U</w:t>
            </w:r>
            <w:proofErr w:type="spellEnd"/>
            <w:r w:rsidR="0032714C" w:rsidRPr="00693330">
              <w:rPr>
                <w:b/>
                <w:i/>
                <w:sz w:val="22"/>
                <w:szCs w:val="22"/>
              </w:rPr>
              <w:t xml:space="preserve">. z 2021 roku, poz. 1129 z </w:t>
            </w:r>
            <w:proofErr w:type="spellStart"/>
            <w:r w:rsidR="0032714C" w:rsidRPr="00693330">
              <w:rPr>
                <w:b/>
                <w:i/>
                <w:sz w:val="22"/>
                <w:szCs w:val="22"/>
              </w:rPr>
              <w:t>późn</w:t>
            </w:r>
            <w:proofErr w:type="spellEnd"/>
            <w:r w:rsidR="0032714C" w:rsidRPr="00693330">
              <w:rPr>
                <w:b/>
                <w:i/>
                <w:sz w:val="22"/>
                <w:szCs w:val="22"/>
              </w:rPr>
              <w:t>. zm.]</w:t>
            </w:r>
            <w:r w:rsidR="0032714C">
              <w:rPr>
                <w:b/>
                <w:i/>
                <w:sz w:val="22"/>
                <w:szCs w:val="22"/>
              </w:rPr>
              <w:t xml:space="preserve"> </w:t>
            </w:r>
            <w:r w:rsidRPr="00693330">
              <w:rPr>
                <w:b/>
                <w:i/>
                <w:sz w:val="22"/>
                <w:szCs w:val="22"/>
              </w:rPr>
              <w:t>na podstawie art. 2 ust. 1 pkt. 1 ust</w:t>
            </w:r>
            <w:r w:rsidRPr="00693330">
              <w:rPr>
                <w:b/>
                <w:i/>
                <w:sz w:val="22"/>
                <w:szCs w:val="22"/>
              </w:rPr>
              <w:t>a</w:t>
            </w:r>
            <w:r w:rsidRPr="00693330">
              <w:rPr>
                <w:b/>
                <w:i/>
                <w:sz w:val="22"/>
                <w:szCs w:val="22"/>
              </w:rPr>
              <w:t>wy</w:t>
            </w:r>
            <w:r w:rsidR="000C521B">
              <w:rPr>
                <w:b/>
                <w:i/>
                <w:sz w:val="22"/>
                <w:szCs w:val="22"/>
              </w:rPr>
              <w:t xml:space="preserve"> PZ</w:t>
            </w:r>
            <w:r w:rsidR="0032714C">
              <w:rPr>
                <w:b/>
                <w:i/>
                <w:sz w:val="22"/>
                <w:szCs w:val="22"/>
              </w:rPr>
              <w:t xml:space="preserve"> </w:t>
            </w:r>
            <w:r w:rsidRPr="00693330">
              <w:rPr>
                <w:b/>
                <w:i/>
                <w:sz w:val="22"/>
                <w:szCs w:val="22"/>
              </w:rPr>
              <w:t>.</w:t>
            </w:r>
          </w:p>
        </w:tc>
      </w:tr>
    </w:tbl>
    <w:p w:rsidR="000156CD" w:rsidRDefault="000156CD" w:rsidP="00666A96">
      <w:pPr>
        <w:spacing w:before="120" w:after="120" w:line="276" w:lineRule="auto"/>
        <w:ind w:firstLine="708"/>
        <w:rPr>
          <w:b/>
          <w:sz w:val="22"/>
          <w:szCs w:val="22"/>
        </w:rPr>
      </w:pPr>
    </w:p>
    <w:p w:rsidR="004F00D6" w:rsidRPr="00104D8A" w:rsidRDefault="004F00D6" w:rsidP="00666A96">
      <w:pPr>
        <w:spacing w:before="120" w:after="120" w:line="276" w:lineRule="auto"/>
        <w:ind w:firstLine="708"/>
        <w:rPr>
          <w:b/>
          <w:sz w:val="22"/>
          <w:szCs w:val="22"/>
        </w:rPr>
      </w:pPr>
      <w:r w:rsidRPr="00104D8A">
        <w:rPr>
          <w:b/>
          <w:sz w:val="22"/>
          <w:szCs w:val="22"/>
        </w:rPr>
        <w:t xml:space="preserve">Osoba prowadząca postępowanie: </w:t>
      </w:r>
    </w:p>
    <w:p w:rsidR="004F00D6" w:rsidRPr="00104D8A" w:rsidRDefault="00E6372C" w:rsidP="00666A96">
      <w:pPr>
        <w:spacing w:before="120" w:after="120" w:line="276" w:lineRule="auto"/>
        <w:ind w:firstLine="708"/>
        <w:rPr>
          <w:sz w:val="22"/>
          <w:szCs w:val="22"/>
          <w:lang w:val="en-US"/>
        </w:rPr>
      </w:pPr>
      <w:r w:rsidRPr="00104D8A">
        <w:rPr>
          <w:sz w:val="22"/>
          <w:szCs w:val="22"/>
        </w:rPr>
        <w:t>Michał Pękala</w:t>
      </w:r>
      <w:r w:rsidR="004F00D6" w:rsidRPr="00104D8A">
        <w:rPr>
          <w:sz w:val="22"/>
          <w:szCs w:val="22"/>
        </w:rPr>
        <w:t xml:space="preserve">  -  tel. </w:t>
      </w:r>
      <w:r w:rsidR="004F00D6" w:rsidRPr="00104D8A">
        <w:rPr>
          <w:sz w:val="22"/>
          <w:szCs w:val="22"/>
          <w:lang w:val="de-DE"/>
        </w:rPr>
        <w:t xml:space="preserve">(17) </w:t>
      </w:r>
      <w:r w:rsidR="00AA667B">
        <w:rPr>
          <w:sz w:val="22"/>
          <w:szCs w:val="22"/>
          <w:lang w:val="de-DE"/>
        </w:rPr>
        <w:t>743 22</w:t>
      </w:r>
      <w:r w:rsidR="00C91D62">
        <w:rPr>
          <w:sz w:val="22"/>
          <w:szCs w:val="22"/>
          <w:lang w:val="de-DE"/>
        </w:rPr>
        <w:t xml:space="preserve"> </w:t>
      </w:r>
      <w:r w:rsidR="00AA667B">
        <w:rPr>
          <w:sz w:val="22"/>
          <w:szCs w:val="22"/>
          <w:lang w:val="de-DE"/>
        </w:rPr>
        <w:t xml:space="preserve">04; </w:t>
      </w:r>
      <w:r w:rsidR="004F00D6" w:rsidRPr="00104D8A">
        <w:rPr>
          <w:sz w:val="22"/>
          <w:szCs w:val="22"/>
          <w:lang w:val="en-US"/>
        </w:rPr>
        <w:t xml:space="preserve"> e-mail </w:t>
      </w:r>
      <w:hyperlink r:id="rId8" w:history="1">
        <w:r w:rsidR="00E45F07" w:rsidRPr="00C47A37">
          <w:rPr>
            <w:rStyle w:val="Hipercze"/>
            <w:sz w:val="22"/>
            <w:szCs w:val="22"/>
            <w:lang w:val="en-US"/>
          </w:rPr>
          <w:t>m.pekala@prz.edu.pl</w:t>
        </w:r>
      </w:hyperlink>
    </w:p>
    <w:p w:rsidR="00E6372C" w:rsidRPr="00104D8A" w:rsidRDefault="00E6372C" w:rsidP="00104D8A">
      <w:pPr>
        <w:spacing w:before="120" w:after="120" w:line="276" w:lineRule="auto"/>
        <w:rPr>
          <w:b/>
          <w:sz w:val="22"/>
          <w:szCs w:val="22"/>
          <w:lang w:val="de-DE"/>
        </w:rPr>
      </w:pPr>
    </w:p>
    <w:p w:rsidR="00D63D0B" w:rsidRPr="009614D6" w:rsidRDefault="004F00D6" w:rsidP="009614D6">
      <w:pPr>
        <w:spacing w:before="240" w:after="240" w:line="276" w:lineRule="auto"/>
        <w:rPr>
          <w:noProof/>
          <w:sz w:val="24"/>
          <w:szCs w:val="22"/>
        </w:rPr>
      </w:pPr>
      <w:r w:rsidRPr="009614D6">
        <w:rPr>
          <w:b/>
          <w:bCs/>
          <w:color w:val="000000"/>
          <w:sz w:val="24"/>
          <w:szCs w:val="22"/>
        </w:rPr>
        <w:t>II. OPIS PRZEDMIOTU ZAMÓWIENIA</w:t>
      </w:r>
      <w:r w:rsidRPr="009614D6">
        <w:rPr>
          <w:noProof/>
          <w:sz w:val="24"/>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487"/>
        <w:gridCol w:w="7867"/>
      </w:tblGrid>
      <w:tr w:rsidR="000C521B" w:rsidRPr="00104D8A" w:rsidTr="000C521B">
        <w:tc>
          <w:tcPr>
            <w:tcW w:w="795" w:type="pct"/>
            <w:shd w:val="clear" w:color="auto" w:fill="F3F3F3"/>
          </w:tcPr>
          <w:p w:rsidR="000C521B" w:rsidRPr="00104D8A" w:rsidRDefault="000C521B" w:rsidP="00204097">
            <w:pPr>
              <w:numPr>
                <w:ilvl w:val="1"/>
                <w:numId w:val="0"/>
              </w:numPr>
              <w:tabs>
                <w:tab w:val="num" w:pos="0"/>
              </w:tabs>
              <w:spacing w:before="120" w:after="120" w:line="276" w:lineRule="auto"/>
              <w:jc w:val="center"/>
              <w:rPr>
                <w:b/>
                <w:noProof/>
                <w:sz w:val="22"/>
                <w:szCs w:val="22"/>
              </w:rPr>
            </w:pPr>
            <w:r>
              <w:rPr>
                <w:b/>
                <w:noProof/>
                <w:sz w:val="22"/>
                <w:szCs w:val="22"/>
              </w:rPr>
              <w:t>Nr zadania</w:t>
            </w:r>
          </w:p>
        </w:tc>
        <w:tc>
          <w:tcPr>
            <w:tcW w:w="4205" w:type="pct"/>
            <w:shd w:val="clear" w:color="auto" w:fill="F3F3F3"/>
          </w:tcPr>
          <w:p w:rsidR="000C521B" w:rsidRPr="00104D8A" w:rsidRDefault="000C521B" w:rsidP="00204097">
            <w:pPr>
              <w:numPr>
                <w:ilvl w:val="1"/>
                <w:numId w:val="0"/>
              </w:numPr>
              <w:tabs>
                <w:tab w:val="num" w:pos="0"/>
              </w:tabs>
              <w:spacing w:before="120" w:after="120" w:line="276" w:lineRule="auto"/>
              <w:jc w:val="center"/>
              <w:rPr>
                <w:noProof/>
                <w:sz w:val="22"/>
                <w:szCs w:val="22"/>
              </w:rPr>
            </w:pPr>
            <w:r w:rsidRPr="00104D8A">
              <w:rPr>
                <w:b/>
                <w:noProof/>
                <w:sz w:val="22"/>
                <w:szCs w:val="22"/>
              </w:rPr>
              <w:t>Opis</w:t>
            </w:r>
          </w:p>
        </w:tc>
      </w:tr>
      <w:tr w:rsidR="000C521B" w:rsidRPr="00F27761" w:rsidTr="000C521B">
        <w:tc>
          <w:tcPr>
            <w:tcW w:w="795" w:type="pct"/>
          </w:tcPr>
          <w:p w:rsidR="000C521B" w:rsidRPr="000C521B" w:rsidRDefault="000C521B" w:rsidP="000C521B">
            <w:pPr>
              <w:spacing w:before="120" w:after="120" w:line="276" w:lineRule="auto"/>
              <w:jc w:val="center"/>
              <w:rPr>
                <w:b/>
                <w:sz w:val="144"/>
                <w:szCs w:val="144"/>
              </w:rPr>
            </w:pPr>
            <w:r w:rsidRPr="000C521B">
              <w:rPr>
                <w:b/>
                <w:sz w:val="144"/>
                <w:szCs w:val="144"/>
              </w:rPr>
              <w:t>1</w:t>
            </w:r>
          </w:p>
          <w:p w:rsidR="000C521B" w:rsidRPr="000128C8" w:rsidRDefault="000C521B" w:rsidP="000C521B">
            <w:pPr>
              <w:spacing w:before="120" w:after="120" w:line="276" w:lineRule="auto"/>
              <w:jc w:val="center"/>
              <w:rPr>
                <w:b/>
                <w:sz w:val="22"/>
                <w:szCs w:val="22"/>
                <w:u w:val="single"/>
              </w:rPr>
            </w:pPr>
          </w:p>
        </w:tc>
        <w:tc>
          <w:tcPr>
            <w:tcW w:w="4205" w:type="pct"/>
          </w:tcPr>
          <w:p w:rsidR="000C521B" w:rsidRPr="000128C8" w:rsidRDefault="000C521B" w:rsidP="000128C8">
            <w:pPr>
              <w:spacing w:before="120" w:after="120" w:line="276" w:lineRule="auto"/>
              <w:jc w:val="both"/>
              <w:rPr>
                <w:b/>
                <w:sz w:val="22"/>
                <w:szCs w:val="22"/>
              </w:rPr>
            </w:pPr>
            <w:r w:rsidRPr="000128C8">
              <w:rPr>
                <w:b/>
                <w:sz w:val="22"/>
                <w:szCs w:val="22"/>
                <w:u w:val="single"/>
              </w:rPr>
              <w:t>Temat</w:t>
            </w:r>
            <w:r w:rsidRPr="000128C8">
              <w:rPr>
                <w:b/>
                <w:sz w:val="22"/>
                <w:szCs w:val="22"/>
              </w:rPr>
              <w:t xml:space="preserve">: </w:t>
            </w:r>
          </w:p>
          <w:p w:rsidR="000C521B" w:rsidRPr="004277F0" w:rsidRDefault="000C521B" w:rsidP="000128C8">
            <w:pPr>
              <w:spacing w:before="120" w:after="120" w:line="276" w:lineRule="auto"/>
              <w:jc w:val="both"/>
              <w:rPr>
                <w:b/>
                <w:i/>
                <w:sz w:val="22"/>
              </w:rPr>
            </w:pPr>
            <w:r>
              <w:rPr>
                <w:b/>
                <w:i/>
                <w:sz w:val="22"/>
              </w:rPr>
              <w:t>Zadanie częściowe nr 1:</w:t>
            </w:r>
            <w:r w:rsidR="004277F0">
              <w:rPr>
                <w:b/>
                <w:i/>
                <w:sz w:val="22"/>
              </w:rPr>
              <w:t xml:space="preserve"> </w:t>
            </w:r>
            <w:r w:rsidRPr="000C521B">
              <w:rPr>
                <w:b/>
                <w:i/>
                <w:sz w:val="22"/>
              </w:rPr>
              <w:t xml:space="preserve">Zakup miernika </w:t>
            </w:r>
            <w:proofErr w:type="spellStart"/>
            <w:r w:rsidRPr="000C521B">
              <w:rPr>
                <w:b/>
                <w:i/>
                <w:sz w:val="22"/>
              </w:rPr>
              <w:t>pH</w:t>
            </w:r>
            <w:proofErr w:type="spellEnd"/>
            <w:r w:rsidRPr="000C521B">
              <w:rPr>
                <w:b/>
                <w:i/>
                <w:sz w:val="22"/>
              </w:rPr>
              <w:t>/</w:t>
            </w:r>
            <w:proofErr w:type="spellStart"/>
            <w:r w:rsidRPr="000C521B">
              <w:rPr>
                <w:b/>
                <w:i/>
                <w:sz w:val="22"/>
              </w:rPr>
              <w:t>cond</w:t>
            </w:r>
            <w:proofErr w:type="spellEnd"/>
            <w:r w:rsidRPr="000C521B">
              <w:rPr>
                <w:b/>
                <w:i/>
                <w:sz w:val="22"/>
              </w:rPr>
              <w:t xml:space="preserve"> wraz z wyposażeniem i niezbę</w:t>
            </w:r>
            <w:r w:rsidRPr="000C521B">
              <w:rPr>
                <w:b/>
                <w:i/>
                <w:sz w:val="22"/>
              </w:rPr>
              <w:t>d</w:t>
            </w:r>
            <w:r w:rsidRPr="000C521B">
              <w:rPr>
                <w:b/>
                <w:i/>
                <w:sz w:val="22"/>
              </w:rPr>
              <w:t>nymi odczynnikami</w:t>
            </w:r>
          </w:p>
          <w:p w:rsidR="000C521B" w:rsidRPr="000128C8" w:rsidRDefault="000C521B" w:rsidP="000128C8">
            <w:pPr>
              <w:spacing w:before="120" w:after="120" w:line="276" w:lineRule="auto"/>
              <w:jc w:val="both"/>
              <w:rPr>
                <w:b/>
                <w:sz w:val="22"/>
                <w:szCs w:val="22"/>
              </w:rPr>
            </w:pPr>
            <w:r w:rsidRPr="000128C8">
              <w:rPr>
                <w:b/>
                <w:sz w:val="22"/>
                <w:szCs w:val="22"/>
                <w:u w:val="single"/>
              </w:rPr>
              <w:t>Wspólny Słownik Zamówień</w:t>
            </w:r>
            <w:r w:rsidRPr="000128C8">
              <w:rPr>
                <w:sz w:val="22"/>
                <w:szCs w:val="22"/>
              </w:rPr>
              <w:t>:</w:t>
            </w:r>
            <w:r w:rsidRPr="000128C8">
              <w:rPr>
                <w:b/>
                <w:sz w:val="22"/>
                <w:szCs w:val="22"/>
              </w:rPr>
              <w:t xml:space="preserve"> </w:t>
            </w:r>
          </w:p>
          <w:p w:rsidR="000C521B" w:rsidRPr="000128C8" w:rsidRDefault="000C521B" w:rsidP="000128C8">
            <w:pPr>
              <w:spacing w:before="120" w:after="120" w:line="276" w:lineRule="auto"/>
              <w:jc w:val="both"/>
              <w:rPr>
                <w:color w:val="000000" w:themeColor="text1"/>
                <w:sz w:val="22"/>
              </w:rPr>
            </w:pPr>
            <w:r>
              <w:rPr>
                <w:b/>
                <w:color w:val="000000" w:themeColor="text1"/>
                <w:sz w:val="22"/>
              </w:rPr>
              <w:t>38000000-5</w:t>
            </w:r>
            <w:r w:rsidRPr="000128C8">
              <w:rPr>
                <w:color w:val="000000" w:themeColor="text1"/>
                <w:sz w:val="22"/>
              </w:rPr>
              <w:t xml:space="preserve"> </w:t>
            </w:r>
            <w:r w:rsidRPr="000128C8">
              <w:rPr>
                <w:color w:val="000000" w:themeColor="text1"/>
                <w:sz w:val="22"/>
              </w:rPr>
              <w:tab/>
            </w:r>
            <w:r>
              <w:rPr>
                <w:color w:val="000000" w:themeColor="text1"/>
                <w:sz w:val="22"/>
              </w:rPr>
              <w:t>Sprzęt laboratoryjny, optyczny i precyzyjny (z wyjątkiem szklanego)</w:t>
            </w:r>
            <w:r w:rsidRPr="000128C8">
              <w:rPr>
                <w:color w:val="000000" w:themeColor="text1"/>
                <w:sz w:val="22"/>
              </w:rPr>
              <w:t>;</w:t>
            </w:r>
          </w:p>
          <w:p w:rsidR="000C521B" w:rsidRPr="000128C8" w:rsidRDefault="000C521B" w:rsidP="000128C8">
            <w:pPr>
              <w:spacing w:before="120" w:after="120" w:line="276" w:lineRule="auto"/>
              <w:jc w:val="both"/>
              <w:rPr>
                <w:color w:val="000000" w:themeColor="text1"/>
                <w:sz w:val="22"/>
              </w:rPr>
            </w:pPr>
            <w:r>
              <w:rPr>
                <w:b/>
                <w:color w:val="000000" w:themeColor="text1"/>
                <w:sz w:val="22"/>
              </w:rPr>
              <w:t>3171114</w:t>
            </w:r>
            <w:r w:rsidRPr="000128C8">
              <w:rPr>
                <w:b/>
                <w:color w:val="000000" w:themeColor="text1"/>
                <w:sz w:val="22"/>
              </w:rPr>
              <w:t>0</w:t>
            </w:r>
            <w:r>
              <w:rPr>
                <w:b/>
                <w:color w:val="000000" w:themeColor="text1"/>
                <w:sz w:val="22"/>
              </w:rPr>
              <w:t>-6</w:t>
            </w:r>
            <w:r w:rsidRPr="000128C8">
              <w:rPr>
                <w:color w:val="000000" w:themeColor="text1"/>
                <w:sz w:val="22"/>
              </w:rPr>
              <w:t xml:space="preserve"> </w:t>
            </w:r>
            <w:r w:rsidRPr="000128C8">
              <w:rPr>
                <w:color w:val="000000" w:themeColor="text1"/>
                <w:sz w:val="22"/>
              </w:rPr>
              <w:tab/>
            </w:r>
            <w:r>
              <w:rPr>
                <w:color w:val="000000" w:themeColor="text1"/>
                <w:sz w:val="22"/>
              </w:rPr>
              <w:t>Elektrody</w:t>
            </w:r>
            <w:r w:rsidRPr="000128C8">
              <w:rPr>
                <w:color w:val="000000" w:themeColor="text1"/>
                <w:sz w:val="22"/>
              </w:rPr>
              <w:t>;</w:t>
            </w:r>
          </w:p>
          <w:p w:rsidR="000C521B" w:rsidRPr="000128C8" w:rsidRDefault="000C521B" w:rsidP="000128C8">
            <w:pPr>
              <w:spacing w:before="120" w:after="120" w:line="276" w:lineRule="auto"/>
              <w:jc w:val="both"/>
              <w:rPr>
                <w:color w:val="000000" w:themeColor="text1"/>
                <w:sz w:val="22"/>
              </w:rPr>
            </w:pPr>
            <w:r>
              <w:rPr>
                <w:b/>
                <w:color w:val="000000" w:themeColor="text1"/>
                <w:sz w:val="22"/>
              </w:rPr>
              <w:t>44321000-6</w:t>
            </w:r>
            <w:r w:rsidRPr="000128C8">
              <w:rPr>
                <w:color w:val="000000" w:themeColor="text1"/>
                <w:sz w:val="22"/>
              </w:rPr>
              <w:t xml:space="preserve"> </w:t>
            </w:r>
            <w:r w:rsidRPr="000128C8">
              <w:rPr>
                <w:color w:val="000000" w:themeColor="text1"/>
                <w:sz w:val="22"/>
              </w:rPr>
              <w:tab/>
            </w:r>
            <w:r>
              <w:rPr>
                <w:color w:val="000000" w:themeColor="text1"/>
                <w:sz w:val="22"/>
              </w:rPr>
              <w:t>Kabel</w:t>
            </w:r>
            <w:r w:rsidRPr="000128C8">
              <w:rPr>
                <w:color w:val="000000" w:themeColor="text1"/>
                <w:sz w:val="22"/>
              </w:rPr>
              <w:t>;</w:t>
            </w:r>
          </w:p>
          <w:p w:rsidR="000C521B" w:rsidRPr="000128C8" w:rsidRDefault="000C521B" w:rsidP="000128C8">
            <w:pPr>
              <w:spacing w:before="120" w:after="120" w:line="276" w:lineRule="auto"/>
              <w:jc w:val="both"/>
              <w:rPr>
                <w:color w:val="000000" w:themeColor="text1"/>
                <w:sz w:val="22"/>
              </w:rPr>
            </w:pPr>
            <w:r>
              <w:rPr>
                <w:b/>
                <w:color w:val="000000" w:themeColor="text1"/>
                <w:sz w:val="22"/>
              </w:rPr>
              <w:t>33696500-0</w:t>
            </w:r>
            <w:r w:rsidRPr="000128C8">
              <w:rPr>
                <w:color w:val="000000" w:themeColor="text1"/>
                <w:sz w:val="22"/>
              </w:rPr>
              <w:t xml:space="preserve"> </w:t>
            </w:r>
            <w:r w:rsidRPr="000128C8">
              <w:rPr>
                <w:color w:val="000000" w:themeColor="text1"/>
                <w:sz w:val="22"/>
              </w:rPr>
              <w:tab/>
            </w:r>
            <w:r>
              <w:rPr>
                <w:color w:val="000000" w:themeColor="text1"/>
                <w:sz w:val="22"/>
              </w:rPr>
              <w:t>Odczynniki laboratoryjne</w:t>
            </w:r>
            <w:r w:rsidRPr="000128C8">
              <w:rPr>
                <w:color w:val="000000" w:themeColor="text1"/>
                <w:sz w:val="22"/>
              </w:rPr>
              <w:t>;</w:t>
            </w:r>
          </w:p>
          <w:p w:rsidR="000C521B" w:rsidRDefault="000C521B" w:rsidP="000128C8">
            <w:pPr>
              <w:spacing w:before="120" w:after="120" w:line="276" w:lineRule="auto"/>
              <w:rPr>
                <w:rFonts w:eastAsia="Calibri"/>
                <w:b/>
                <w:bCs/>
                <w:sz w:val="22"/>
                <w:szCs w:val="22"/>
                <w:lang w:eastAsia="en-US"/>
              </w:rPr>
            </w:pPr>
            <w:r>
              <w:rPr>
                <w:rFonts w:eastAsia="Calibri"/>
                <w:b/>
                <w:bCs/>
                <w:sz w:val="22"/>
                <w:szCs w:val="22"/>
                <w:u w:val="single"/>
                <w:lang w:eastAsia="en-US"/>
              </w:rPr>
              <w:t xml:space="preserve">Szczegółowy </w:t>
            </w:r>
            <w:r w:rsidRPr="000128C8">
              <w:rPr>
                <w:rFonts w:eastAsia="Calibri"/>
                <w:b/>
                <w:bCs/>
                <w:sz w:val="22"/>
                <w:szCs w:val="22"/>
                <w:u w:val="single"/>
                <w:lang w:eastAsia="en-US"/>
              </w:rPr>
              <w:t>opis przedmiotu zamówienia</w:t>
            </w:r>
            <w:r w:rsidRPr="000128C8">
              <w:rPr>
                <w:rFonts w:eastAsia="Calibri"/>
                <w:b/>
                <w:bCs/>
                <w:sz w:val="22"/>
                <w:szCs w:val="22"/>
                <w:lang w:eastAsia="en-US"/>
              </w:rPr>
              <w:t>:</w:t>
            </w:r>
          </w:p>
          <w:p w:rsidR="004277F0" w:rsidRPr="004277F0" w:rsidRDefault="004277F0" w:rsidP="004277F0">
            <w:pPr>
              <w:spacing w:before="120" w:after="120" w:line="276" w:lineRule="auto"/>
              <w:jc w:val="both"/>
              <w:rPr>
                <w:rFonts w:eastAsia="Calibri"/>
                <w:bCs/>
                <w:sz w:val="22"/>
                <w:szCs w:val="22"/>
                <w:lang w:eastAsia="en-US"/>
              </w:rPr>
            </w:pPr>
            <w:r>
              <w:rPr>
                <w:rFonts w:eastAsia="Calibri"/>
                <w:bCs/>
                <w:sz w:val="22"/>
                <w:szCs w:val="22"/>
                <w:lang w:eastAsia="en-US"/>
              </w:rPr>
              <w:t xml:space="preserve">Przedmiotem zamówienia jest zakup </w:t>
            </w:r>
            <w:r w:rsidRPr="004277F0">
              <w:rPr>
                <w:sz w:val="22"/>
              </w:rPr>
              <w:t xml:space="preserve">miernika </w:t>
            </w:r>
            <w:proofErr w:type="spellStart"/>
            <w:r w:rsidRPr="004277F0">
              <w:rPr>
                <w:sz w:val="22"/>
              </w:rPr>
              <w:t>pH</w:t>
            </w:r>
            <w:proofErr w:type="spellEnd"/>
            <w:r w:rsidRPr="004277F0">
              <w:rPr>
                <w:sz w:val="22"/>
              </w:rPr>
              <w:t>/</w:t>
            </w:r>
            <w:proofErr w:type="spellStart"/>
            <w:r w:rsidRPr="004277F0">
              <w:rPr>
                <w:sz w:val="22"/>
              </w:rPr>
              <w:t>cond</w:t>
            </w:r>
            <w:proofErr w:type="spellEnd"/>
            <w:r w:rsidRPr="004277F0">
              <w:rPr>
                <w:sz w:val="22"/>
              </w:rPr>
              <w:t xml:space="preserve"> wraz z wyposażeniem i ni</w:t>
            </w:r>
            <w:r w:rsidRPr="004277F0">
              <w:rPr>
                <w:sz w:val="22"/>
              </w:rPr>
              <w:t>e</w:t>
            </w:r>
            <w:r w:rsidRPr="004277F0">
              <w:rPr>
                <w:sz w:val="22"/>
              </w:rPr>
              <w:lastRenderedPageBreak/>
              <w:t>zbędnymi odczynnikami</w:t>
            </w:r>
            <w:r>
              <w:rPr>
                <w:sz w:val="22"/>
              </w:rPr>
              <w:t>:</w:t>
            </w:r>
          </w:p>
          <w:p w:rsidR="000C521B" w:rsidRPr="000C521B" w:rsidRDefault="000C521B" w:rsidP="000C521B">
            <w:pPr>
              <w:pStyle w:val="Akapitzlist"/>
              <w:numPr>
                <w:ilvl w:val="0"/>
                <w:numId w:val="37"/>
              </w:numPr>
              <w:spacing w:before="120" w:after="120"/>
              <w:contextualSpacing w:val="0"/>
              <w:jc w:val="both"/>
              <w:rPr>
                <w:rFonts w:ascii="Times New Roman" w:hAnsi="Times New Roman"/>
              </w:rPr>
            </w:pPr>
            <w:r w:rsidRPr="000C521B">
              <w:rPr>
                <w:rFonts w:ascii="Times New Roman" w:hAnsi="Times New Roman"/>
              </w:rPr>
              <w:t xml:space="preserve">Miernik </w:t>
            </w:r>
            <w:proofErr w:type="spellStart"/>
            <w:r w:rsidRPr="000C521B">
              <w:rPr>
                <w:rFonts w:ascii="Times New Roman" w:hAnsi="Times New Roman"/>
              </w:rPr>
              <w:t>pH</w:t>
            </w:r>
            <w:proofErr w:type="spellEnd"/>
            <w:r w:rsidRPr="000C521B">
              <w:rPr>
                <w:rFonts w:ascii="Times New Roman" w:hAnsi="Times New Roman"/>
              </w:rPr>
              <w:t>/przewodności; 1 sztuka</w:t>
            </w:r>
          </w:p>
          <w:p w:rsidR="000C521B" w:rsidRPr="000C521B" w:rsidRDefault="000C521B" w:rsidP="000C521B">
            <w:pPr>
              <w:pStyle w:val="Akapitzlist"/>
              <w:numPr>
                <w:ilvl w:val="0"/>
                <w:numId w:val="37"/>
              </w:numPr>
              <w:spacing w:before="120" w:after="120"/>
              <w:contextualSpacing w:val="0"/>
              <w:jc w:val="both"/>
              <w:rPr>
                <w:rFonts w:ascii="Times New Roman" w:hAnsi="Times New Roman"/>
              </w:rPr>
            </w:pPr>
            <w:r w:rsidRPr="000C521B">
              <w:rPr>
                <w:rFonts w:ascii="Times New Roman" w:hAnsi="Times New Roman"/>
              </w:rPr>
              <w:t>Elektroda do pomi</w:t>
            </w:r>
            <w:r w:rsidR="001F3624">
              <w:rPr>
                <w:rFonts w:ascii="Times New Roman" w:hAnsi="Times New Roman"/>
              </w:rPr>
              <w:t>arów w roztworach organicznych</w:t>
            </w:r>
            <w:r w:rsidRPr="000C521B">
              <w:rPr>
                <w:rFonts w:ascii="Times New Roman" w:hAnsi="Times New Roman"/>
              </w:rPr>
              <w:t>; 1 sztuka</w:t>
            </w:r>
          </w:p>
          <w:p w:rsidR="000C521B" w:rsidRPr="000C521B" w:rsidRDefault="001F3624" w:rsidP="000C521B">
            <w:pPr>
              <w:pStyle w:val="Akapitzlist"/>
              <w:numPr>
                <w:ilvl w:val="0"/>
                <w:numId w:val="37"/>
              </w:numPr>
              <w:spacing w:before="120" w:after="120"/>
              <w:contextualSpacing w:val="0"/>
              <w:jc w:val="both"/>
              <w:rPr>
                <w:rFonts w:ascii="Times New Roman" w:hAnsi="Times New Roman"/>
              </w:rPr>
            </w:pPr>
            <w:r>
              <w:rPr>
                <w:rFonts w:ascii="Times New Roman" w:hAnsi="Times New Roman"/>
              </w:rPr>
              <w:t xml:space="preserve">Kabel do </w:t>
            </w:r>
            <w:proofErr w:type="spellStart"/>
            <w:r>
              <w:rPr>
                <w:rFonts w:ascii="Times New Roman" w:hAnsi="Times New Roman"/>
              </w:rPr>
              <w:t>pH-metru</w:t>
            </w:r>
            <w:proofErr w:type="spellEnd"/>
            <w:r>
              <w:rPr>
                <w:rFonts w:ascii="Times New Roman" w:hAnsi="Times New Roman"/>
              </w:rPr>
              <w:t xml:space="preserve"> min. 1,2 m</w:t>
            </w:r>
            <w:r w:rsidR="000C521B" w:rsidRPr="000C521B">
              <w:rPr>
                <w:rFonts w:ascii="Times New Roman" w:hAnsi="Times New Roman"/>
              </w:rPr>
              <w:t>; 1 sztuka</w:t>
            </w:r>
          </w:p>
          <w:p w:rsidR="000C521B" w:rsidRPr="000C521B" w:rsidRDefault="000C521B" w:rsidP="000C521B">
            <w:pPr>
              <w:pStyle w:val="Akapitzlist"/>
              <w:numPr>
                <w:ilvl w:val="0"/>
                <w:numId w:val="37"/>
              </w:numPr>
              <w:spacing w:before="120" w:after="120"/>
              <w:contextualSpacing w:val="0"/>
              <w:jc w:val="both"/>
              <w:rPr>
                <w:rFonts w:ascii="Times New Roman" w:hAnsi="Times New Roman"/>
              </w:rPr>
            </w:pPr>
            <w:r w:rsidRPr="000C521B">
              <w:rPr>
                <w:rFonts w:ascii="Times New Roman" w:hAnsi="Times New Roman"/>
              </w:rPr>
              <w:t xml:space="preserve">Elektrolit do elektrody do pomiarów w roztworach organicznych </w:t>
            </w:r>
            <w:r w:rsidR="001F3624">
              <w:rPr>
                <w:rFonts w:ascii="Times New Roman" w:hAnsi="Times New Roman"/>
              </w:rPr>
              <w:t xml:space="preserve">6x30 </w:t>
            </w:r>
            <w:proofErr w:type="spellStart"/>
            <w:r w:rsidR="001F3624">
              <w:rPr>
                <w:rFonts w:ascii="Times New Roman" w:hAnsi="Times New Roman"/>
              </w:rPr>
              <w:t>mL</w:t>
            </w:r>
            <w:proofErr w:type="spellEnd"/>
            <w:r w:rsidRPr="000C521B">
              <w:rPr>
                <w:rFonts w:ascii="Times New Roman" w:hAnsi="Times New Roman"/>
              </w:rPr>
              <w:t>; 1 sztuka</w:t>
            </w:r>
          </w:p>
          <w:p w:rsidR="000C521B" w:rsidRPr="000C521B" w:rsidRDefault="000C521B" w:rsidP="000C521B">
            <w:pPr>
              <w:pStyle w:val="Akapitzlist"/>
              <w:numPr>
                <w:ilvl w:val="0"/>
                <w:numId w:val="37"/>
              </w:numPr>
              <w:spacing w:before="120" w:after="120"/>
              <w:contextualSpacing w:val="0"/>
              <w:jc w:val="both"/>
              <w:rPr>
                <w:rFonts w:ascii="Times New Roman" w:hAnsi="Times New Roman"/>
              </w:rPr>
            </w:pPr>
            <w:r w:rsidRPr="000C521B">
              <w:rPr>
                <w:rFonts w:ascii="Times New Roman" w:hAnsi="Times New Roman"/>
              </w:rPr>
              <w:t xml:space="preserve">Zestaw buforów do kalibracji </w:t>
            </w:r>
            <w:proofErr w:type="spellStart"/>
            <w:r w:rsidRPr="000C521B">
              <w:rPr>
                <w:rFonts w:ascii="Times New Roman" w:hAnsi="Times New Roman"/>
              </w:rPr>
              <w:t>pH-metru</w:t>
            </w:r>
            <w:proofErr w:type="spellEnd"/>
            <w:r w:rsidRPr="000C521B">
              <w:rPr>
                <w:rFonts w:ascii="Times New Roman" w:hAnsi="Times New Roman"/>
              </w:rPr>
              <w:t>; 1 zestaw</w:t>
            </w:r>
          </w:p>
          <w:p w:rsidR="000C521B" w:rsidRPr="000C521B" w:rsidRDefault="000C521B" w:rsidP="000C521B">
            <w:pPr>
              <w:pStyle w:val="Akapitzlist"/>
              <w:numPr>
                <w:ilvl w:val="0"/>
                <w:numId w:val="37"/>
              </w:numPr>
              <w:spacing w:before="120" w:after="120"/>
              <w:contextualSpacing w:val="0"/>
              <w:jc w:val="both"/>
              <w:rPr>
                <w:rFonts w:ascii="Times New Roman" w:hAnsi="Times New Roman"/>
              </w:rPr>
            </w:pPr>
            <w:r w:rsidRPr="000C521B">
              <w:rPr>
                <w:rFonts w:ascii="Times New Roman" w:hAnsi="Times New Roman"/>
              </w:rPr>
              <w:t>Standard przewodności 1413µS,250mL; 1 sztuka</w:t>
            </w:r>
          </w:p>
          <w:p w:rsidR="000C521B" w:rsidRPr="000C521B" w:rsidRDefault="000C521B" w:rsidP="000C521B">
            <w:pPr>
              <w:pStyle w:val="Akapitzlist"/>
              <w:numPr>
                <w:ilvl w:val="0"/>
                <w:numId w:val="37"/>
              </w:numPr>
              <w:spacing w:before="120" w:after="120"/>
              <w:contextualSpacing w:val="0"/>
              <w:jc w:val="both"/>
              <w:rPr>
                <w:rFonts w:ascii="Times New Roman" w:hAnsi="Times New Roman"/>
                <w:szCs w:val="20"/>
              </w:rPr>
            </w:pPr>
            <w:r w:rsidRPr="000C521B">
              <w:rPr>
                <w:rFonts w:ascii="Times New Roman" w:hAnsi="Times New Roman"/>
              </w:rPr>
              <w:t>Standard przewodności 12.88mS, 250mL; 1 sztuka</w:t>
            </w:r>
          </w:p>
        </w:tc>
      </w:tr>
      <w:tr w:rsidR="004277F0" w:rsidRPr="00F27761" w:rsidTr="000C521B">
        <w:tc>
          <w:tcPr>
            <w:tcW w:w="795" w:type="pct"/>
          </w:tcPr>
          <w:p w:rsidR="004277F0" w:rsidRPr="000C521B" w:rsidRDefault="004277F0" w:rsidP="000C521B">
            <w:pPr>
              <w:spacing w:before="120" w:after="120" w:line="276" w:lineRule="auto"/>
              <w:jc w:val="center"/>
              <w:rPr>
                <w:b/>
                <w:sz w:val="144"/>
                <w:szCs w:val="144"/>
              </w:rPr>
            </w:pPr>
            <w:r>
              <w:rPr>
                <w:b/>
                <w:sz w:val="144"/>
                <w:szCs w:val="144"/>
              </w:rPr>
              <w:lastRenderedPageBreak/>
              <w:t>2</w:t>
            </w:r>
          </w:p>
        </w:tc>
        <w:tc>
          <w:tcPr>
            <w:tcW w:w="4205" w:type="pct"/>
          </w:tcPr>
          <w:p w:rsidR="004277F0" w:rsidRPr="000128C8" w:rsidRDefault="004277F0" w:rsidP="007556A4">
            <w:pPr>
              <w:spacing w:before="120" w:after="120" w:line="276" w:lineRule="auto"/>
              <w:jc w:val="both"/>
              <w:rPr>
                <w:b/>
                <w:sz w:val="22"/>
                <w:szCs w:val="22"/>
              </w:rPr>
            </w:pPr>
            <w:r w:rsidRPr="000128C8">
              <w:rPr>
                <w:b/>
                <w:sz w:val="22"/>
                <w:szCs w:val="22"/>
                <w:u w:val="single"/>
              </w:rPr>
              <w:t>Temat</w:t>
            </w:r>
            <w:r w:rsidRPr="000128C8">
              <w:rPr>
                <w:b/>
                <w:sz w:val="22"/>
                <w:szCs w:val="22"/>
              </w:rPr>
              <w:t xml:space="preserve">: </w:t>
            </w:r>
          </w:p>
          <w:p w:rsidR="004277F0" w:rsidRPr="004277F0" w:rsidRDefault="004277F0" w:rsidP="007556A4">
            <w:pPr>
              <w:spacing w:before="120" w:after="120" w:line="276" w:lineRule="auto"/>
              <w:jc w:val="both"/>
              <w:rPr>
                <w:b/>
                <w:i/>
                <w:sz w:val="22"/>
              </w:rPr>
            </w:pPr>
            <w:r>
              <w:rPr>
                <w:b/>
                <w:i/>
                <w:sz w:val="22"/>
              </w:rPr>
              <w:t xml:space="preserve">Zadanie częściowe nr 2: </w:t>
            </w:r>
            <w:r w:rsidRPr="000C521B">
              <w:rPr>
                <w:b/>
                <w:i/>
                <w:sz w:val="22"/>
              </w:rPr>
              <w:t xml:space="preserve">Zakup </w:t>
            </w:r>
            <w:r>
              <w:rPr>
                <w:b/>
                <w:i/>
                <w:sz w:val="22"/>
              </w:rPr>
              <w:t>wirówki wraz z wyposażeniem</w:t>
            </w:r>
          </w:p>
          <w:p w:rsidR="004277F0" w:rsidRPr="000128C8" w:rsidRDefault="004277F0" w:rsidP="007556A4">
            <w:pPr>
              <w:spacing w:before="120" w:after="120" w:line="276" w:lineRule="auto"/>
              <w:jc w:val="both"/>
              <w:rPr>
                <w:b/>
                <w:sz w:val="22"/>
                <w:szCs w:val="22"/>
              </w:rPr>
            </w:pPr>
            <w:r w:rsidRPr="000128C8">
              <w:rPr>
                <w:b/>
                <w:sz w:val="22"/>
                <w:szCs w:val="22"/>
                <w:u w:val="single"/>
              </w:rPr>
              <w:t>Wspólny Słownik Zamówień</w:t>
            </w:r>
            <w:r w:rsidRPr="000128C8">
              <w:rPr>
                <w:sz w:val="22"/>
                <w:szCs w:val="22"/>
              </w:rPr>
              <w:t>:</w:t>
            </w:r>
            <w:r w:rsidRPr="000128C8">
              <w:rPr>
                <w:b/>
                <w:sz w:val="22"/>
                <w:szCs w:val="22"/>
              </w:rPr>
              <w:t xml:space="preserve"> </w:t>
            </w:r>
          </w:p>
          <w:p w:rsidR="004277F0" w:rsidRPr="000128C8" w:rsidRDefault="004277F0" w:rsidP="007556A4">
            <w:pPr>
              <w:spacing w:before="120" w:after="120" w:line="276" w:lineRule="auto"/>
              <w:jc w:val="both"/>
              <w:rPr>
                <w:color w:val="000000" w:themeColor="text1"/>
                <w:sz w:val="22"/>
              </w:rPr>
            </w:pPr>
            <w:r>
              <w:rPr>
                <w:b/>
                <w:color w:val="000000" w:themeColor="text1"/>
                <w:sz w:val="22"/>
              </w:rPr>
              <w:t>42931100-2</w:t>
            </w:r>
            <w:r w:rsidRPr="000128C8">
              <w:rPr>
                <w:color w:val="000000" w:themeColor="text1"/>
                <w:sz w:val="22"/>
              </w:rPr>
              <w:t xml:space="preserve"> </w:t>
            </w:r>
            <w:r w:rsidRPr="000128C8">
              <w:rPr>
                <w:color w:val="000000" w:themeColor="text1"/>
                <w:sz w:val="22"/>
              </w:rPr>
              <w:tab/>
            </w:r>
            <w:r>
              <w:rPr>
                <w:color w:val="000000" w:themeColor="text1"/>
                <w:sz w:val="22"/>
              </w:rPr>
              <w:t>Wirówki laboratoryjne i akcesoria</w:t>
            </w:r>
            <w:r w:rsidRPr="000128C8">
              <w:rPr>
                <w:color w:val="000000" w:themeColor="text1"/>
                <w:sz w:val="22"/>
              </w:rPr>
              <w:t>;</w:t>
            </w:r>
          </w:p>
          <w:p w:rsidR="004277F0" w:rsidRPr="000128C8" w:rsidRDefault="004277F0" w:rsidP="007556A4">
            <w:pPr>
              <w:spacing w:before="120" w:after="120" w:line="276" w:lineRule="auto"/>
              <w:jc w:val="both"/>
              <w:rPr>
                <w:color w:val="000000" w:themeColor="text1"/>
                <w:sz w:val="22"/>
              </w:rPr>
            </w:pPr>
            <w:r>
              <w:rPr>
                <w:b/>
                <w:color w:val="000000" w:themeColor="text1"/>
                <w:sz w:val="22"/>
              </w:rPr>
              <w:t>42931130-1</w:t>
            </w:r>
            <w:r>
              <w:rPr>
                <w:b/>
                <w:color w:val="000000" w:themeColor="text1"/>
                <w:sz w:val="22"/>
              </w:rPr>
              <w:tab/>
            </w:r>
            <w:r>
              <w:rPr>
                <w:color w:val="000000" w:themeColor="text1"/>
                <w:sz w:val="22"/>
              </w:rPr>
              <w:t>Reduktory do wirówek</w:t>
            </w:r>
            <w:r w:rsidRPr="000128C8">
              <w:rPr>
                <w:color w:val="000000" w:themeColor="text1"/>
                <w:sz w:val="22"/>
              </w:rPr>
              <w:t>;</w:t>
            </w:r>
          </w:p>
          <w:p w:rsidR="004277F0" w:rsidRDefault="004277F0" w:rsidP="007556A4">
            <w:pPr>
              <w:spacing w:before="120" w:after="120" w:line="276" w:lineRule="auto"/>
              <w:rPr>
                <w:rFonts w:eastAsia="Calibri"/>
                <w:b/>
                <w:bCs/>
                <w:sz w:val="22"/>
                <w:szCs w:val="22"/>
                <w:lang w:eastAsia="en-US"/>
              </w:rPr>
            </w:pPr>
            <w:r>
              <w:rPr>
                <w:rFonts w:eastAsia="Calibri"/>
                <w:b/>
                <w:bCs/>
                <w:sz w:val="22"/>
                <w:szCs w:val="22"/>
                <w:u w:val="single"/>
                <w:lang w:eastAsia="en-US"/>
              </w:rPr>
              <w:t xml:space="preserve">Szczegółowy </w:t>
            </w:r>
            <w:r w:rsidRPr="000128C8">
              <w:rPr>
                <w:rFonts w:eastAsia="Calibri"/>
                <w:b/>
                <w:bCs/>
                <w:sz w:val="22"/>
                <w:szCs w:val="22"/>
                <w:u w:val="single"/>
                <w:lang w:eastAsia="en-US"/>
              </w:rPr>
              <w:t>opis przedmiotu zamówienia</w:t>
            </w:r>
            <w:r w:rsidRPr="000128C8">
              <w:rPr>
                <w:rFonts w:eastAsia="Calibri"/>
                <w:b/>
                <w:bCs/>
                <w:sz w:val="22"/>
                <w:szCs w:val="22"/>
                <w:lang w:eastAsia="en-US"/>
              </w:rPr>
              <w:t>:</w:t>
            </w:r>
          </w:p>
          <w:p w:rsidR="004277F0" w:rsidRPr="004277F0" w:rsidRDefault="004277F0" w:rsidP="007556A4">
            <w:pPr>
              <w:spacing w:before="120" w:after="120" w:line="276" w:lineRule="auto"/>
              <w:jc w:val="both"/>
              <w:rPr>
                <w:rFonts w:eastAsia="Calibri"/>
                <w:bCs/>
                <w:sz w:val="22"/>
                <w:szCs w:val="22"/>
                <w:lang w:eastAsia="en-US"/>
              </w:rPr>
            </w:pPr>
            <w:r>
              <w:rPr>
                <w:rFonts w:eastAsia="Calibri"/>
                <w:bCs/>
                <w:sz w:val="22"/>
                <w:szCs w:val="22"/>
                <w:lang w:eastAsia="en-US"/>
              </w:rPr>
              <w:t xml:space="preserve">Przedmiotem zamówienia jest zakup </w:t>
            </w:r>
            <w:r>
              <w:rPr>
                <w:sz w:val="22"/>
              </w:rPr>
              <w:t>wirówki wraz z wyposażeniem:</w:t>
            </w:r>
          </w:p>
          <w:p w:rsidR="004277F0" w:rsidRPr="004277F0" w:rsidRDefault="004277F0" w:rsidP="004277F0">
            <w:pPr>
              <w:pStyle w:val="Akapitzlist"/>
              <w:numPr>
                <w:ilvl w:val="0"/>
                <w:numId w:val="39"/>
              </w:numPr>
              <w:spacing w:before="120" w:after="120"/>
              <w:contextualSpacing w:val="0"/>
              <w:jc w:val="both"/>
              <w:rPr>
                <w:rFonts w:ascii="Times New Roman" w:hAnsi="Times New Roman"/>
              </w:rPr>
            </w:pPr>
            <w:r w:rsidRPr="004277F0">
              <w:rPr>
                <w:rFonts w:ascii="Times New Roman" w:hAnsi="Times New Roman"/>
              </w:rPr>
              <w:t>Wirówka laboratoryjna; 1 sztuka</w:t>
            </w:r>
          </w:p>
          <w:p w:rsidR="004277F0" w:rsidRPr="004277F0" w:rsidRDefault="004277F0" w:rsidP="004277F0">
            <w:pPr>
              <w:pStyle w:val="Akapitzlist"/>
              <w:numPr>
                <w:ilvl w:val="0"/>
                <w:numId w:val="39"/>
              </w:numPr>
              <w:spacing w:before="120" w:after="120"/>
              <w:contextualSpacing w:val="0"/>
              <w:jc w:val="both"/>
              <w:rPr>
                <w:rFonts w:ascii="Times New Roman" w:hAnsi="Times New Roman"/>
              </w:rPr>
            </w:pPr>
            <w:r w:rsidRPr="004277F0">
              <w:rPr>
                <w:rFonts w:ascii="Times New Roman" w:hAnsi="Times New Roman"/>
              </w:rPr>
              <w:t>Wirnik horyzontalny do wirówki; 1 sztuka</w:t>
            </w:r>
          </w:p>
          <w:p w:rsidR="004277F0" w:rsidRPr="004277F0" w:rsidRDefault="004277F0" w:rsidP="004277F0">
            <w:pPr>
              <w:pStyle w:val="Akapitzlist"/>
              <w:numPr>
                <w:ilvl w:val="0"/>
                <w:numId w:val="39"/>
              </w:numPr>
              <w:spacing w:before="120" w:after="120"/>
              <w:contextualSpacing w:val="0"/>
              <w:jc w:val="both"/>
              <w:rPr>
                <w:rFonts w:ascii="Times New Roman" w:hAnsi="Times New Roman"/>
              </w:rPr>
            </w:pPr>
            <w:r w:rsidRPr="004277F0">
              <w:rPr>
                <w:rFonts w:ascii="Times New Roman" w:hAnsi="Times New Roman"/>
              </w:rPr>
              <w:t>Pojemnik 100 ml do wirówki; 4 sztuki</w:t>
            </w:r>
          </w:p>
          <w:p w:rsidR="004277F0" w:rsidRPr="004277F0" w:rsidRDefault="004277F0" w:rsidP="004277F0">
            <w:pPr>
              <w:pStyle w:val="Akapitzlist"/>
              <w:numPr>
                <w:ilvl w:val="0"/>
                <w:numId w:val="39"/>
              </w:numPr>
              <w:spacing w:before="120" w:after="120"/>
              <w:contextualSpacing w:val="0"/>
              <w:jc w:val="both"/>
              <w:rPr>
                <w:rFonts w:ascii="Times New Roman" w:hAnsi="Times New Roman"/>
              </w:rPr>
            </w:pPr>
            <w:r w:rsidRPr="004277F0">
              <w:rPr>
                <w:rFonts w:ascii="Times New Roman" w:hAnsi="Times New Roman"/>
              </w:rPr>
              <w:t>Wkładki redukcyjne na próbówki 50ml do wirówki; 4 sztuki</w:t>
            </w:r>
          </w:p>
          <w:p w:rsidR="004277F0" w:rsidRPr="004277F0" w:rsidRDefault="004277F0" w:rsidP="004277F0">
            <w:pPr>
              <w:pStyle w:val="Akapitzlist"/>
              <w:numPr>
                <w:ilvl w:val="0"/>
                <w:numId w:val="39"/>
              </w:numPr>
              <w:spacing w:before="120" w:after="120"/>
              <w:contextualSpacing w:val="0"/>
              <w:jc w:val="both"/>
              <w:rPr>
                <w:rFonts w:ascii="Times New Roman" w:hAnsi="Times New Roman"/>
              </w:rPr>
            </w:pPr>
            <w:r w:rsidRPr="004277F0">
              <w:rPr>
                <w:rFonts w:ascii="Times New Roman" w:hAnsi="Times New Roman"/>
              </w:rPr>
              <w:t>Wkładki redukcyjne na próbówki 100ml do wirówki; 4 sztuki</w:t>
            </w:r>
          </w:p>
          <w:p w:rsidR="004277F0" w:rsidRPr="004277F0" w:rsidRDefault="004277F0" w:rsidP="004277F0">
            <w:pPr>
              <w:pStyle w:val="Akapitzlist"/>
              <w:numPr>
                <w:ilvl w:val="0"/>
                <w:numId w:val="39"/>
              </w:numPr>
              <w:spacing w:before="120" w:after="120"/>
              <w:contextualSpacing w:val="0"/>
              <w:jc w:val="both"/>
              <w:rPr>
                <w:rFonts w:ascii="Times New Roman" w:hAnsi="Times New Roman"/>
              </w:rPr>
            </w:pPr>
            <w:r w:rsidRPr="004277F0">
              <w:rPr>
                <w:rFonts w:ascii="Times New Roman" w:hAnsi="Times New Roman"/>
              </w:rPr>
              <w:t>Podkładki pod próbówki do wirówki; 4 sztuki</w:t>
            </w:r>
          </w:p>
          <w:p w:rsidR="004277F0" w:rsidRPr="004277F0" w:rsidRDefault="004277F0" w:rsidP="004277F0">
            <w:pPr>
              <w:pStyle w:val="Akapitzlist"/>
              <w:numPr>
                <w:ilvl w:val="0"/>
                <w:numId w:val="39"/>
              </w:numPr>
              <w:spacing w:before="120" w:after="120"/>
              <w:contextualSpacing w:val="0"/>
              <w:jc w:val="both"/>
              <w:rPr>
                <w:rFonts w:ascii="Times New Roman" w:hAnsi="Times New Roman"/>
              </w:rPr>
            </w:pPr>
            <w:r w:rsidRPr="004277F0">
              <w:rPr>
                <w:rFonts w:ascii="Times New Roman" w:hAnsi="Times New Roman"/>
              </w:rPr>
              <w:t>Próbówk</w:t>
            </w:r>
            <w:r>
              <w:rPr>
                <w:rFonts w:ascii="Times New Roman" w:hAnsi="Times New Roman"/>
              </w:rPr>
              <w:t>a</w:t>
            </w:r>
            <w:r w:rsidRPr="004277F0">
              <w:rPr>
                <w:rFonts w:ascii="Times New Roman" w:hAnsi="Times New Roman"/>
              </w:rPr>
              <w:t xml:space="preserve"> do wirówki z PP o pojemności 100 ml; 8 sztuk</w:t>
            </w:r>
          </w:p>
          <w:p w:rsidR="004277F0" w:rsidRPr="004277F0" w:rsidRDefault="004277F0" w:rsidP="004277F0">
            <w:pPr>
              <w:pStyle w:val="Akapitzlist"/>
              <w:numPr>
                <w:ilvl w:val="0"/>
                <w:numId w:val="39"/>
              </w:numPr>
              <w:spacing w:before="120" w:after="120"/>
              <w:contextualSpacing w:val="0"/>
              <w:jc w:val="both"/>
              <w:rPr>
                <w:rFonts w:ascii="Times New Roman" w:hAnsi="Times New Roman"/>
              </w:rPr>
            </w:pPr>
            <w:r w:rsidRPr="004277F0">
              <w:rPr>
                <w:rFonts w:ascii="Times New Roman" w:hAnsi="Times New Roman"/>
              </w:rPr>
              <w:t>Próbówk</w:t>
            </w:r>
            <w:r>
              <w:rPr>
                <w:rFonts w:ascii="Times New Roman" w:hAnsi="Times New Roman"/>
              </w:rPr>
              <w:t>a</w:t>
            </w:r>
            <w:r w:rsidRPr="004277F0">
              <w:rPr>
                <w:rFonts w:ascii="Times New Roman" w:hAnsi="Times New Roman"/>
              </w:rPr>
              <w:t xml:space="preserve"> do wirówki szklane o pojemności 100 ml; 8 sztuk </w:t>
            </w:r>
          </w:p>
          <w:p w:rsidR="004277F0" w:rsidRPr="000C521B" w:rsidRDefault="004277F0" w:rsidP="004277F0">
            <w:pPr>
              <w:pStyle w:val="Akapitzlist"/>
              <w:numPr>
                <w:ilvl w:val="0"/>
                <w:numId w:val="39"/>
              </w:numPr>
              <w:spacing w:before="120" w:after="120"/>
              <w:contextualSpacing w:val="0"/>
              <w:jc w:val="both"/>
              <w:rPr>
                <w:rFonts w:ascii="Times New Roman" w:hAnsi="Times New Roman"/>
                <w:szCs w:val="20"/>
              </w:rPr>
            </w:pPr>
            <w:r w:rsidRPr="004277F0">
              <w:rPr>
                <w:rFonts w:ascii="Times New Roman" w:hAnsi="Times New Roman"/>
              </w:rPr>
              <w:t>Próbówk</w:t>
            </w:r>
            <w:r>
              <w:rPr>
                <w:rFonts w:ascii="Times New Roman" w:hAnsi="Times New Roman"/>
              </w:rPr>
              <w:t>a</w:t>
            </w:r>
            <w:r w:rsidRPr="004277F0">
              <w:rPr>
                <w:rFonts w:ascii="Times New Roman" w:hAnsi="Times New Roman"/>
              </w:rPr>
              <w:t xml:space="preserve"> do wirówki szklane o pojemności 50 ml; 8 sztuk</w:t>
            </w:r>
          </w:p>
        </w:tc>
      </w:tr>
      <w:tr w:rsidR="004277F0" w:rsidRPr="00F27761" w:rsidTr="000C521B">
        <w:tc>
          <w:tcPr>
            <w:tcW w:w="795" w:type="pct"/>
          </w:tcPr>
          <w:p w:rsidR="004277F0" w:rsidRPr="000C521B" w:rsidRDefault="004277F0" w:rsidP="000C521B">
            <w:pPr>
              <w:spacing w:before="120" w:after="120" w:line="276" w:lineRule="auto"/>
              <w:jc w:val="center"/>
              <w:rPr>
                <w:b/>
                <w:sz w:val="144"/>
                <w:szCs w:val="144"/>
              </w:rPr>
            </w:pPr>
            <w:r>
              <w:rPr>
                <w:b/>
                <w:sz w:val="144"/>
                <w:szCs w:val="144"/>
              </w:rPr>
              <w:lastRenderedPageBreak/>
              <w:t>3</w:t>
            </w:r>
          </w:p>
        </w:tc>
        <w:tc>
          <w:tcPr>
            <w:tcW w:w="4205" w:type="pct"/>
          </w:tcPr>
          <w:p w:rsidR="004277F0" w:rsidRPr="000128C8" w:rsidRDefault="004277F0" w:rsidP="00BB1A61">
            <w:pPr>
              <w:spacing w:before="120" w:after="120" w:line="276" w:lineRule="auto"/>
              <w:jc w:val="both"/>
              <w:rPr>
                <w:b/>
                <w:sz w:val="22"/>
                <w:szCs w:val="22"/>
              </w:rPr>
            </w:pPr>
            <w:r w:rsidRPr="000128C8">
              <w:rPr>
                <w:b/>
                <w:sz w:val="22"/>
                <w:szCs w:val="22"/>
                <w:u w:val="single"/>
              </w:rPr>
              <w:t>Temat</w:t>
            </w:r>
            <w:r w:rsidRPr="000128C8">
              <w:rPr>
                <w:b/>
                <w:sz w:val="22"/>
                <w:szCs w:val="22"/>
              </w:rPr>
              <w:t xml:space="preserve">: </w:t>
            </w:r>
          </w:p>
          <w:p w:rsidR="004277F0" w:rsidRPr="004277F0" w:rsidRDefault="004277F0" w:rsidP="00BB1A61">
            <w:pPr>
              <w:spacing w:before="120" w:after="120" w:line="276" w:lineRule="auto"/>
              <w:jc w:val="both"/>
              <w:rPr>
                <w:b/>
                <w:i/>
                <w:sz w:val="22"/>
              </w:rPr>
            </w:pPr>
            <w:r>
              <w:rPr>
                <w:b/>
                <w:i/>
                <w:sz w:val="22"/>
              </w:rPr>
              <w:t xml:space="preserve">Zadanie częściowe nr 3: </w:t>
            </w:r>
            <w:r w:rsidRPr="000C521B">
              <w:rPr>
                <w:b/>
                <w:i/>
                <w:sz w:val="22"/>
              </w:rPr>
              <w:t xml:space="preserve">Zakup </w:t>
            </w:r>
            <w:r>
              <w:rPr>
                <w:b/>
                <w:i/>
                <w:sz w:val="22"/>
              </w:rPr>
              <w:t>zestawu pipet automatycznych</w:t>
            </w:r>
          </w:p>
          <w:p w:rsidR="004277F0" w:rsidRPr="000128C8" w:rsidRDefault="004277F0" w:rsidP="00BB1A61">
            <w:pPr>
              <w:spacing w:before="120" w:after="120" w:line="276" w:lineRule="auto"/>
              <w:jc w:val="both"/>
              <w:rPr>
                <w:b/>
                <w:sz w:val="22"/>
                <w:szCs w:val="22"/>
              </w:rPr>
            </w:pPr>
            <w:r w:rsidRPr="000128C8">
              <w:rPr>
                <w:b/>
                <w:sz w:val="22"/>
                <w:szCs w:val="22"/>
                <w:u w:val="single"/>
              </w:rPr>
              <w:t>Wspólny Słownik Zamówień</w:t>
            </w:r>
            <w:r w:rsidRPr="000128C8">
              <w:rPr>
                <w:sz w:val="22"/>
                <w:szCs w:val="22"/>
              </w:rPr>
              <w:t>:</w:t>
            </w:r>
            <w:r w:rsidRPr="000128C8">
              <w:rPr>
                <w:b/>
                <w:sz w:val="22"/>
                <w:szCs w:val="22"/>
              </w:rPr>
              <w:t xml:space="preserve"> </w:t>
            </w:r>
          </w:p>
          <w:p w:rsidR="004277F0" w:rsidRPr="000128C8" w:rsidRDefault="00BB1A61" w:rsidP="00BB1A61">
            <w:pPr>
              <w:spacing w:before="120" w:after="120" w:line="276" w:lineRule="auto"/>
              <w:jc w:val="both"/>
              <w:rPr>
                <w:color w:val="000000" w:themeColor="text1"/>
                <w:sz w:val="22"/>
              </w:rPr>
            </w:pPr>
            <w:r>
              <w:rPr>
                <w:b/>
                <w:color w:val="000000" w:themeColor="text1"/>
                <w:sz w:val="22"/>
              </w:rPr>
              <w:t>38437000-7</w:t>
            </w:r>
            <w:r w:rsidR="004277F0" w:rsidRPr="000128C8">
              <w:rPr>
                <w:color w:val="000000" w:themeColor="text1"/>
                <w:sz w:val="22"/>
              </w:rPr>
              <w:t xml:space="preserve"> </w:t>
            </w:r>
            <w:r w:rsidR="004277F0" w:rsidRPr="000128C8">
              <w:rPr>
                <w:color w:val="000000" w:themeColor="text1"/>
                <w:sz w:val="22"/>
              </w:rPr>
              <w:tab/>
            </w:r>
            <w:r>
              <w:rPr>
                <w:color w:val="000000" w:themeColor="text1"/>
                <w:sz w:val="22"/>
              </w:rPr>
              <w:t>Pipety i akcesoria laboratoryjne</w:t>
            </w:r>
            <w:r w:rsidR="004277F0" w:rsidRPr="000128C8">
              <w:rPr>
                <w:color w:val="000000" w:themeColor="text1"/>
                <w:sz w:val="22"/>
              </w:rPr>
              <w:t>;</w:t>
            </w:r>
          </w:p>
          <w:p w:rsidR="004277F0" w:rsidRDefault="004277F0" w:rsidP="00BB1A61">
            <w:pPr>
              <w:spacing w:before="120" w:after="120" w:line="276" w:lineRule="auto"/>
              <w:rPr>
                <w:rFonts w:eastAsia="Calibri"/>
                <w:b/>
                <w:bCs/>
                <w:sz w:val="22"/>
                <w:szCs w:val="22"/>
                <w:lang w:eastAsia="en-US"/>
              </w:rPr>
            </w:pPr>
            <w:r>
              <w:rPr>
                <w:rFonts w:eastAsia="Calibri"/>
                <w:b/>
                <w:bCs/>
                <w:sz w:val="22"/>
                <w:szCs w:val="22"/>
                <w:u w:val="single"/>
                <w:lang w:eastAsia="en-US"/>
              </w:rPr>
              <w:t xml:space="preserve">Szczegółowy </w:t>
            </w:r>
            <w:r w:rsidRPr="000128C8">
              <w:rPr>
                <w:rFonts w:eastAsia="Calibri"/>
                <w:b/>
                <w:bCs/>
                <w:sz w:val="22"/>
                <w:szCs w:val="22"/>
                <w:u w:val="single"/>
                <w:lang w:eastAsia="en-US"/>
              </w:rPr>
              <w:t>opis przedmiotu zamówienia</w:t>
            </w:r>
            <w:r w:rsidRPr="000128C8">
              <w:rPr>
                <w:rFonts w:eastAsia="Calibri"/>
                <w:b/>
                <w:bCs/>
                <w:sz w:val="22"/>
                <w:szCs w:val="22"/>
                <w:lang w:eastAsia="en-US"/>
              </w:rPr>
              <w:t>:</w:t>
            </w:r>
          </w:p>
          <w:p w:rsidR="004277F0" w:rsidRDefault="004277F0" w:rsidP="00A74504">
            <w:pPr>
              <w:spacing w:before="120" w:after="120" w:line="276" w:lineRule="auto"/>
              <w:jc w:val="both"/>
              <w:rPr>
                <w:rFonts w:eastAsia="Calibri"/>
                <w:bCs/>
                <w:sz w:val="22"/>
                <w:szCs w:val="22"/>
                <w:lang w:eastAsia="en-US"/>
              </w:rPr>
            </w:pPr>
            <w:r>
              <w:rPr>
                <w:rFonts w:eastAsia="Calibri"/>
                <w:bCs/>
                <w:sz w:val="22"/>
                <w:szCs w:val="22"/>
                <w:lang w:eastAsia="en-US"/>
              </w:rPr>
              <w:t xml:space="preserve">Przedmiotem zamówienia jest zakup </w:t>
            </w:r>
            <w:r w:rsidR="00BB1A61">
              <w:rPr>
                <w:sz w:val="22"/>
              </w:rPr>
              <w:t>zestawu pipet automatycznych</w:t>
            </w:r>
            <w:r>
              <w:rPr>
                <w:sz w:val="22"/>
              </w:rPr>
              <w:t>:</w:t>
            </w:r>
          </w:p>
          <w:p w:rsidR="00A74504" w:rsidRPr="00A74504" w:rsidRDefault="00A74504" w:rsidP="00A74504">
            <w:pPr>
              <w:pStyle w:val="Akapitzlist"/>
              <w:numPr>
                <w:ilvl w:val="0"/>
                <w:numId w:val="43"/>
              </w:numPr>
              <w:shd w:val="clear" w:color="auto" w:fill="FFFFFF"/>
              <w:spacing w:before="173"/>
              <w:contextualSpacing w:val="0"/>
              <w:rPr>
                <w:rFonts w:ascii="Times New Roman" w:hAnsi="Times New Roman"/>
                <w:bCs/>
                <w:szCs w:val="24"/>
              </w:rPr>
            </w:pPr>
            <w:r w:rsidRPr="00A74504">
              <w:rPr>
                <w:rFonts w:ascii="Times New Roman" w:hAnsi="Times New Roman"/>
                <w:bCs/>
                <w:szCs w:val="24"/>
              </w:rPr>
              <w:t xml:space="preserve">Pipeta jednokanałowa o zakresie pracy 0,5-10ul (2 </w:t>
            </w:r>
            <w:proofErr w:type="spellStart"/>
            <w:r w:rsidRPr="00A74504">
              <w:rPr>
                <w:rFonts w:ascii="Times New Roman" w:hAnsi="Times New Roman"/>
                <w:bCs/>
                <w:szCs w:val="24"/>
              </w:rPr>
              <w:t>szt</w:t>
            </w:r>
            <w:proofErr w:type="spellEnd"/>
            <w:r w:rsidRPr="00A74504">
              <w:rPr>
                <w:rFonts w:ascii="Times New Roman" w:hAnsi="Times New Roman"/>
                <w:bCs/>
                <w:szCs w:val="24"/>
              </w:rPr>
              <w:t>)</w:t>
            </w:r>
          </w:p>
          <w:p w:rsidR="00A74504" w:rsidRPr="00A74504" w:rsidRDefault="00A74504" w:rsidP="00A74504">
            <w:pPr>
              <w:pStyle w:val="Akapitzlist"/>
              <w:numPr>
                <w:ilvl w:val="0"/>
                <w:numId w:val="43"/>
              </w:numPr>
              <w:shd w:val="clear" w:color="auto" w:fill="FFFFFF"/>
              <w:spacing w:before="173"/>
              <w:contextualSpacing w:val="0"/>
              <w:rPr>
                <w:rFonts w:ascii="Times New Roman" w:hAnsi="Times New Roman"/>
                <w:bCs/>
                <w:szCs w:val="24"/>
              </w:rPr>
            </w:pPr>
            <w:r w:rsidRPr="00A74504">
              <w:rPr>
                <w:rFonts w:ascii="Times New Roman" w:hAnsi="Times New Roman"/>
                <w:bCs/>
                <w:szCs w:val="24"/>
              </w:rPr>
              <w:t xml:space="preserve">Pipeta jednokanałowa o zakresie pracy 10-100ul (2 </w:t>
            </w:r>
            <w:proofErr w:type="spellStart"/>
            <w:r w:rsidRPr="00A74504">
              <w:rPr>
                <w:rFonts w:ascii="Times New Roman" w:hAnsi="Times New Roman"/>
                <w:bCs/>
                <w:szCs w:val="24"/>
              </w:rPr>
              <w:t>szt</w:t>
            </w:r>
            <w:proofErr w:type="spellEnd"/>
            <w:r w:rsidRPr="00A74504">
              <w:rPr>
                <w:rFonts w:ascii="Times New Roman" w:hAnsi="Times New Roman"/>
                <w:bCs/>
                <w:szCs w:val="24"/>
              </w:rPr>
              <w:t>)</w:t>
            </w:r>
          </w:p>
          <w:p w:rsidR="00A74504" w:rsidRPr="00A74504" w:rsidRDefault="00A74504" w:rsidP="00A74504">
            <w:pPr>
              <w:pStyle w:val="Akapitzlist"/>
              <w:numPr>
                <w:ilvl w:val="0"/>
                <w:numId w:val="43"/>
              </w:numPr>
              <w:shd w:val="clear" w:color="auto" w:fill="FFFFFF"/>
              <w:spacing w:before="173"/>
              <w:contextualSpacing w:val="0"/>
              <w:rPr>
                <w:rFonts w:ascii="Times New Roman" w:hAnsi="Times New Roman"/>
                <w:bCs/>
                <w:szCs w:val="24"/>
              </w:rPr>
            </w:pPr>
            <w:r w:rsidRPr="00A74504">
              <w:rPr>
                <w:rFonts w:ascii="Times New Roman" w:hAnsi="Times New Roman"/>
                <w:bCs/>
                <w:szCs w:val="24"/>
              </w:rPr>
              <w:t xml:space="preserve">Pipeta jednokanałowa o zakresie pracy 100-1000ul (2 </w:t>
            </w:r>
            <w:proofErr w:type="spellStart"/>
            <w:r w:rsidRPr="00A74504">
              <w:rPr>
                <w:rFonts w:ascii="Times New Roman" w:hAnsi="Times New Roman"/>
                <w:bCs/>
                <w:szCs w:val="24"/>
              </w:rPr>
              <w:t>szt</w:t>
            </w:r>
            <w:proofErr w:type="spellEnd"/>
            <w:r w:rsidRPr="00A74504">
              <w:rPr>
                <w:rFonts w:ascii="Times New Roman" w:hAnsi="Times New Roman"/>
                <w:bCs/>
                <w:szCs w:val="24"/>
              </w:rPr>
              <w:t>)</w:t>
            </w:r>
          </w:p>
          <w:p w:rsidR="00A74504" w:rsidRPr="00A74504" w:rsidRDefault="00A74504" w:rsidP="00A74504">
            <w:pPr>
              <w:pStyle w:val="Akapitzlist"/>
              <w:numPr>
                <w:ilvl w:val="0"/>
                <w:numId w:val="43"/>
              </w:numPr>
              <w:shd w:val="clear" w:color="auto" w:fill="FFFFFF"/>
              <w:spacing w:before="173"/>
              <w:contextualSpacing w:val="0"/>
              <w:rPr>
                <w:rFonts w:ascii="Times New Roman" w:hAnsi="Times New Roman"/>
                <w:bCs/>
                <w:szCs w:val="24"/>
              </w:rPr>
            </w:pPr>
            <w:r w:rsidRPr="00A74504">
              <w:rPr>
                <w:rFonts w:ascii="Times New Roman" w:hAnsi="Times New Roman"/>
                <w:bCs/>
                <w:szCs w:val="24"/>
              </w:rPr>
              <w:t xml:space="preserve">Pipeta jednokanałowa o zakresie pracy 1000-10 000ul (2 </w:t>
            </w:r>
            <w:proofErr w:type="spellStart"/>
            <w:r w:rsidRPr="00A74504">
              <w:rPr>
                <w:rFonts w:ascii="Times New Roman" w:hAnsi="Times New Roman"/>
                <w:bCs/>
                <w:szCs w:val="24"/>
              </w:rPr>
              <w:t>szt</w:t>
            </w:r>
            <w:proofErr w:type="spellEnd"/>
            <w:r w:rsidRPr="00A74504">
              <w:rPr>
                <w:rFonts w:ascii="Times New Roman" w:hAnsi="Times New Roman"/>
                <w:bCs/>
                <w:szCs w:val="24"/>
              </w:rPr>
              <w:t>)</w:t>
            </w:r>
          </w:p>
          <w:p w:rsidR="00A74504" w:rsidRPr="00A74504" w:rsidRDefault="00A74504" w:rsidP="00A74504">
            <w:pPr>
              <w:pStyle w:val="Akapitzlist"/>
              <w:numPr>
                <w:ilvl w:val="0"/>
                <w:numId w:val="43"/>
              </w:numPr>
              <w:shd w:val="clear" w:color="auto" w:fill="FFFFFF"/>
              <w:spacing w:before="173"/>
              <w:contextualSpacing w:val="0"/>
              <w:rPr>
                <w:rFonts w:ascii="Times New Roman" w:hAnsi="Times New Roman"/>
                <w:bCs/>
                <w:szCs w:val="24"/>
              </w:rPr>
            </w:pPr>
            <w:r w:rsidRPr="00A74504">
              <w:rPr>
                <w:rFonts w:ascii="Times New Roman" w:hAnsi="Times New Roman"/>
                <w:bCs/>
                <w:szCs w:val="24"/>
              </w:rPr>
              <w:t xml:space="preserve">Pipeta 8-kanałowa o zakresie pracy 10-100ul (2 </w:t>
            </w:r>
            <w:proofErr w:type="spellStart"/>
            <w:r w:rsidRPr="00A74504">
              <w:rPr>
                <w:rFonts w:ascii="Times New Roman" w:hAnsi="Times New Roman"/>
                <w:bCs/>
                <w:szCs w:val="24"/>
              </w:rPr>
              <w:t>szt</w:t>
            </w:r>
            <w:proofErr w:type="spellEnd"/>
            <w:r w:rsidRPr="00A74504">
              <w:rPr>
                <w:rFonts w:ascii="Times New Roman" w:hAnsi="Times New Roman"/>
                <w:bCs/>
                <w:szCs w:val="24"/>
              </w:rPr>
              <w:t>)</w:t>
            </w:r>
          </w:p>
          <w:p w:rsidR="00A74504" w:rsidRPr="00A74504" w:rsidRDefault="00A74504" w:rsidP="00A74504">
            <w:pPr>
              <w:pStyle w:val="Akapitzlist"/>
              <w:numPr>
                <w:ilvl w:val="0"/>
                <w:numId w:val="43"/>
              </w:numPr>
              <w:shd w:val="clear" w:color="auto" w:fill="FFFFFF"/>
              <w:spacing w:before="173"/>
              <w:contextualSpacing w:val="0"/>
              <w:rPr>
                <w:rFonts w:ascii="Times New Roman" w:hAnsi="Times New Roman"/>
                <w:bCs/>
                <w:szCs w:val="24"/>
              </w:rPr>
            </w:pPr>
            <w:r w:rsidRPr="00A74504">
              <w:rPr>
                <w:rFonts w:ascii="Times New Roman" w:hAnsi="Times New Roman"/>
                <w:bCs/>
                <w:szCs w:val="24"/>
              </w:rPr>
              <w:t xml:space="preserve">Statyw Karuzelowy na wszystkie ww. pipety (3 </w:t>
            </w:r>
            <w:proofErr w:type="spellStart"/>
            <w:r w:rsidRPr="00A74504">
              <w:rPr>
                <w:rFonts w:ascii="Times New Roman" w:hAnsi="Times New Roman"/>
                <w:bCs/>
                <w:szCs w:val="24"/>
              </w:rPr>
              <w:t>szt</w:t>
            </w:r>
            <w:proofErr w:type="spellEnd"/>
            <w:r w:rsidRPr="00A74504">
              <w:rPr>
                <w:rFonts w:ascii="Times New Roman" w:hAnsi="Times New Roman"/>
                <w:bCs/>
                <w:szCs w:val="24"/>
              </w:rPr>
              <w:t>)</w:t>
            </w:r>
          </w:p>
          <w:p w:rsidR="00A74504" w:rsidRPr="00A74504" w:rsidRDefault="00A74504" w:rsidP="00A74504">
            <w:pPr>
              <w:spacing w:before="120" w:after="120" w:line="276" w:lineRule="auto"/>
              <w:jc w:val="both"/>
              <w:rPr>
                <w:rFonts w:eastAsia="Calibri"/>
                <w:b/>
                <w:bCs/>
                <w:sz w:val="22"/>
                <w:szCs w:val="22"/>
                <w:lang w:eastAsia="en-US"/>
              </w:rPr>
            </w:pPr>
            <w:r w:rsidRPr="00A74504">
              <w:rPr>
                <w:rFonts w:eastAsia="Calibri"/>
                <w:b/>
                <w:bCs/>
                <w:sz w:val="22"/>
                <w:szCs w:val="22"/>
                <w:lang w:eastAsia="en-US"/>
              </w:rPr>
              <w:t>Szczegółowy opis przedmiotu zamówienia znajduje się w załączniku nr 1 do n</w:t>
            </w:r>
            <w:r w:rsidRPr="00A74504">
              <w:rPr>
                <w:rFonts w:eastAsia="Calibri"/>
                <w:b/>
                <w:bCs/>
                <w:sz w:val="22"/>
                <w:szCs w:val="22"/>
                <w:lang w:eastAsia="en-US"/>
              </w:rPr>
              <w:t>i</w:t>
            </w:r>
            <w:r w:rsidRPr="00A74504">
              <w:rPr>
                <w:rFonts w:eastAsia="Calibri"/>
                <w:b/>
                <w:bCs/>
                <w:sz w:val="22"/>
                <w:szCs w:val="22"/>
                <w:lang w:eastAsia="en-US"/>
              </w:rPr>
              <w:t>niejszego ogłoszenia</w:t>
            </w:r>
          </w:p>
        </w:tc>
      </w:tr>
      <w:tr w:rsidR="004277F0" w:rsidRPr="00104D8A" w:rsidTr="004277F0">
        <w:tc>
          <w:tcPr>
            <w:tcW w:w="5000" w:type="pct"/>
            <w:gridSpan w:val="2"/>
          </w:tcPr>
          <w:p w:rsidR="004277F0" w:rsidRPr="00E0229A" w:rsidRDefault="004277F0" w:rsidP="0021248F">
            <w:pPr>
              <w:spacing w:before="120" w:after="120" w:line="276" w:lineRule="auto"/>
              <w:jc w:val="both"/>
              <w:rPr>
                <w:b/>
                <w:sz w:val="22"/>
                <w:szCs w:val="22"/>
              </w:rPr>
            </w:pPr>
            <w:r>
              <w:br w:type="page"/>
            </w:r>
            <w:r w:rsidRPr="00E0229A">
              <w:rPr>
                <w:iCs/>
                <w:color w:val="000000"/>
                <w:sz w:val="22"/>
              </w:rPr>
              <w:t>Określając przedmiot zamówienia poprzez wskazanie nazw handlowych, dopuszczamy jednocześnie wszelkie ich odpowiedniki rynkowe nie gorsze niż wskazane. Parametry wskazanego przez nas standa</w:t>
            </w:r>
            <w:r w:rsidRPr="00E0229A">
              <w:rPr>
                <w:iCs/>
                <w:color w:val="000000"/>
                <w:sz w:val="22"/>
              </w:rPr>
              <w:t>r</w:t>
            </w:r>
            <w:r w:rsidRPr="00E0229A">
              <w:rPr>
                <w:iCs/>
                <w:color w:val="000000"/>
                <w:sz w:val="22"/>
              </w:rPr>
              <w:t>du przedstawiają warunki techniczne, eksploatacyjne, użytkowe, funkcjonalne Natomiast wskazana marka lub nazwa handlowa określa klasę produktu, a nie konkretnego producenta. W przypadku zapr</w:t>
            </w:r>
            <w:r w:rsidRPr="00E0229A">
              <w:rPr>
                <w:iCs/>
                <w:color w:val="000000"/>
                <w:sz w:val="22"/>
              </w:rPr>
              <w:t>o</w:t>
            </w:r>
            <w:r w:rsidRPr="00E0229A">
              <w:rPr>
                <w:iCs/>
                <w:color w:val="000000"/>
                <w:sz w:val="22"/>
              </w:rPr>
              <w:t>ponowania przez Wykonawcę w ofercie produktów - równoważnych - informujemy, że w trakcie bad</w:t>
            </w:r>
            <w:r w:rsidRPr="00E0229A">
              <w:rPr>
                <w:iCs/>
                <w:color w:val="000000"/>
                <w:sz w:val="22"/>
              </w:rPr>
              <w:t>a</w:t>
            </w:r>
            <w:r w:rsidRPr="00E0229A">
              <w:rPr>
                <w:iCs/>
                <w:color w:val="000000"/>
                <w:sz w:val="22"/>
              </w:rPr>
              <w:t>nia i oceny ofert Zamawiający może żądać dostarczenia próbek tych produktów - w celu przeprowadz</w:t>
            </w:r>
            <w:r w:rsidRPr="00E0229A">
              <w:rPr>
                <w:iCs/>
                <w:color w:val="000000"/>
                <w:sz w:val="22"/>
              </w:rPr>
              <w:t>e</w:t>
            </w:r>
            <w:r w:rsidRPr="00E0229A">
              <w:rPr>
                <w:iCs/>
                <w:color w:val="000000"/>
                <w:sz w:val="22"/>
              </w:rPr>
              <w:t>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r>
              <w:rPr>
                <w:iCs/>
                <w:color w:val="000000"/>
                <w:sz w:val="22"/>
              </w:rPr>
              <w:t>.</w:t>
            </w:r>
          </w:p>
        </w:tc>
      </w:tr>
      <w:tr w:rsidR="004277F0" w:rsidRPr="00104D8A" w:rsidTr="004277F0">
        <w:tc>
          <w:tcPr>
            <w:tcW w:w="5000" w:type="pct"/>
            <w:gridSpan w:val="2"/>
          </w:tcPr>
          <w:p w:rsidR="004277F0" w:rsidRPr="004277F0" w:rsidRDefault="004277F0" w:rsidP="00204097">
            <w:pPr>
              <w:pStyle w:val="Akapitzlist"/>
              <w:numPr>
                <w:ilvl w:val="0"/>
                <w:numId w:val="31"/>
              </w:numPr>
              <w:spacing w:before="120" w:after="120"/>
              <w:contextualSpacing w:val="0"/>
              <w:jc w:val="both"/>
              <w:rPr>
                <w:rFonts w:ascii="Times New Roman" w:hAnsi="Times New Roman"/>
                <w:b/>
              </w:rPr>
            </w:pPr>
            <w:r w:rsidRPr="004277F0">
              <w:rPr>
                <w:rFonts w:ascii="Times New Roman" w:hAnsi="Times New Roman"/>
                <w:b/>
              </w:rPr>
              <w:t>Zamawiający DOPUSZCZA składanie ofert częściowych</w:t>
            </w:r>
          </w:p>
          <w:p w:rsidR="004277F0" w:rsidRPr="004277F0" w:rsidRDefault="004277F0" w:rsidP="00204097">
            <w:pPr>
              <w:pStyle w:val="Akapitzlist"/>
              <w:numPr>
                <w:ilvl w:val="0"/>
                <w:numId w:val="31"/>
              </w:numPr>
              <w:spacing w:before="120" w:after="120"/>
              <w:contextualSpacing w:val="0"/>
              <w:jc w:val="both"/>
              <w:rPr>
                <w:rFonts w:ascii="Times New Roman" w:hAnsi="Times New Roman"/>
                <w:b/>
              </w:rPr>
            </w:pPr>
            <w:r w:rsidRPr="004277F0">
              <w:rPr>
                <w:rFonts w:ascii="Times New Roman" w:hAnsi="Times New Roman"/>
                <w:b/>
              </w:rPr>
              <w:t>Wykonawcy mogą składać oferty w odniesieniu do wszystkich części zamówienia.</w:t>
            </w:r>
          </w:p>
          <w:p w:rsidR="004277F0" w:rsidRPr="004277F0" w:rsidRDefault="004277F0" w:rsidP="00204097">
            <w:pPr>
              <w:pStyle w:val="Akapitzlist"/>
              <w:numPr>
                <w:ilvl w:val="0"/>
                <w:numId w:val="31"/>
              </w:numPr>
              <w:spacing w:before="120" w:after="120"/>
              <w:contextualSpacing w:val="0"/>
              <w:jc w:val="both"/>
              <w:rPr>
                <w:rFonts w:ascii="Times New Roman" w:hAnsi="Times New Roman"/>
                <w:b/>
              </w:rPr>
            </w:pPr>
            <w:r w:rsidRPr="004277F0">
              <w:rPr>
                <w:rFonts w:ascii="Times New Roman" w:hAnsi="Times New Roman"/>
                <w:b/>
              </w:rPr>
              <w:t xml:space="preserve">Oferty nie zawierające pełnego zakresu przedmiotu zamówienia określonego w zadaniu </w:t>
            </w:r>
            <w:r w:rsidRPr="004277F0">
              <w:rPr>
                <w:rFonts w:ascii="Times New Roman" w:hAnsi="Times New Roman"/>
                <w:b/>
              </w:rPr>
              <w:lastRenderedPageBreak/>
              <w:t>częściowym zostaną odrzucone.</w:t>
            </w:r>
          </w:p>
          <w:p w:rsidR="004277F0" w:rsidRPr="004277F0" w:rsidRDefault="004277F0" w:rsidP="00204097">
            <w:pPr>
              <w:pStyle w:val="Akapitzlist"/>
              <w:numPr>
                <w:ilvl w:val="0"/>
                <w:numId w:val="31"/>
              </w:numPr>
              <w:spacing w:before="120" w:after="120"/>
              <w:contextualSpacing w:val="0"/>
              <w:jc w:val="both"/>
              <w:rPr>
                <w:rFonts w:ascii="Times New Roman" w:hAnsi="Times New Roman"/>
                <w:b/>
              </w:rPr>
            </w:pPr>
            <w:r w:rsidRPr="004277F0">
              <w:rPr>
                <w:rFonts w:ascii="Times New Roman" w:hAnsi="Times New Roman"/>
                <w:b/>
              </w:rPr>
              <w:t>Zamawiający NIE DOPUSZCZA składania ofert wariantowych</w:t>
            </w:r>
          </w:p>
        </w:tc>
      </w:tr>
    </w:tbl>
    <w:p w:rsidR="004F00D6" w:rsidRPr="00BD4DC6" w:rsidRDefault="004F00D6" w:rsidP="00104D8A">
      <w:pPr>
        <w:spacing w:before="120" w:after="120" w:line="276" w:lineRule="auto"/>
        <w:jc w:val="both"/>
        <w:rPr>
          <w:sz w:val="16"/>
          <w:szCs w:val="22"/>
        </w:rPr>
      </w:pPr>
    </w:p>
    <w:p w:rsidR="004F00D6" w:rsidRPr="009614D6" w:rsidRDefault="004F00D6" w:rsidP="009614D6">
      <w:pPr>
        <w:spacing w:before="240" w:after="240" w:line="276" w:lineRule="auto"/>
        <w:rPr>
          <w:b/>
          <w:bCs/>
          <w:color w:val="000000"/>
          <w:sz w:val="24"/>
          <w:szCs w:val="22"/>
        </w:rPr>
      </w:pPr>
      <w:r w:rsidRPr="009614D6">
        <w:rPr>
          <w:b/>
          <w:bCs/>
          <w:color w:val="000000"/>
          <w:sz w:val="24"/>
          <w:szCs w:val="22"/>
        </w:rPr>
        <w:t>III. TERMIN REALIZACJI</w:t>
      </w:r>
    </w:p>
    <w:tbl>
      <w:tblPr>
        <w:tblStyle w:val="Tabela-Siatka"/>
        <w:tblW w:w="0" w:type="auto"/>
        <w:tblLook w:val="04A0"/>
      </w:tblPr>
      <w:tblGrid>
        <w:gridCol w:w="9354"/>
      </w:tblGrid>
      <w:tr w:rsidR="00742757" w:rsidRPr="00104D8A" w:rsidTr="00742757">
        <w:tc>
          <w:tcPr>
            <w:tcW w:w="9354" w:type="dxa"/>
          </w:tcPr>
          <w:p w:rsidR="001B0490" w:rsidRPr="001B0490" w:rsidRDefault="00742757" w:rsidP="001B0490">
            <w:pPr>
              <w:spacing w:before="120" w:after="120" w:line="276" w:lineRule="auto"/>
              <w:jc w:val="both"/>
              <w:rPr>
                <w:bCs/>
                <w:iCs/>
                <w:color w:val="000000"/>
                <w:sz w:val="22"/>
                <w:szCs w:val="22"/>
              </w:rPr>
            </w:pPr>
            <w:r w:rsidRPr="001B0490">
              <w:rPr>
                <w:bCs/>
                <w:iCs/>
                <w:color w:val="000000"/>
                <w:sz w:val="22"/>
                <w:szCs w:val="22"/>
              </w:rPr>
              <w:t>Zamówienie musi zostać zrealizowane w terminie</w:t>
            </w:r>
            <w:r w:rsidR="00E73D73" w:rsidRPr="001B0490">
              <w:rPr>
                <w:bCs/>
                <w:iCs/>
                <w:color w:val="000000"/>
                <w:sz w:val="22"/>
                <w:szCs w:val="22"/>
              </w:rPr>
              <w:t>:</w:t>
            </w:r>
            <w:r w:rsidR="008C5B97" w:rsidRPr="001B0490">
              <w:rPr>
                <w:bCs/>
                <w:iCs/>
                <w:color w:val="000000"/>
                <w:sz w:val="22"/>
                <w:szCs w:val="22"/>
              </w:rPr>
              <w:t xml:space="preserve"> </w:t>
            </w:r>
          </w:p>
          <w:p w:rsidR="00840F92" w:rsidRPr="001B0490" w:rsidRDefault="001B0490" w:rsidP="001B0490">
            <w:pPr>
              <w:pStyle w:val="Akapitzlist"/>
              <w:numPr>
                <w:ilvl w:val="0"/>
                <w:numId w:val="41"/>
              </w:numPr>
              <w:spacing w:before="120" w:after="120"/>
              <w:contextualSpacing w:val="0"/>
              <w:jc w:val="both"/>
              <w:rPr>
                <w:rFonts w:ascii="Times New Roman" w:hAnsi="Times New Roman"/>
                <w:bCs/>
                <w:iCs/>
                <w:color w:val="000000"/>
              </w:rPr>
            </w:pPr>
            <w:r>
              <w:rPr>
                <w:rFonts w:ascii="Times New Roman" w:hAnsi="Times New Roman"/>
                <w:bCs/>
                <w:iCs/>
                <w:color w:val="000000"/>
              </w:rPr>
              <w:t xml:space="preserve">Zadanie częściowe nr 1: </w:t>
            </w:r>
            <w:r w:rsidR="00E73D73" w:rsidRPr="001B0490">
              <w:rPr>
                <w:rFonts w:ascii="Times New Roman" w:hAnsi="Times New Roman"/>
                <w:b/>
                <w:bCs/>
                <w:iCs/>
                <w:color w:val="000000"/>
              </w:rPr>
              <w:t xml:space="preserve">do </w:t>
            </w:r>
            <w:r>
              <w:rPr>
                <w:rFonts w:ascii="Times New Roman" w:hAnsi="Times New Roman"/>
                <w:b/>
                <w:bCs/>
                <w:iCs/>
                <w:color w:val="000000"/>
              </w:rPr>
              <w:t>7</w:t>
            </w:r>
            <w:r w:rsidR="000128C8" w:rsidRPr="001B0490">
              <w:rPr>
                <w:rFonts w:ascii="Times New Roman" w:hAnsi="Times New Roman"/>
                <w:b/>
                <w:bCs/>
                <w:iCs/>
                <w:color w:val="000000"/>
              </w:rPr>
              <w:t xml:space="preserve"> dni</w:t>
            </w:r>
            <w:r w:rsidR="00E73D73" w:rsidRPr="001B0490">
              <w:rPr>
                <w:rFonts w:ascii="Times New Roman" w:hAnsi="Times New Roman"/>
                <w:b/>
                <w:bCs/>
                <w:iCs/>
                <w:color w:val="000000"/>
              </w:rPr>
              <w:t xml:space="preserve"> od daty podpisania umowy.</w:t>
            </w:r>
          </w:p>
          <w:p w:rsidR="001B0490" w:rsidRPr="001B0490" w:rsidRDefault="001B0490" w:rsidP="001B0490">
            <w:pPr>
              <w:pStyle w:val="Akapitzlist"/>
              <w:numPr>
                <w:ilvl w:val="0"/>
                <w:numId w:val="41"/>
              </w:numPr>
              <w:spacing w:before="120" w:after="120"/>
              <w:contextualSpacing w:val="0"/>
              <w:jc w:val="both"/>
              <w:rPr>
                <w:rFonts w:ascii="Times New Roman" w:hAnsi="Times New Roman"/>
                <w:bCs/>
                <w:iCs/>
                <w:color w:val="000000"/>
              </w:rPr>
            </w:pPr>
            <w:r>
              <w:rPr>
                <w:rFonts w:ascii="Times New Roman" w:hAnsi="Times New Roman"/>
                <w:bCs/>
                <w:iCs/>
                <w:color w:val="000000"/>
              </w:rPr>
              <w:t xml:space="preserve">Zadanie częściowe nr 2: </w:t>
            </w:r>
            <w:r w:rsidRPr="001B0490">
              <w:rPr>
                <w:rFonts w:ascii="Times New Roman" w:hAnsi="Times New Roman"/>
                <w:b/>
                <w:bCs/>
                <w:iCs/>
                <w:color w:val="000000"/>
              </w:rPr>
              <w:t xml:space="preserve">do </w:t>
            </w:r>
            <w:r>
              <w:rPr>
                <w:rFonts w:ascii="Times New Roman" w:hAnsi="Times New Roman"/>
                <w:b/>
                <w:bCs/>
                <w:iCs/>
                <w:color w:val="000000"/>
              </w:rPr>
              <w:t>14</w:t>
            </w:r>
            <w:r w:rsidRPr="001B0490">
              <w:rPr>
                <w:rFonts w:ascii="Times New Roman" w:hAnsi="Times New Roman"/>
                <w:b/>
                <w:bCs/>
                <w:iCs/>
                <w:color w:val="000000"/>
              </w:rPr>
              <w:t xml:space="preserve"> dni od daty podpisania umowy</w:t>
            </w:r>
            <w:r>
              <w:rPr>
                <w:rFonts w:ascii="Times New Roman" w:hAnsi="Times New Roman"/>
                <w:b/>
                <w:bCs/>
                <w:iCs/>
                <w:color w:val="000000"/>
              </w:rPr>
              <w:t>.</w:t>
            </w:r>
          </w:p>
          <w:p w:rsidR="001B0490" w:rsidRPr="001B0490" w:rsidRDefault="001B0490" w:rsidP="001B0490">
            <w:pPr>
              <w:pStyle w:val="Akapitzlist"/>
              <w:numPr>
                <w:ilvl w:val="0"/>
                <w:numId w:val="41"/>
              </w:numPr>
              <w:spacing w:before="120" w:after="120"/>
              <w:contextualSpacing w:val="0"/>
              <w:jc w:val="both"/>
              <w:rPr>
                <w:rFonts w:ascii="Times New Roman" w:hAnsi="Times New Roman"/>
                <w:bCs/>
                <w:iCs/>
                <w:color w:val="000000"/>
              </w:rPr>
            </w:pPr>
            <w:r>
              <w:rPr>
                <w:rFonts w:ascii="Times New Roman" w:hAnsi="Times New Roman"/>
                <w:bCs/>
                <w:iCs/>
                <w:color w:val="000000"/>
              </w:rPr>
              <w:t xml:space="preserve">Zadanie częściowe nr 3: </w:t>
            </w:r>
            <w:r w:rsidRPr="001B0490">
              <w:rPr>
                <w:rFonts w:ascii="Times New Roman" w:hAnsi="Times New Roman"/>
                <w:b/>
                <w:bCs/>
                <w:iCs/>
                <w:color w:val="000000"/>
              </w:rPr>
              <w:t xml:space="preserve">do </w:t>
            </w:r>
            <w:r>
              <w:rPr>
                <w:rFonts w:ascii="Times New Roman" w:hAnsi="Times New Roman"/>
                <w:b/>
                <w:bCs/>
                <w:iCs/>
                <w:color w:val="000000"/>
              </w:rPr>
              <w:t>14</w:t>
            </w:r>
            <w:r w:rsidRPr="001B0490">
              <w:rPr>
                <w:rFonts w:ascii="Times New Roman" w:hAnsi="Times New Roman"/>
                <w:b/>
                <w:bCs/>
                <w:iCs/>
                <w:color w:val="000000"/>
              </w:rPr>
              <w:t xml:space="preserve"> dni od daty podpisania umowy</w:t>
            </w:r>
          </w:p>
        </w:tc>
      </w:tr>
    </w:tbl>
    <w:p w:rsidR="00B26FE5" w:rsidRPr="00BD4DC6" w:rsidRDefault="00B26FE5" w:rsidP="00104D8A">
      <w:pPr>
        <w:spacing w:before="120" w:after="120" w:line="276" w:lineRule="auto"/>
        <w:jc w:val="both"/>
        <w:rPr>
          <w:b/>
          <w:noProof/>
          <w:sz w:val="12"/>
          <w:szCs w:val="22"/>
        </w:rPr>
      </w:pPr>
    </w:p>
    <w:p w:rsidR="00742757" w:rsidRPr="009614D6" w:rsidRDefault="00742757" w:rsidP="009614D6">
      <w:pPr>
        <w:spacing w:before="240" w:after="240" w:line="276" w:lineRule="auto"/>
        <w:jc w:val="both"/>
        <w:rPr>
          <w:b/>
          <w:noProof/>
          <w:sz w:val="24"/>
          <w:szCs w:val="22"/>
        </w:rPr>
      </w:pPr>
      <w:r w:rsidRPr="009614D6">
        <w:rPr>
          <w:b/>
          <w:noProof/>
          <w:sz w:val="24"/>
          <w:szCs w:val="22"/>
        </w:rPr>
        <w:t xml:space="preserve">IV. </w:t>
      </w:r>
      <w:r w:rsidRPr="009614D6">
        <w:rPr>
          <w:b/>
          <w:bCs/>
          <w:color w:val="000000"/>
          <w:sz w:val="24"/>
          <w:szCs w:val="22"/>
        </w:rPr>
        <w:t>OPIS SPOSOBU PRZYGOTOWANIA OFERTY</w:t>
      </w:r>
    </w:p>
    <w:tbl>
      <w:tblPr>
        <w:tblStyle w:val="Tabela-Siatka"/>
        <w:tblW w:w="0" w:type="auto"/>
        <w:tblLook w:val="04A0"/>
      </w:tblPr>
      <w:tblGrid>
        <w:gridCol w:w="9354"/>
      </w:tblGrid>
      <w:tr w:rsidR="00742757" w:rsidRPr="00104D8A" w:rsidTr="00742757">
        <w:tc>
          <w:tcPr>
            <w:tcW w:w="9354" w:type="dxa"/>
          </w:tcPr>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 xml:space="preserve">Oferta musi być sporządzona według wzoru formularza oferty stanowiącego załącznik nr </w:t>
            </w:r>
            <w:r w:rsidR="00F939BE">
              <w:rPr>
                <w:bCs/>
                <w:iCs/>
                <w:sz w:val="22"/>
                <w:szCs w:val="22"/>
              </w:rPr>
              <w:t>2</w:t>
            </w:r>
            <w:r w:rsidRPr="00104D8A">
              <w:rPr>
                <w:bCs/>
                <w:iCs/>
                <w:sz w:val="22"/>
                <w:szCs w:val="22"/>
              </w:rPr>
              <w:t xml:space="preserve"> do n</w:t>
            </w:r>
            <w:r w:rsidRPr="00104D8A">
              <w:rPr>
                <w:bCs/>
                <w:iCs/>
                <w:sz w:val="22"/>
                <w:szCs w:val="22"/>
              </w:rPr>
              <w:t>i</w:t>
            </w:r>
            <w:r w:rsidRPr="00104D8A">
              <w:rPr>
                <w:bCs/>
                <w:iCs/>
                <w:sz w:val="22"/>
                <w:szCs w:val="22"/>
              </w:rPr>
              <w:t>niejszego ogłoszenia.</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Wykonawca może złożyć tylko jedną ofertę</w:t>
            </w:r>
            <w:r w:rsidR="00840F92">
              <w:rPr>
                <w:bCs/>
                <w:iCs/>
                <w:sz w:val="22"/>
                <w:szCs w:val="22"/>
              </w:rPr>
              <w:t xml:space="preserve"> na każde z zadań częściowych</w:t>
            </w:r>
            <w:r w:rsidRPr="00104D8A">
              <w:rPr>
                <w:bCs/>
                <w:iCs/>
                <w:sz w:val="22"/>
                <w:szCs w:val="22"/>
              </w:rPr>
              <w:t>.</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Zamawiający nie przewiduje zwrotu kosztów udziału w postępowaniu.</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Oferta i wszystkie załączniki powinna być sporządzona w języku polskim, zrozumiale i czytelnie, napisana komputerowo lub nieścieralnym atramentem.</w:t>
            </w:r>
          </w:p>
          <w:p w:rsidR="00F53465" w:rsidRPr="00104D8A" w:rsidRDefault="00F53465" w:rsidP="00E467BD">
            <w:pPr>
              <w:numPr>
                <w:ilvl w:val="0"/>
                <w:numId w:val="3"/>
              </w:numPr>
              <w:spacing w:before="120" w:after="120" w:line="276" w:lineRule="auto"/>
              <w:jc w:val="both"/>
              <w:outlineLvl w:val="1"/>
              <w:rPr>
                <w:bCs/>
                <w:iCs/>
                <w:sz w:val="22"/>
                <w:szCs w:val="22"/>
              </w:rPr>
            </w:pPr>
            <w:r w:rsidRPr="00E66D53">
              <w:rPr>
                <w:sz w:val="24"/>
                <w:szCs w:val="24"/>
              </w:rPr>
              <w:t>Oferta wraz ze stanowiącymi jej integralną część załącznikami musi być sporządzona przez Wykonawcę ściśle według postanowień niniejszego ogłoszenia</w:t>
            </w:r>
          </w:p>
          <w:p w:rsidR="00270FF5"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Strony oferty wraz z załącznikami powinny być kolejno ponumerowane.</w:t>
            </w:r>
          </w:p>
          <w:p w:rsidR="00F53465" w:rsidRPr="00F53465" w:rsidRDefault="00F53465" w:rsidP="00E467BD">
            <w:pPr>
              <w:numPr>
                <w:ilvl w:val="0"/>
                <w:numId w:val="3"/>
              </w:numPr>
              <w:spacing w:before="120" w:after="120" w:line="276" w:lineRule="auto"/>
              <w:jc w:val="both"/>
              <w:outlineLvl w:val="1"/>
              <w:rPr>
                <w:bCs/>
                <w:iCs/>
                <w:sz w:val="24"/>
                <w:szCs w:val="22"/>
              </w:rPr>
            </w:pPr>
            <w:r w:rsidRPr="00F53465">
              <w:rPr>
                <w:sz w:val="22"/>
              </w:rPr>
              <w:t xml:space="preserve">Oferta musi być podpisana przez osobę uprawnioną do reprezentowania Wykonawcy, zgodnie z formą reprezentacji określoną w dokumentach rejestrowych, lub przez osobę posiadającą ważne </w:t>
            </w:r>
            <w:r w:rsidRPr="00F53465">
              <w:rPr>
                <w:b/>
                <w:sz w:val="22"/>
                <w:u w:val="single"/>
              </w:rPr>
              <w:t>pełnomocnictwo</w:t>
            </w:r>
            <w:r w:rsidRPr="00F53465">
              <w:rPr>
                <w:sz w:val="22"/>
              </w:rPr>
              <w:t>, które należy dołączyć do składanej oferty</w:t>
            </w:r>
          </w:p>
          <w:p w:rsidR="00270FF5" w:rsidRPr="00104D8A" w:rsidRDefault="00270FF5" w:rsidP="00E467BD">
            <w:pPr>
              <w:numPr>
                <w:ilvl w:val="0"/>
                <w:numId w:val="3"/>
              </w:numPr>
              <w:spacing w:before="120" w:after="120" w:line="276" w:lineRule="auto"/>
              <w:jc w:val="both"/>
              <w:outlineLvl w:val="1"/>
              <w:rPr>
                <w:bCs/>
                <w:iCs/>
                <w:sz w:val="22"/>
                <w:szCs w:val="22"/>
              </w:rPr>
            </w:pPr>
            <w:r w:rsidRPr="00104D8A">
              <w:rPr>
                <w:bCs/>
                <w:iCs/>
                <w:sz w:val="22"/>
                <w:szCs w:val="22"/>
              </w:rPr>
              <w:t>Upoważnienie-pełnomocnictwo do podpisania oferty winno być dołączone do oferty, o ile nie w</w:t>
            </w:r>
            <w:r w:rsidRPr="00104D8A">
              <w:rPr>
                <w:bCs/>
                <w:iCs/>
                <w:sz w:val="22"/>
                <w:szCs w:val="22"/>
              </w:rPr>
              <w:t>y</w:t>
            </w:r>
            <w:r w:rsidRPr="00104D8A">
              <w:rPr>
                <w:bCs/>
                <w:iCs/>
                <w:sz w:val="22"/>
                <w:szCs w:val="22"/>
              </w:rPr>
              <w:t>nika ono z innych dokumentów dołączonych do oferty lub z dokumentów, które Zamawiający m</w:t>
            </w:r>
            <w:r w:rsidRPr="00104D8A">
              <w:rPr>
                <w:bCs/>
                <w:iCs/>
                <w:sz w:val="22"/>
                <w:szCs w:val="22"/>
              </w:rPr>
              <w:t>o</w:t>
            </w:r>
            <w:r w:rsidRPr="00104D8A">
              <w:rPr>
                <w:bCs/>
                <w:iCs/>
                <w:sz w:val="22"/>
                <w:szCs w:val="22"/>
              </w:rPr>
              <w:t>że uzyskać za pomocą bezpłatnych i ogólnodostępnych baz danych.</w:t>
            </w:r>
          </w:p>
          <w:p w:rsidR="00270FF5" w:rsidRPr="00104D8A" w:rsidRDefault="00270FF5" w:rsidP="00104D8A">
            <w:pPr>
              <w:spacing w:before="120" w:after="120" w:line="276" w:lineRule="auto"/>
              <w:rPr>
                <w:color w:val="000000"/>
                <w:sz w:val="22"/>
                <w:szCs w:val="22"/>
                <w:u w:val="single"/>
              </w:rPr>
            </w:pPr>
            <w:r w:rsidRPr="00104D8A">
              <w:rPr>
                <w:color w:val="000000"/>
                <w:sz w:val="22"/>
                <w:szCs w:val="22"/>
                <w:u w:val="single"/>
              </w:rPr>
              <w:t>Oferta powinna zawierać:</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Dane teleadresowe firmy - numer NIP , REGON firmy itp.</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t>Wskazanie osoby do kontaktu w sprawie oferty (numer telefonu i e-mail).</w:t>
            </w:r>
          </w:p>
          <w:p w:rsidR="00270FF5" w:rsidRPr="00104D8A" w:rsidRDefault="00270FF5" w:rsidP="00E467BD">
            <w:pPr>
              <w:numPr>
                <w:ilvl w:val="0"/>
                <w:numId w:val="1"/>
              </w:numPr>
              <w:spacing w:before="120" w:after="120" w:line="276" w:lineRule="auto"/>
              <w:rPr>
                <w:color w:val="000000"/>
                <w:sz w:val="22"/>
                <w:szCs w:val="22"/>
              </w:rPr>
            </w:pPr>
            <w:r w:rsidRPr="00104D8A">
              <w:rPr>
                <w:color w:val="000000"/>
                <w:sz w:val="22"/>
                <w:szCs w:val="22"/>
              </w:rPr>
              <w:lastRenderedPageBreak/>
              <w:t>Proponowaną cenę brutto za realizację zamówienia.</w:t>
            </w:r>
          </w:p>
          <w:p w:rsidR="00742757" w:rsidRPr="00104D8A" w:rsidRDefault="00270FF5" w:rsidP="00104D8A">
            <w:pPr>
              <w:spacing w:before="120" w:after="120" w:line="276" w:lineRule="auto"/>
              <w:jc w:val="both"/>
              <w:rPr>
                <w:b/>
                <w:noProof/>
                <w:sz w:val="22"/>
                <w:szCs w:val="22"/>
                <w:u w:val="single"/>
              </w:rPr>
            </w:pPr>
            <w:r w:rsidRPr="00104D8A">
              <w:rPr>
                <w:sz w:val="22"/>
                <w:szCs w:val="22"/>
                <w:u w:val="single"/>
              </w:rPr>
              <w:t>Oferta złożona przez wykonawcę nie jest ofertą w rozumieniu KC</w:t>
            </w:r>
          </w:p>
        </w:tc>
      </w:tr>
    </w:tbl>
    <w:p w:rsidR="003C7393" w:rsidRDefault="003C7393" w:rsidP="009614D6">
      <w:pPr>
        <w:spacing w:before="240" w:after="240" w:line="276" w:lineRule="auto"/>
        <w:jc w:val="both"/>
        <w:rPr>
          <w:b/>
          <w:noProof/>
          <w:sz w:val="24"/>
          <w:szCs w:val="22"/>
        </w:rPr>
      </w:pPr>
    </w:p>
    <w:p w:rsidR="00270FF5" w:rsidRPr="003C7393" w:rsidRDefault="00270FF5" w:rsidP="009614D6">
      <w:pPr>
        <w:spacing w:before="240" w:after="240" w:line="276" w:lineRule="auto"/>
        <w:jc w:val="both"/>
        <w:rPr>
          <w:b/>
          <w:noProof/>
          <w:sz w:val="24"/>
          <w:szCs w:val="22"/>
        </w:rPr>
      </w:pPr>
      <w:r w:rsidRPr="009614D6">
        <w:rPr>
          <w:b/>
          <w:noProof/>
          <w:sz w:val="24"/>
          <w:szCs w:val="22"/>
        </w:rPr>
        <w:t xml:space="preserve">V. </w:t>
      </w:r>
      <w:r w:rsidRPr="009614D6">
        <w:rPr>
          <w:b/>
          <w:bCs/>
          <w:color w:val="000000"/>
          <w:sz w:val="24"/>
          <w:szCs w:val="22"/>
        </w:rPr>
        <w:t>KRYTERIA OCENY OFERT</w:t>
      </w:r>
    </w:p>
    <w:tbl>
      <w:tblPr>
        <w:tblStyle w:val="Tabela-Siatka"/>
        <w:tblW w:w="0" w:type="auto"/>
        <w:tblLook w:val="04A0"/>
      </w:tblPr>
      <w:tblGrid>
        <w:gridCol w:w="9354"/>
      </w:tblGrid>
      <w:tr w:rsidR="00270FF5" w:rsidRPr="00104D8A" w:rsidTr="00270FF5">
        <w:tc>
          <w:tcPr>
            <w:tcW w:w="9354" w:type="dxa"/>
          </w:tcPr>
          <w:p w:rsidR="00104D8A" w:rsidRPr="00104D8A" w:rsidRDefault="00104D8A" w:rsidP="00104D8A">
            <w:pPr>
              <w:spacing w:before="120" w:after="120" w:line="276" w:lineRule="auto"/>
              <w:jc w:val="both"/>
              <w:rPr>
                <w:spacing w:val="-4"/>
                <w:sz w:val="22"/>
                <w:szCs w:val="22"/>
              </w:rPr>
            </w:pPr>
            <w:r w:rsidRPr="00104D8A">
              <w:rPr>
                <w:color w:val="000000"/>
                <w:spacing w:val="-4"/>
                <w:sz w:val="22"/>
                <w:szCs w:val="22"/>
              </w:rPr>
              <w:t xml:space="preserve">Przy wyborze najkorzystniejszej oferty zamawiający będzie kierować się następującymi kryteriami: cena oraz </w:t>
            </w:r>
            <w:r w:rsidRPr="00104D8A">
              <w:rPr>
                <w:spacing w:val="-4"/>
                <w:sz w:val="22"/>
                <w:szCs w:val="22"/>
              </w:rPr>
              <w:t>gwarancja, czas realizacji zamówienia, itp.,</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5568"/>
              <w:gridCol w:w="2289"/>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w:t>
                  </w:r>
                </w:p>
              </w:tc>
              <w:tc>
                <w:tcPr>
                  <w:tcW w:w="3050"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Nazwa kryterium</w:t>
                  </w:r>
                </w:p>
              </w:tc>
              <w:tc>
                <w:tcPr>
                  <w:tcW w:w="125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Waga</w:t>
                  </w:r>
                </w:p>
              </w:tc>
            </w:tr>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sz w:val="22"/>
                      <w:szCs w:val="22"/>
                    </w:rPr>
                  </w:pPr>
                  <w:r w:rsidRPr="00104D8A">
                    <w:rPr>
                      <w:sz w:val="22"/>
                      <w:szCs w:val="22"/>
                    </w:rPr>
                    <w:t>1</w:t>
                  </w:r>
                </w:p>
              </w:tc>
              <w:tc>
                <w:tcPr>
                  <w:tcW w:w="3050" w:type="pct"/>
                  <w:vAlign w:val="center"/>
                </w:tcPr>
                <w:p w:rsidR="00104D8A" w:rsidRPr="00104D8A" w:rsidRDefault="00104D8A" w:rsidP="00C91D62">
                  <w:pPr>
                    <w:spacing w:before="120" w:after="120" w:line="276" w:lineRule="auto"/>
                    <w:jc w:val="center"/>
                    <w:rPr>
                      <w:sz w:val="22"/>
                      <w:szCs w:val="22"/>
                    </w:rPr>
                  </w:pPr>
                  <w:r w:rsidRPr="00104D8A">
                    <w:rPr>
                      <w:sz w:val="22"/>
                      <w:szCs w:val="22"/>
                    </w:rPr>
                    <w:t>Cena</w:t>
                  </w:r>
                </w:p>
              </w:tc>
              <w:tc>
                <w:tcPr>
                  <w:tcW w:w="1254" w:type="pct"/>
                  <w:vAlign w:val="center"/>
                </w:tcPr>
                <w:p w:rsidR="00104D8A" w:rsidRPr="00104D8A" w:rsidRDefault="007C07C0" w:rsidP="00C91D62">
                  <w:pPr>
                    <w:spacing w:before="120" w:after="120" w:line="276" w:lineRule="auto"/>
                    <w:jc w:val="center"/>
                    <w:rPr>
                      <w:sz w:val="22"/>
                      <w:szCs w:val="22"/>
                    </w:rPr>
                  </w:pPr>
                  <w:r>
                    <w:rPr>
                      <w:sz w:val="22"/>
                      <w:szCs w:val="22"/>
                    </w:rPr>
                    <w:t>10</w:t>
                  </w:r>
                  <w:r w:rsidR="00104D8A" w:rsidRPr="00104D8A">
                    <w:rPr>
                      <w:sz w:val="22"/>
                      <w:szCs w:val="22"/>
                    </w:rPr>
                    <w:t>0 %</w:t>
                  </w:r>
                </w:p>
              </w:tc>
            </w:tr>
          </w:tbl>
          <w:p w:rsidR="00104D8A" w:rsidRDefault="00104D8A" w:rsidP="00104D8A">
            <w:pPr>
              <w:numPr>
                <w:ilvl w:val="1"/>
                <w:numId w:val="0"/>
              </w:numPr>
              <w:tabs>
                <w:tab w:val="num" w:pos="680"/>
              </w:tabs>
              <w:spacing w:before="120" w:after="120" w:line="276" w:lineRule="auto"/>
              <w:ind w:left="680" w:hanging="680"/>
              <w:jc w:val="both"/>
              <w:outlineLvl w:val="1"/>
              <w:rPr>
                <w:bCs/>
                <w:iCs/>
                <w:color w:val="000000"/>
                <w:sz w:val="22"/>
                <w:szCs w:val="22"/>
              </w:rPr>
            </w:pPr>
            <w:r w:rsidRPr="00104D8A">
              <w:rPr>
                <w:bCs/>
                <w:iCs/>
                <w:color w:val="000000"/>
                <w:sz w:val="22"/>
                <w:szCs w:val="22"/>
              </w:rPr>
              <w:t>Punkty przyznawane za podane kryteria będą liczone według następujących wzorów:</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1"/>
              <w:gridCol w:w="7857"/>
            </w:tblGrid>
            <w:tr w:rsidR="00104D8A" w:rsidRPr="00104D8A" w:rsidTr="00C91D62">
              <w:trPr>
                <w:jc w:val="center"/>
              </w:trPr>
              <w:tc>
                <w:tcPr>
                  <w:tcW w:w="696"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Nr kryt</w:t>
                  </w:r>
                  <w:r w:rsidRPr="00104D8A">
                    <w:rPr>
                      <w:b/>
                      <w:sz w:val="22"/>
                      <w:szCs w:val="22"/>
                    </w:rPr>
                    <w:t>e</w:t>
                  </w:r>
                  <w:r w:rsidRPr="00104D8A">
                    <w:rPr>
                      <w:b/>
                      <w:sz w:val="22"/>
                      <w:szCs w:val="22"/>
                    </w:rPr>
                    <w:t>rium</w:t>
                  </w:r>
                </w:p>
              </w:tc>
              <w:tc>
                <w:tcPr>
                  <w:tcW w:w="4304" w:type="pct"/>
                  <w:vAlign w:val="center"/>
                </w:tcPr>
                <w:p w:rsidR="00104D8A" w:rsidRPr="00104D8A" w:rsidRDefault="00104D8A" w:rsidP="00C91D62">
                  <w:pPr>
                    <w:spacing w:before="120" w:after="120" w:line="276" w:lineRule="auto"/>
                    <w:jc w:val="center"/>
                    <w:rPr>
                      <w:b/>
                      <w:sz w:val="22"/>
                      <w:szCs w:val="22"/>
                    </w:rPr>
                  </w:pPr>
                  <w:r w:rsidRPr="00104D8A">
                    <w:rPr>
                      <w:b/>
                      <w:sz w:val="22"/>
                      <w:szCs w:val="22"/>
                    </w:rPr>
                    <w:t>Wzór</w:t>
                  </w:r>
                </w:p>
              </w:tc>
            </w:tr>
            <w:tr w:rsidR="00104D8A" w:rsidRPr="00104D8A" w:rsidTr="00C91D62">
              <w:trPr>
                <w:jc w:val="center"/>
              </w:trPr>
              <w:tc>
                <w:tcPr>
                  <w:tcW w:w="696" w:type="pct"/>
                </w:tcPr>
                <w:p w:rsidR="00104D8A" w:rsidRPr="00104D8A" w:rsidRDefault="00104D8A" w:rsidP="00E45F07">
                  <w:pPr>
                    <w:spacing w:before="120" w:after="120" w:line="276" w:lineRule="auto"/>
                    <w:jc w:val="center"/>
                    <w:rPr>
                      <w:b/>
                      <w:sz w:val="22"/>
                      <w:szCs w:val="22"/>
                    </w:rPr>
                  </w:pPr>
                  <w:r w:rsidRPr="00104D8A">
                    <w:rPr>
                      <w:sz w:val="22"/>
                      <w:szCs w:val="22"/>
                    </w:rPr>
                    <w:t>1</w:t>
                  </w:r>
                </w:p>
              </w:tc>
              <w:tc>
                <w:tcPr>
                  <w:tcW w:w="4304" w:type="pct"/>
                </w:tcPr>
                <w:p w:rsidR="00104D8A" w:rsidRPr="00C87C7E" w:rsidRDefault="00C91D62" w:rsidP="00104D8A">
                  <w:pPr>
                    <w:spacing w:before="120" w:after="120" w:line="276" w:lineRule="auto"/>
                    <w:jc w:val="both"/>
                    <w:rPr>
                      <w:b/>
                      <w:sz w:val="22"/>
                      <w:szCs w:val="22"/>
                    </w:rPr>
                  </w:pPr>
                  <w:r>
                    <w:rPr>
                      <w:b/>
                      <w:sz w:val="22"/>
                      <w:szCs w:val="22"/>
                    </w:rPr>
                    <w:t>L</w:t>
                  </w:r>
                  <w:r w:rsidR="00104D8A" w:rsidRPr="00C87C7E">
                    <w:rPr>
                      <w:b/>
                      <w:sz w:val="22"/>
                      <w:szCs w:val="22"/>
                    </w:rPr>
                    <w:t xml:space="preserve">iczba punktów = ( </w:t>
                  </w:r>
                  <w:proofErr w:type="spellStart"/>
                  <w:r w:rsidR="00104D8A" w:rsidRPr="00C87C7E">
                    <w:rPr>
                      <w:b/>
                      <w:sz w:val="22"/>
                      <w:szCs w:val="22"/>
                    </w:rPr>
                    <w:t>Cmin</w:t>
                  </w:r>
                  <w:proofErr w:type="spellEnd"/>
                  <w:r w:rsidR="00104D8A" w:rsidRPr="00C87C7E">
                    <w:rPr>
                      <w:b/>
                      <w:sz w:val="22"/>
                      <w:szCs w:val="22"/>
                    </w:rPr>
                    <w:t>/</w:t>
                  </w:r>
                  <w:proofErr w:type="spellStart"/>
                  <w:r w:rsidR="00104D8A" w:rsidRPr="00C87C7E">
                    <w:rPr>
                      <w:b/>
                      <w:sz w:val="22"/>
                      <w:szCs w:val="22"/>
                    </w:rPr>
                    <w:t>Cof</w:t>
                  </w:r>
                  <w:proofErr w:type="spellEnd"/>
                  <w:r w:rsidR="00104D8A" w:rsidRPr="00C87C7E">
                    <w:rPr>
                      <w:b/>
                      <w:sz w:val="22"/>
                      <w:szCs w:val="22"/>
                    </w:rPr>
                    <w:t xml:space="preserve"> ) * 100 * waga</w:t>
                  </w:r>
                </w:p>
                <w:p w:rsidR="00104D8A" w:rsidRPr="00104D8A" w:rsidRDefault="00104D8A" w:rsidP="00104D8A">
                  <w:pPr>
                    <w:spacing w:before="120" w:after="120" w:line="276" w:lineRule="auto"/>
                    <w:jc w:val="both"/>
                    <w:rPr>
                      <w:sz w:val="22"/>
                      <w:szCs w:val="22"/>
                    </w:rPr>
                  </w:pPr>
                  <w:r w:rsidRPr="00104D8A">
                    <w:rPr>
                      <w:sz w:val="22"/>
                      <w:szCs w:val="22"/>
                    </w:rPr>
                    <w:t>gdzie:</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Cmin</w:t>
                  </w:r>
                  <w:proofErr w:type="spellEnd"/>
                  <w:r w:rsidRPr="00104D8A">
                    <w:rPr>
                      <w:sz w:val="22"/>
                      <w:szCs w:val="22"/>
                    </w:rPr>
                    <w:t xml:space="preserve"> - najniższa cena spośród wszystkich ofert</w:t>
                  </w:r>
                </w:p>
                <w:p w:rsidR="00104D8A" w:rsidRPr="00104D8A" w:rsidRDefault="00104D8A" w:rsidP="00104D8A">
                  <w:pPr>
                    <w:spacing w:before="120" w:after="120" w:line="276" w:lineRule="auto"/>
                    <w:jc w:val="both"/>
                    <w:rPr>
                      <w:sz w:val="22"/>
                      <w:szCs w:val="22"/>
                    </w:rPr>
                  </w:pPr>
                  <w:r w:rsidRPr="00104D8A">
                    <w:rPr>
                      <w:sz w:val="22"/>
                      <w:szCs w:val="22"/>
                    </w:rPr>
                    <w:t xml:space="preserve">- </w:t>
                  </w:r>
                  <w:proofErr w:type="spellStart"/>
                  <w:r w:rsidRPr="00104D8A">
                    <w:rPr>
                      <w:sz w:val="22"/>
                      <w:szCs w:val="22"/>
                    </w:rPr>
                    <w:t>Cof</w:t>
                  </w:r>
                  <w:proofErr w:type="spellEnd"/>
                  <w:r w:rsidRPr="00104D8A">
                    <w:rPr>
                      <w:sz w:val="22"/>
                      <w:szCs w:val="22"/>
                    </w:rPr>
                    <w:t xml:space="preserve"> -  cena podana w ofercie</w:t>
                  </w:r>
                </w:p>
              </w:tc>
            </w:tr>
          </w:tbl>
          <w:p w:rsidR="000128C8" w:rsidRDefault="000128C8" w:rsidP="00104D8A">
            <w:pPr>
              <w:spacing w:before="120" w:after="120" w:line="276" w:lineRule="auto"/>
              <w:jc w:val="both"/>
              <w:rPr>
                <w:color w:val="000000"/>
                <w:sz w:val="22"/>
                <w:szCs w:val="22"/>
              </w:rPr>
            </w:pPr>
            <w:r w:rsidRPr="00A0743D">
              <w:rPr>
                <w:sz w:val="22"/>
              </w:rPr>
              <w:t>Cena w formularzu ofertowym musi być podana w złotych polskich cyfrą i słownie. W przypadku ro</w:t>
            </w:r>
            <w:r w:rsidRPr="00A0743D">
              <w:rPr>
                <w:sz w:val="22"/>
              </w:rPr>
              <w:t>z</w:t>
            </w:r>
            <w:r w:rsidRPr="00A0743D">
              <w:rPr>
                <w:sz w:val="22"/>
              </w:rPr>
              <w:t>bieżności pomiędzy wartością wyrażoną cyfrą, a podaną słownie, jako wartość właściwa zostanie prz</w:t>
            </w:r>
            <w:r w:rsidRPr="00A0743D">
              <w:rPr>
                <w:sz w:val="22"/>
              </w:rPr>
              <w:t>y</w:t>
            </w:r>
            <w:r w:rsidRPr="00A0743D">
              <w:rPr>
                <w:sz w:val="22"/>
              </w:rPr>
              <w:t>jęta wartość podana słownie</w:t>
            </w:r>
          </w:p>
          <w:p w:rsidR="00270FF5" w:rsidRPr="00104D8A" w:rsidRDefault="00104D8A" w:rsidP="00104D8A">
            <w:pPr>
              <w:spacing w:before="120" w:after="120" w:line="276" w:lineRule="auto"/>
              <w:jc w:val="both"/>
              <w:rPr>
                <w:b/>
                <w:noProof/>
                <w:sz w:val="22"/>
                <w:szCs w:val="22"/>
              </w:rPr>
            </w:pPr>
            <w:r w:rsidRPr="00104D8A">
              <w:rPr>
                <w:color w:val="000000"/>
                <w:sz w:val="22"/>
                <w:szCs w:val="22"/>
              </w:rPr>
              <w:t>Zamawiający udzieli zamówienia wykonawcy, którego oferta uzyskała najwyższą ocenę w ww. kryt</w:t>
            </w:r>
            <w:r w:rsidRPr="00104D8A">
              <w:rPr>
                <w:color w:val="000000"/>
                <w:sz w:val="22"/>
                <w:szCs w:val="22"/>
              </w:rPr>
              <w:t>e</w:t>
            </w:r>
            <w:r w:rsidRPr="00104D8A">
              <w:rPr>
                <w:color w:val="000000"/>
                <w:sz w:val="22"/>
                <w:szCs w:val="22"/>
              </w:rPr>
              <w:t>riach oceny ofert</w:t>
            </w:r>
          </w:p>
        </w:tc>
      </w:tr>
    </w:tbl>
    <w:p w:rsidR="00270FF5" w:rsidRDefault="00270FF5" w:rsidP="00104D8A">
      <w:pPr>
        <w:spacing w:before="120" w:after="120" w:line="276" w:lineRule="auto"/>
        <w:jc w:val="both"/>
        <w:rPr>
          <w:b/>
          <w:noProof/>
          <w:sz w:val="22"/>
          <w:szCs w:val="22"/>
        </w:rPr>
      </w:pPr>
    </w:p>
    <w:p w:rsidR="00E0229A" w:rsidRPr="009614D6" w:rsidRDefault="00E0229A" w:rsidP="009614D6">
      <w:pPr>
        <w:spacing w:before="240" w:after="240" w:line="276" w:lineRule="auto"/>
        <w:jc w:val="both"/>
        <w:rPr>
          <w:b/>
          <w:noProof/>
          <w:sz w:val="24"/>
          <w:szCs w:val="22"/>
        </w:rPr>
      </w:pPr>
      <w:r w:rsidRPr="009614D6">
        <w:rPr>
          <w:b/>
          <w:noProof/>
          <w:sz w:val="24"/>
          <w:szCs w:val="22"/>
        </w:rPr>
        <w:t>VI. BADANIE OFERT</w:t>
      </w:r>
    </w:p>
    <w:tbl>
      <w:tblPr>
        <w:tblStyle w:val="Tabela-Siatka"/>
        <w:tblW w:w="0" w:type="auto"/>
        <w:tblLook w:val="04A0"/>
      </w:tblPr>
      <w:tblGrid>
        <w:gridCol w:w="9354"/>
      </w:tblGrid>
      <w:tr w:rsidR="00E0229A" w:rsidRPr="00F53465" w:rsidTr="00E0229A">
        <w:tc>
          <w:tcPr>
            <w:tcW w:w="9354" w:type="dxa"/>
          </w:tcPr>
          <w:p w:rsidR="000E01C6" w:rsidRPr="00693330" w:rsidRDefault="000E01C6" w:rsidP="00A32C1C">
            <w:pPr>
              <w:tabs>
                <w:tab w:val="left" w:pos="7050"/>
              </w:tabs>
              <w:spacing w:before="120" w:after="120" w:line="276" w:lineRule="auto"/>
              <w:jc w:val="both"/>
              <w:rPr>
                <w:b/>
                <w:color w:val="000000" w:themeColor="text1"/>
                <w:sz w:val="22"/>
                <w:szCs w:val="22"/>
              </w:rPr>
            </w:pPr>
            <w:r w:rsidRPr="00693330">
              <w:rPr>
                <w:b/>
                <w:color w:val="000000" w:themeColor="text1"/>
                <w:sz w:val="22"/>
                <w:szCs w:val="22"/>
              </w:rPr>
              <w:t>BADANIE OFERT:</w:t>
            </w:r>
          </w:p>
          <w:p w:rsidR="000E01C6" w:rsidRPr="00693330" w:rsidRDefault="000E01C6" w:rsidP="00A32C1C">
            <w:pPr>
              <w:tabs>
                <w:tab w:val="left" w:pos="7050"/>
              </w:tabs>
              <w:spacing w:before="120" w:after="120" w:line="276" w:lineRule="auto"/>
              <w:jc w:val="both"/>
              <w:rPr>
                <w:color w:val="000000" w:themeColor="text1"/>
                <w:sz w:val="22"/>
                <w:szCs w:val="22"/>
              </w:rPr>
            </w:pPr>
            <w:r w:rsidRPr="00693330">
              <w:rPr>
                <w:color w:val="000000" w:themeColor="text1"/>
                <w:sz w:val="22"/>
                <w:szCs w:val="22"/>
              </w:rPr>
              <w:t>W toku badania i oceny ofert Zamawiający w pierwszej kolejności dokona rankingu złożonych ofert na podstawie kryteriów oceny ofert, a następnie dokona badania oferty najkorzystniejszej. W przypadku gdy oferta najkorzystniejsza będzie podlegała odrzuceniu, proces badania ofert zostanie przeprowadz</w:t>
            </w:r>
            <w:r w:rsidRPr="00693330">
              <w:rPr>
                <w:color w:val="000000" w:themeColor="text1"/>
                <w:sz w:val="22"/>
                <w:szCs w:val="22"/>
              </w:rPr>
              <w:t>o</w:t>
            </w:r>
            <w:r w:rsidRPr="00693330">
              <w:rPr>
                <w:color w:val="000000" w:themeColor="text1"/>
                <w:sz w:val="22"/>
                <w:szCs w:val="22"/>
              </w:rPr>
              <w:lastRenderedPageBreak/>
              <w:t>ny w stosunku do kolejnej oferty w rankingu.</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color w:val="000000" w:themeColor="text1"/>
                <w:sz w:val="22"/>
                <w:szCs w:val="22"/>
              </w:rPr>
              <w:t>W toku badania i oceny ofert Zamawiający może żądać od Wykonawców wyjaśnień dotyczących treści złożonych ofert.</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Oceniane będą </w:t>
            </w:r>
            <w:r w:rsidRPr="00693330">
              <w:rPr>
                <w:b/>
                <w:bCs/>
                <w:sz w:val="22"/>
                <w:szCs w:val="22"/>
              </w:rPr>
              <w:t xml:space="preserve">wyłącznie </w:t>
            </w:r>
            <w:r w:rsidRPr="00693330">
              <w:rPr>
                <w:sz w:val="22"/>
                <w:szCs w:val="22"/>
              </w:rPr>
              <w:t xml:space="preserve">oferty: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kompletne,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złożone zgodnie z terminem wyznaczonym w niniejszym zaproszeniu,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zgodne z treścią niniejszego zapytania ofertowego,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sz w:val="22"/>
                <w:szCs w:val="22"/>
              </w:rPr>
              <w:t xml:space="preserve">niepodlegające odrzuceniu </w:t>
            </w:r>
          </w:p>
          <w:p w:rsidR="000E01C6" w:rsidRPr="00693330" w:rsidRDefault="000E01C6" w:rsidP="00A32C1C">
            <w:pPr>
              <w:numPr>
                <w:ilvl w:val="0"/>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Zamawiający poprawia w ofercie: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pisarskie,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oczywiste omyłki rachunkowe z uwzględnieniem konsekwencji rachunkowych dokonanych poprawek, </w:t>
            </w:r>
          </w:p>
          <w:p w:rsidR="000E01C6" w:rsidRPr="00693330" w:rsidRDefault="000E01C6" w:rsidP="00A32C1C">
            <w:pPr>
              <w:numPr>
                <w:ilvl w:val="2"/>
                <w:numId w:val="12"/>
              </w:numPr>
              <w:suppressAutoHyphens/>
              <w:spacing w:before="120" w:after="120" w:line="276" w:lineRule="auto"/>
              <w:jc w:val="both"/>
              <w:rPr>
                <w:rFonts w:eastAsia="Calibri"/>
                <w:bCs/>
                <w:color w:val="000000" w:themeColor="text1"/>
                <w:sz w:val="22"/>
                <w:szCs w:val="22"/>
                <w:lang w:eastAsia="ar-SA"/>
              </w:rPr>
            </w:pPr>
            <w:r w:rsidRPr="00693330">
              <w:rPr>
                <w:rFonts w:eastAsia="Calibri"/>
                <w:color w:val="000000" w:themeColor="text1"/>
                <w:sz w:val="22"/>
                <w:szCs w:val="22"/>
                <w:lang w:eastAsia="en-US"/>
              </w:rPr>
              <w:t xml:space="preserve">inne omyłki polegające na niezgodności oferty z zapisami niniejszego zapytania ofertowego, niepowodujące istotnych zmian w treści oferty, </w:t>
            </w:r>
          </w:p>
          <w:p w:rsidR="000E01C6" w:rsidRPr="00693330" w:rsidRDefault="000E01C6" w:rsidP="00A32C1C">
            <w:pPr>
              <w:keepNext/>
              <w:widowControl w:val="0"/>
              <w:spacing w:before="120" w:after="120" w:line="276" w:lineRule="auto"/>
              <w:jc w:val="both"/>
              <w:rPr>
                <w:rFonts w:eastAsia="Verdana,Bold"/>
                <w:b/>
                <w:bCs/>
                <w:color w:val="000000" w:themeColor="text1"/>
                <w:sz w:val="22"/>
                <w:szCs w:val="22"/>
              </w:rPr>
            </w:pPr>
            <w:r w:rsidRPr="00693330">
              <w:rPr>
                <w:rFonts w:eastAsia="Verdana,Bold"/>
                <w:b/>
                <w:bCs/>
                <w:color w:val="000000" w:themeColor="text1"/>
                <w:sz w:val="22"/>
                <w:szCs w:val="22"/>
              </w:rPr>
              <w:t>ZAMAWIAJACY ODRZUCI OFERTĘ W NASTĘPUJĄCYCH PRZYPADKACH:</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iCs/>
                <w:color w:val="000000" w:themeColor="text1"/>
              </w:rPr>
              <w:t>Wykonawcy</w:t>
            </w:r>
            <w:r w:rsidRPr="00693330">
              <w:rPr>
                <w:rFonts w:ascii="Times New Roman" w:eastAsia="Calibri" w:hAnsi="Times New Roman"/>
                <w:color w:val="000000" w:themeColor="text1"/>
              </w:rPr>
              <w:t xml:space="preserve">, który złożył więcej niż jedną ofertę w prowadzonym postępowaniu. </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bCs/>
                <w:color w:val="000000" w:themeColor="text1"/>
              </w:rPr>
              <w:t>Treść złożonej oferty n</w:t>
            </w:r>
            <w:r w:rsidRPr="00693330">
              <w:rPr>
                <w:rFonts w:ascii="Times New Roman" w:eastAsia="Calibri" w:hAnsi="Times New Roman"/>
                <w:color w:val="000000" w:themeColor="text1"/>
              </w:rPr>
              <w:t xml:space="preserve">ie odpowiada warunkom postępowania. </w:t>
            </w:r>
          </w:p>
          <w:p w:rsidR="000E01C6"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eastAsia="Calibri" w:hAnsi="Times New Roman"/>
                <w:color w:val="000000" w:themeColor="text1"/>
              </w:rPr>
              <w:t>Oferty złożone po terminie</w:t>
            </w:r>
            <w:r>
              <w:rPr>
                <w:rFonts w:ascii="Times New Roman" w:eastAsia="Calibri" w:hAnsi="Times New Roman"/>
                <w:color w:val="000000" w:themeColor="text1"/>
              </w:rPr>
              <w:t>.</w:t>
            </w:r>
          </w:p>
          <w:p w:rsidR="000E01C6" w:rsidRPr="00693330" w:rsidRDefault="000E01C6" w:rsidP="00A32C1C">
            <w:pPr>
              <w:pStyle w:val="Akapitzlist"/>
              <w:keepNext/>
              <w:widowControl w:val="0"/>
              <w:numPr>
                <w:ilvl w:val="0"/>
                <w:numId w:val="17"/>
              </w:numPr>
              <w:autoSpaceDE w:val="0"/>
              <w:autoSpaceDN w:val="0"/>
              <w:adjustRightInd w:val="0"/>
              <w:spacing w:before="120" w:after="120"/>
              <w:contextualSpacing w:val="0"/>
              <w:jc w:val="both"/>
              <w:rPr>
                <w:rFonts w:ascii="Times New Roman" w:eastAsia="Calibri" w:hAnsi="Times New Roman"/>
                <w:color w:val="000000" w:themeColor="text1"/>
              </w:rPr>
            </w:pPr>
            <w:r w:rsidRPr="00693330">
              <w:rPr>
                <w:rFonts w:ascii="Times New Roman" w:hAnsi="Times New Roman"/>
              </w:rPr>
              <w:t>Zawiera omyłki rachunkowe w obliczeniu ceny, których nie można poprawić na zasadzie ocz</w:t>
            </w:r>
            <w:r w:rsidRPr="00693330">
              <w:rPr>
                <w:rFonts w:ascii="Times New Roman" w:hAnsi="Times New Roman"/>
              </w:rPr>
              <w:t>y</w:t>
            </w:r>
            <w:r w:rsidRPr="00693330">
              <w:rPr>
                <w:rFonts w:ascii="Times New Roman" w:hAnsi="Times New Roman"/>
              </w:rPr>
              <w:t xml:space="preserve">wistych omyłek rachunkowych bądź błędów rachunkowych </w:t>
            </w:r>
          </w:p>
          <w:p w:rsidR="000E01C6" w:rsidRPr="00693330" w:rsidRDefault="000E01C6" w:rsidP="00A32C1C">
            <w:pPr>
              <w:keepNext/>
              <w:widowControl w:val="0"/>
              <w:autoSpaceDE w:val="0"/>
              <w:autoSpaceDN w:val="0"/>
              <w:adjustRightInd w:val="0"/>
              <w:spacing w:before="120" w:after="120" w:line="276" w:lineRule="auto"/>
              <w:jc w:val="both"/>
              <w:rPr>
                <w:rFonts w:eastAsia="Calibri"/>
                <w:b/>
                <w:color w:val="000000" w:themeColor="text1"/>
                <w:sz w:val="22"/>
                <w:szCs w:val="22"/>
              </w:rPr>
            </w:pPr>
            <w:r w:rsidRPr="00693330">
              <w:rPr>
                <w:rFonts w:eastAsia="Calibri"/>
                <w:b/>
                <w:color w:val="000000" w:themeColor="text1"/>
                <w:sz w:val="22"/>
                <w:szCs w:val="22"/>
              </w:rPr>
              <w:t>UNIEWAŻNIENIE POSTĘPOWANIA:</w:t>
            </w:r>
          </w:p>
          <w:p w:rsidR="000E01C6" w:rsidRPr="00693330"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93330">
              <w:rPr>
                <w:rFonts w:ascii="Times New Roman" w:eastAsia="Calibri" w:hAnsi="Times New Roman"/>
                <w:color w:val="000000" w:themeColor="text1"/>
                <w:lang w:eastAsia="ar-SA"/>
              </w:rPr>
              <w:t>Zamawiający zastrzega sobie prawo do unieważnienia niniejszego postępowania na każdym jego etapie bez podania przyczyny, o czym poinformuje niezwłocznie wszystkich Oferentów.</w:t>
            </w:r>
          </w:p>
          <w:p w:rsidR="00655412" w:rsidRPr="00655412" w:rsidRDefault="000E01C6" w:rsidP="00A32C1C">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hAnsi="Times New Roman"/>
              </w:rPr>
              <w:t xml:space="preserve">Zamawiający </w:t>
            </w:r>
            <w:r w:rsidRPr="00655412">
              <w:rPr>
                <w:rFonts w:ascii="Times New Roman" w:eastAsia="Calibri" w:hAnsi="Times New Roman"/>
                <w:color w:val="000000" w:themeColor="text1"/>
                <w:lang w:eastAsia="ar-SA"/>
              </w:rPr>
              <w:t xml:space="preserve">zastrzega sobie prawo do unieważnienia niniejszego postępowania </w:t>
            </w:r>
            <w:r w:rsidRPr="00655412">
              <w:rPr>
                <w:rFonts w:ascii="Times New Roman" w:hAnsi="Times New Roman"/>
              </w:rPr>
              <w:t xml:space="preserve">jeżeli nie wpłynie żadna ważna oferta. </w:t>
            </w:r>
          </w:p>
          <w:p w:rsidR="00204097" w:rsidRPr="00BD530D" w:rsidRDefault="000E01C6" w:rsidP="00204097">
            <w:pPr>
              <w:pStyle w:val="Akapitzlist"/>
              <w:numPr>
                <w:ilvl w:val="0"/>
                <w:numId w:val="20"/>
              </w:numPr>
              <w:suppressAutoHyphens/>
              <w:spacing w:before="120" w:after="120"/>
              <w:contextualSpacing w:val="0"/>
              <w:jc w:val="both"/>
              <w:rPr>
                <w:rFonts w:ascii="Times New Roman" w:eastAsia="Calibri" w:hAnsi="Times New Roman"/>
                <w:color w:val="000000" w:themeColor="text1"/>
                <w:lang w:eastAsia="ar-SA"/>
              </w:rPr>
            </w:pPr>
            <w:r w:rsidRPr="00655412">
              <w:rPr>
                <w:rFonts w:ascii="Times New Roman" w:eastAsia="Calibri" w:hAnsi="Times New Roman"/>
                <w:color w:val="000000" w:themeColor="text1"/>
                <w:lang w:eastAsia="ar-SA"/>
              </w:rPr>
              <w:t xml:space="preserve">Zamawiający zastrzega sobie prawo do unieważnienia niniejszego </w:t>
            </w:r>
            <w:r w:rsidRPr="00655412">
              <w:rPr>
                <w:rFonts w:ascii="Times New Roman" w:hAnsi="Times New Roman"/>
                <w:color w:val="000000" w:themeColor="text1"/>
                <w:lang w:eastAsia="ar-SA"/>
              </w:rPr>
              <w:t>w sytuacji, kiedy cena za wykonanie zamówienia przekracza kwotę, jaką Zamawiający zamierza przeznaczyć na realizację zamówienia.</w:t>
            </w:r>
          </w:p>
        </w:tc>
      </w:tr>
    </w:tbl>
    <w:p w:rsidR="00E0229A" w:rsidRDefault="00E0229A" w:rsidP="00104D8A">
      <w:pPr>
        <w:spacing w:before="120" w:after="120" w:line="276" w:lineRule="auto"/>
        <w:jc w:val="both"/>
        <w:rPr>
          <w:b/>
          <w:noProof/>
          <w:sz w:val="22"/>
          <w:szCs w:val="22"/>
        </w:rPr>
      </w:pPr>
    </w:p>
    <w:p w:rsidR="003C7393" w:rsidRDefault="003C7393" w:rsidP="009614D6">
      <w:pPr>
        <w:spacing w:before="240" w:after="240" w:line="276" w:lineRule="auto"/>
        <w:jc w:val="both"/>
        <w:rPr>
          <w:b/>
          <w:noProof/>
          <w:sz w:val="24"/>
          <w:szCs w:val="22"/>
        </w:rPr>
      </w:pPr>
    </w:p>
    <w:p w:rsidR="00104D8A" w:rsidRPr="009614D6" w:rsidRDefault="00104D8A" w:rsidP="009614D6">
      <w:pPr>
        <w:spacing w:before="240" w:after="240" w:line="276" w:lineRule="auto"/>
        <w:jc w:val="both"/>
        <w:rPr>
          <w:b/>
          <w:noProof/>
          <w:sz w:val="24"/>
          <w:szCs w:val="22"/>
        </w:rPr>
      </w:pPr>
      <w:r w:rsidRPr="009614D6">
        <w:rPr>
          <w:b/>
          <w:noProof/>
          <w:sz w:val="24"/>
          <w:szCs w:val="22"/>
        </w:rPr>
        <w:lastRenderedPageBreak/>
        <w:t>VI</w:t>
      </w:r>
      <w:r w:rsidR="00E0229A" w:rsidRPr="009614D6">
        <w:rPr>
          <w:b/>
          <w:noProof/>
          <w:sz w:val="24"/>
          <w:szCs w:val="22"/>
        </w:rPr>
        <w:t>I</w:t>
      </w:r>
      <w:r w:rsidRPr="009614D6">
        <w:rPr>
          <w:b/>
          <w:noProof/>
          <w:sz w:val="24"/>
          <w:szCs w:val="22"/>
        </w:rPr>
        <w:t xml:space="preserve">. </w:t>
      </w:r>
      <w:r w:rsidRPr="009614D6">
        <w:rPr>
          <w:b/>
          <w:bCs/>
          <w:color w:val="000000"/>
          <w:sz w:val="24"/>
          <w:szCs w:val="22"/>
        </w:rPr>
        <w:t>TERMINY PŁATNOŚCI</w:t>
      </w:r>
    </w:p>
    <w:tbl>
      <w:tblPr>
        <w:tblStyle w:val="Tabela-Siatka"/>
        <w:tblW w:w="0" w:type="auto"/>
        <w:tblLook w:val="04A0"/>
      </w:tblPr>
      <w:tblGrid>
        <w:gridCol w:w="9354"/>
      </w:tblGrid>
      <w:tr w:rsidR="00104D8A" w:rsidRPr="00104D8A" w:rsidTr="00104D8A">
        <w:tc>
          <w:tcPr>
            <w:tcW w:w="9354" w:type="dxa"/>
          </w:tcPr>
          <w:p w:rsidR="00204097" w:rsidRPr="00204097" w:rsidRDefault="00104D8A" w:rsidP="007C07C0">
            <w:pPr>
              <w:spacing w:before="120" w:after="120" w:line="276" w:lineRule="auto"/>
              <w:jc w:val="both"/>
              <w:rPr>
                <w:color w:val="000000"/>
                <w:sz w:val="22"/>
                <w:szCs w:val="22"/>
              </w:rPr>
            </w:pPr>
            <w:r w:rsidRPr="00104D8A">
              <w:rPr>
                <w:color w:val="000000"/>
                <w:sz w:val="22"/>
                <w:szCs w:val="22"/>
              </w:rPr>
              <w:t xml:space="preserve">Wynagrodzenie zostanie wypłacone </w:t>
            </w:r>
            <w:r w:rsidR="007C07C0">
              <w:rPr>
                <w:color w:val="000000"/>
                <w:sz w:val="22"/>
                <w:szCs w:val="22"/>
              </w:rPr>
              <w:t xml:space="preserve">Wykonawcy zgodnie z postanowieniami </w:t>
            </w:r>
            <w:r w:rsidR="00BD530D">
              <w:rPr>
                <w:color w:val="000000"/>
                <w:sz w:val="22"/>
                <w:szCs w:val="22"/>
              </w:rPr>
              <w:t>umowy stanowiącej z</w:t>
            </w:r>
            <w:r w:rsidR="00BD530D">
              <w:rPr>
                <w:color w:val="000000"/>
                <w:sz w:val="22"/>
                <w:szCs w:val="22"/>
              </w:rPr>
              <w:t>a</w:t>
            </w:r>
            <w:r w:rsidR="00F939BE">
              <w:rPr>
                <w:color w:val="000000"/>
                <w:sz w:val="22"/>
                <w:szCs w:val="22"/>
              </w:rPr>
              <w:t>łącznik nr 3</w:t>
            </w:r>
            <w:r w:rsidR="007C07C0">
              <w:rPr>
                <w:color w:val="000000"/>
                <w:sz w:val="22"/>
                <w:szCs w:val="22"/>
              </w:rPr>
              <w:t xml:space="preserve"> do niniejszego ogłoszenia</w:t>
            </w:r>
          </w:p>
        </w:tc>
      </w:tr>
    </w:tbl>
    <w:p w:rsidR="00104D8A" w:rsidRPr="009614D6" w:rsidRDefault="00104D8A" w:rsidP="009614D6">
      <w:pPr>
        <w:spacing w:before="240" w:after="240" w:line="276" w:lineRule="auto"/>
        <w:jc w:val="both"/>
        <w:rPr>
          <w:b/>
          <w:bCs/>
          <w:color w:val="000000"/>
          <w:sz w:val="24"/>
          <w:szCs w:val="22"/>
        </w:rPr>
      </w:pPr>
      <w:r w:rsidRPr="009614D6">
        <w:rPr>
          <w:b/>
          <w:noProof/>
          <w:sz w:val="24"/>
          <w:szCs w:val="22"/>
        </w:rPr>
        <w:t>VII</w:t>
      </w:r>
      <w:r w:rsidR="00D63D0B" w:rsidRPr="009614D6">
        <w:rPr>
          <w:b/>
          <w:noProof/>
          <w:sz w:val="24"/>
          <w:szCs w:val="22"/>
        </w:rPr>
        <w:t>I</w:t>
      </w:r>
      <w:r w:rsidRPr="009614D6">
        <w:rPr>
          <w:b/>
          <w:noProof/>
          <w:sz w:val="24"/>
          <w:szCs w:val="22"/>
        </w:rPr>
        <w:t xml:space="preserve">. </w:t>
      </w:r>
      <w:r w:rsidRPr="009614D6">
        <w:rPr>
          <w:b/>
          <w:bCs/>
          <w:color w:val="000000"/>
          <w:sz w:val="24"/>
          <w:szCs w:val="22"/>
        </w:rPr>
        <w:t>MIEJSCE I TERMIN SKŁADANIA OFERT</w:t>
      </w:r>
    </w:p>
    <w:tbl>
      <w:tblPr>
        <w:tblStyle w:val="Tabela-Siatka"/>
        <w:tblW w:w="0" w:type="auto"/>
        <w:tblLook w:val="04A0"/>
      </w:tblPr>
      <w:tblGrid>
        <w:gridCol w:w="9354"/>
      </w:tblGrid>
      <w:tr w:rsidR="00104D8A" w:rsidRPr="00F27761" w:rsidTr="00104D8A">
        <w:tc>
          <w:tcPr>
            <w:tcW w:w="9354" w:type="dxa"/>
          </w:tcPr>
          <w:p w:rsidR="007B2BF2" w:rsidRDefault="00104D8A" w:rsidP="00A32C1C">
            <w:pPr>
              <w:spacing w:before="120" w:after="120" w:line="276" w:lineRule="auto"/>
              <w:jc w:val="both"/>
              <w:rPr>
                <w:b/>
                <w:sz w:val="22"/>
                <w:szCs w:val="22"/>
                <w:lang w:val="en-US"/>
              </w:rPr>
            </w:pPr>
            <w:r w:rsidRPr="00F27761">
              <w:rPr>
                <w:color w:val="000000"/>
                <w:sz w:val="22"/>
                <w:szCs w:val="22"/>
              </w:rPr>
              <w:t xml:space="preserve">Ofertę należy złożyć drogą elektroniczną na adres </w:t>
            </w:r>
            <w:r w:rsidRPr="00F27761">
              <w:rPr>
                <w:sz w:val="22"/>
                <w:szCs w:val="22"/>
                <w:lang w:val="en-US"/>
              </w:rPr>
              <w:t xml:space="preserve">e-mail </w:t>
            </w:r>
            <w:r w:rsidR="00F53465" w:rsidRPr="00F27761">
              <w:rPr>
                <w:sz w:val="22"/>
                <w:szCs w:val="22"/>
                <w:lang w:val="en-US"/>
              </w:rPr>
              <w:t xml:space="preserve">m.pekala@prz.edu.pl, </w:t>
            </w:r>
            <w:r w:rsidR="00F27761" w:rsidRPr="00F27761">
              <w:rPr>
                <w:b/>
                <w:sz w:val="22"/>
                <w:szCs w:val="22"/>
                <w:lang w:val="en-US"/>
              </w:rPr>
              <w:t xml:space="preserve">z </w:t>
            </w:r>
            <w:r w:rsidR="00F27761" w:rsidRPr="008C5B97">
              <w:rPr>
                <w:b/>
                <w:sz w:val="22"/>
                <w:szCs w:val="22"/>
              </w:rPr>
              <w:t>zaznaczeniem</w:t>
            </w:r>
            <w:r w:rsidR="00F27761" w:rsidRPr="00F27761">
              <w:rPr>
                <w:b/>
                <w:sz w:val="22"/>
                <w:szCs w:val="22"/>
                <w:lang w:val="en-US"/>
              </w:rPr>
              <w:t xml:space="preserve"> </w:t>
            </w:r>
            <w:r w:rsidR="00F53465" w:rsidRPr="00F27761">
              <w:rPr>
                <w:b/>
                <w:sz w:val="22"/>
                <w:szCs w:val="22"/>
                <w:lang w:val="en-US"/>
              </w:rPr>
              <w:t xml:space="preserve">w </w:t>
            </w:r>
            <w:r w:rsidR="00F53465" w:rsidRPr="00F27761">
              <w:rPr>
                <w:b/>
                <w:sz w:val="22"/>
                <w:szCs w:val="22"/>
              </w:rPr>
              <w:t>tytule</w:t>
            </w:r>
            <w:r w:rsidR="00F53465" w:rsidRPr="00F27761">
              <w:rPr>
                <w:b/>
                <w:sz w:val="22"/>
                <w:szCs w:val="22"/>
                <w:lang w:val="en-US"/>
              </w:rPr>
              <w:t xml:space="preserve"> </w:t>
            </w:r>
            <w:r w:rsidR="00F53465" w:rsidRPr="00F27761">
              <w:rPr>
                <w:b/>
                <w:sz w:val="22"/>
                <w:szCs w:val="22"/>
              </w:rPr>
              <w:t>wiadomości</w:t>
            </w:r>
            <w:r w:rsidR="00F27761">
              <w:rPr>
                <w:b/>
                <w:sz w:val="22"/>
                <w:szCs w:val="22"/>
              </w:rPr>
              <w:t>:</w:t>
            </w:r>
            <w:r w:rsidR="00F53465" w:rsidRPr="00F27761">
              <w:rPr>
                <w:b/>
                <w:sz w:val="22"/>
                <w:szCs w:val="22"/>
                <w:lang w:val="en-US"/>
              </w:rPr>
              <w:t xml:space="preserve"> </w:t>
            </w:r>
          </w:p>
          <w:p w:rsidR="0021248F" w:rsidRDefault="00F27761" w:rsidP="0021248F">
            <w:pPr>
              <w:spacing w:before="120" w:after="120" w:line="276" w:lineRule="auto"/>
              <w:jc w:val="center"/>
              <w:rPr>
                <w:b/>
                <w:sz w:val="24"/>
                <w:szCs w:val="22"/>
              </w:rPr>
            </w:pPr>
            <w:r w:rsidRPr="007B2BF2">
              <w:rPr>
                <w:b/>
                <w:sz w:val="24"/>
                <w:szCs w:val="22"/>
                <w:lang w:val="en-US"/>
              </w:rPr>
              <w:t>“</w:t>
            </w:r>
            <w:r w:rsidR="00204097">
              <w:rPr>
                <w:b/>
                <w:sz w:val="24"/>
                <w:szCs w:val="22"/>
                <w:lang w:val="en-US"/>
              </w:rPr>
              <w:t>NA/O/</w:t>
            </w:r>
            <w:r w:rsidR="0021248F">
              <w:rPr>
                <w:b/>
                <w:sz w:val="24"/>
                <w:szCs w:val="22"/>
                <w:lang w:val="en-US"/>
              </w:rPr>
              <w:t>29</w:t>
            </w:r>
            <w:r w:rsidR="007E482D">
              <w:rPr>
                <w:b/>
                <w:sz w:val="24"/>
                <w:szCs w:val="22"/>
                <w:lang w:val="en-US"/>
              </w:rPr>
              <w:t>/2022</w:t>
            </w:r>
            <w:r w:rsidR="003117E8" w:rsidRPr="007B2BF2">
              <w:rPr>
                <w:b/>
                <w:sz w:val="24"/>
                <w:szCs w:val="22"/>
                <w:lang w:val="en-US"/>
              </w:rPr>
              <w:t xml:space="preserve"> - </w:t>
            </w:r>
            <w:r w:rsidRPr="007B2BF2">
              <w:rPr>
                <w:b/>
                <w:sz w:val="24"/>
                <w:szCs w:val="22"/>
              </w:rPr>
              <w:t>oferta</w:t>
            </w:r>
            <w:r w:rsidRPr="007B2BF2">
              <w:rPr>
                <w:b/>
                <w:sz w:val="24"/>
                <w:szCs w:val="22"/>
                <w:lang w:val="en-US"/>
              </w:rPr>
              <w:t xml:space="preserve"> </w:t>
            </w:r>
            <w:r w:rsidRPr="007B2BF2">
              <w:rPr>
                <w:b/>
                <w:sz w:val="24"/>
                <w:szCs w:val="22"/>
              </w:rPr>
              <w:t>na</w:t>
            </w:r>
            <w:r w:rsidR="008C5B97" w:rsidRPr="007B2BF2">
              <w:rPr>
                <w:b/>
                <w:sz w:val="24"/>
                <w:szCs w:val="22"/>
              </w:rPr>
              <w:t>:</w:t>
            </w:r>
          </w:p>
          <w:p w:rsidR="0021248F" w:rsidRDefault="0021248F" w:rsidP="0021248F">
            <w:pPr>
              <w:spacing w:before="120" w:after="120" w:line="276" w:lineRule="auto"/>
              <w:jc w:val="center"/>
              <w:rPr>
                <w:b/>
                <w:i/>
                <w:sz w:val="22"/>
              </w:rPr>
            </w:pPr>
            <w:r>
              <w:rPr>
                <w:b/>
                <w:i/>
                <w:sz w:val="22"/>
              </w:rPr>
              <w:t xml:space="preserve">Zadanie częściowe nr 1: </w:t>
            </w:r>
            <w:r w:rsidRPr="000C521B">
              <w:rPr>
                <w:b/>
                <w:i/>
                <w:sz w:val="22"/>
              </w:rPr>
              <w:t xml:space="preserve">Zakup miernika </w:t>
            </w:r>
            <w:proofErr w:type="spellStart"/>
            <w:r w:rsidRPr="000C521B">
              <w:rPr>
                <w:b/>
                <w:i/>
                <w:sz w:val="22"/>
              </w:rPr>
              <w:t>pH</w:t>
            </w:r>
            <w:proofErr w:type="spellEnd"/>
            <w:r w:rsidRPr="000C521B">
              <w:rPr>
                <w:b/>
                <w:i/>
                <w:sz w:val="22"/>
              </w:rPr>
              <w:t>/</w:t>
            </w:r>
            <w:proofErr w:type="spellStart"/>
            <w:r w:rsidRPr="000C521B">
              <w:rPr>
                <w:b/>
                <w:i/>
                <w:sz w:val="22"/>
              </w:rPr>
              <w:t>cond</w:t>
            </w:r>
            <w:proofErr w:type="spellEnd"/>
            <w:r w:rsidRPr="000C521B">
              <w:rPr>
                <w:b/>
                <w:i/>
                <w:sz w:val="22"/>
              </w:rPr>
              <w:t xml:space="preserve"> wraz z wyposażeniem i niezbędnymi odczynnik</w:t>
            </w:r>
            <w:r w:rsidRPr="000C521B">
              <w:rPr>
                <w:b/>
                <w:i/>
                <w:sz w:val="22"/>
              </w:rPr>
              <w:t>a</w:t>
            </w:r>
            <w:r w:rsidRPr="000C521B">
              <w:rPr>
                <w:b/>
                <w:i/>
                <w:sz w:val="22"/>
              </w:rPr>
              <w:t>mi</w:t>
            </w:r>
            <w:r>
              <w:rPr>
                <w:b/>
                <w:i/>
                <w:sz w:val="22"/>
              </w:rPr>
              <w:t>*</w:t>
            </w:r>
          </w:p>
          <w:p w:rsidR="0021248F" w:rsidRDefault="0021248F" w:rsidP="0021248F">
            <w:pPr>
              <w:spacing w:before="120" w:after="120" w:line="276" w:lineRule="auto"/>
              <w:jc w:val="center"/>
              <w:rPr>
                <w:b/>
                <w:i/>
                <w:sz w:val="22"/>
              </w:rPr>
            </w:pPr>
            <w:r>
              <w:rPr>
                <w:b/>
                <w:i/>
                <w:sz w:val="22"/>
              </w:rPr>
              <w:t xml:space="preserve">Zadanie częściowe nr 2: </w:t>
            </w:r>
            <w:r w:rsidRPr="000C521B">
              <w:rPr>
                <w:b/>
                <w:i/>
                <w:sz w:val="22"/>
              </w:rPr>
              <w:t xml:space="preserve">Zakup </w:t>
            </w:r>
            <w:r>
              <w:rPr>
                <w:b/>
                <w:i/>
                <w:sz w:val="22"/>
              </w:rPr>
              <w:t>wirówki wraz z wyposażeniem*</w:t>
            </w:r>
          </w:p>
          <w:p w:rsidR="00F27761" w:rsidRDefault="0021248F" w:rsidP="0021248F">
            <w:pPr>
              <w:spacing w:before="120" w:after="120" w:line="276" w:lineRule="auto"/>
              <w:jc w:val="center"/>
              <w:rPr>
                <w:b/>
                <w:i/>
                <w:sz w:val="22"/>
                <w:szCs w:val="22"/>
              </w:rPr>
            </w:pPr>
            <w:r>
              <w:rPr>
                <w:b/>
                <w:i/>
                <w:sz w:val="22"/>
              </w:rPr>
              <w:t xml:space="preserve">Zadanie częściowe nr 3: </w:t>
            </w:r>
            <w:r w:rsidRPr="000C521B">
              <w:rPr>
                <w:b/>
                <w:i/>
                <w:sz w:val="22"/>
              </w:rPr>
              <w:t xml:space="preserve">Zakup </w:t>
            </w:r>
            <w:r>
              <w:rPr>
                <w:b/>
                <w:i/>
                <w:sz w:val="22"/>
              </w:rPr>
              <w:t>zestawu pipet automatycznych*</w:t>
            </w:r>
            <w:r w:rsidR="007E482D" w:rsidRPr="000128C8">
              <w:rPr>
                <w:b/>
                <w:i/>
                <w:sz w:val="22"/>
                <w:szCs w:val="22"/>
              </w:rPr>
              <w:t>"</w:t>
            </w:r>
          </w:p>
          <w:p w:rsidR="0021248F" w:rsidRPr="0021248F" w:rsidRDefault="0021248F" w:rsidP="0021248F">
            <w:pPr>
              <w:spacing w:before="120" w:after="120" w:line="276" w:lineRule="auto"/>
              <w:rPr>
                <w:sz w:val="16"/>
              </w:rPr>
            </w:pPr>
            <w:r>
              <w:rPr>
                <w:sz w:val="16"/>
                <w:szCs w:val="22"/>
              </w:rPr>
              <w:t>*- niepotrzebne skreślić</w:t>
            </w:r>
          </w:p>
          <w:p w:rsidR="007C07C0" w:rsidRPr="00F27761" w:rsidRDefault="007C07C0" w:rsidP="00A32C1C">
            <w:pPr>
              <w:spacing w:before="120" w:after="120" w:line="276" w:lineRule="auto"/>
              <w:jc w:val="both"/>
              <w:rPr>
                <w:sz w:val="22"/>
                <w:szCs w:val="22"/>
              </w:rPr>
            </w:pPr>
            <w:r w:rsidRPr="00F27761">
              <w:rPr>
                <w:b/>
                <w:sz w:val="22"/>
                <w:szCs w:val="22"/>
              </w:rPr>
              <w:t xml:space="preserve">W terminie do </w:t>
            </w:r>
            <w:r w:rsidRPr="00F27761">
              <w:rPr>
                <w:noProof/>
                <w:sz w:val="22"/>
                <w:szCs w:val="22"/>
              </w:rPr>
              <w:t xml:space="preserve">dnia </w:t>
            </w:r>
            <w:r w:rsidR="00F60622">
              <w:rPr>
                <w:b/>
                <w:noProof/>
                <w:sz w:val="24"/>
                <w:szCs w:val="22"/>
                <w:u w:val="single"/>
              </w:rPr>
              <w:t>2022-02-22</w:t>
            </w:r>
            <w:r w:rsidR="008C5B97" w:rsidRPr="009614D6">
              <w:rPr>
                <w:b/>
                <w:noProof/>
                <w:sz w:val="24"/>
                <w:szCs w:val="22"/>
                <w:u w:val="single"/>
              </w:rPr>
              <w:t xml:space="preserve"> </w:t>
            </w:r>
            <w:r w:rsidRPr="009614D6">
              <w:rPr>
                <w:b/>
                <w:noProof/>
                <w:sz w:val="24"/>
                <w:szCs w:val="22"/>
                <w:u w:val="single"/>
              </w:rPr>
              <w:t>do godz. 10:00.</w:t>
            </w:r>
            <w:bookmarkStart w:id="0" w:name="_GoBack"/>
            <w:bookmarkEnd w:id="0"/>
          </w:p>
          <w:p w:rsidR="007C07C0" w:rsidRPr="00F27761" w:rsidRDefault="007C07C0" w:rsidP="00A32C1C">
            <w:pPr>
              <w:spacing w:before="120" w:after="120" w:line="276" w:lineRule="auto"/>
              <w:jc w:val="both"/>
              <w:rPr>
                <w:bCs/>
                <w:sz w:val="22"/>
                <w:szCs w:val="22"/>
              </w:rPr>
            </w:pPr>
            <w:r w:rsidRPr="00F27761">
              <w:rPr>
                <w:b/>
                <w:sz w:val="22"/>
                <w:szCs w:val="22"/>
              </w:rPr>
              <w:t xml:space="preserve">Termin związania ofertą: </w:t>
            </w:r>
            <w:r w:rsidRPr="00F27761">
              <w:rPr>
                <w:sz w:val="22"/>
                <w:szCs w:val="22"/>
              </w:rPr>
              <w:t>30 dn</w:t>
            </w:r>
            <w:r w:rsidRPr="00F27761">
              <w:rPr>
                <w:bCs/>
                <w:sz w:val="22"/>
                <w:szCs w:val="22"/>
              </w:rPr>
              <w:t>i</w:t>
            </w:r>
          </w:p>
          <w:p w:rsidR="007C07C0" w:rsidRPr="00F27761" w:rsidRDefault="007C07C0" w:rsidP="00A32C1C">
            <w:pPr>
              <w:spacing w:before="120" w:after="120" w:line="276" w:lineRule="auto"/>
              <w:jc w:val="both"/>
              <w:rPr>
                <w:b/>
                <w:bCs/>
                <w:sz w:val="22"/>
                <w:szCs w:val="22"/>
                <w:u w:val="single"/>
              </w:rPr>
            </w:pPr>
            <w:r w:rsidRPr="00F27761">
              <w:rPr>
                <w:b/>
                <w:bCs/>
                <w:sz w:val="22"/>
                <w:szCs w:val="22"/>
              </w:rPr>
              <w:t>Termin otwarcia ofert</w:t>
            </w:r>
            <w:r w:rsidRPr="00F27761">
              <w:rPr>
                <w:bCs/>
                <w:sz w:val="22"/>
                <w:szCs w:val="22"/>
              </w:rPr>
              <w:t xml:space="preserve">: </w:t>
            </w:r>
            <w:r w:rsidR="00F60622">
              <w:rPr>
                <w:b/>
                <w:bCs/>
                <w:sz w:val="24"/>
                <w:szCs w:val="22"/>
                <w:u w:val="single"/>
              </w:rPr>
              <w:t>2022-02-22</w:t>
            </w:r>
            <w:r w:rsidRPr="009614D6">
              <w:rPr>
                <w:b/>
                <w:bCs/>
                <w:sz w:val="24"/>
                <w:szCs w:val="22"/>
                <w:u w:val="single"/>
              </w:rPr>
              <w:t>, godz. 10:15</w:t>
            </w:r>
          </w:p>
          <w:p w:rsidR="007C07C0" w:rsidRPr="00F27761" w:rsidRDefault="007C07C0" w:rsidP="00A32C1C">
            <w:pPr>
              <w:spacing w:before="120" w:after="120" w:line="276" w:lineRule="auto"/>
              <w:jc w:val="both"/>
              <w:rPr>
                <w:bCs/>
                <w:i/>
                <w:sz w:val="22"/>
                <w:szCs w:val="22"/>
              </w:rPr>
            </w:pPr>
            <w:r w:rsidRPr="00F27761">
              <w:rPr>
                <w:bCs/>
                <w:i/>
                <w:sz w:val="22"/>
                <w:szCs w:val="22"/>
              </w:rPr>
              <w:t>Oferty złożone po terminie zostaną odrzucone</w:t>
            </w:r>
          </w:p>
          <w:p w:rsidR="007C07C0" w:rsidRPr="00F27761" w:rsidRDefault="007C07C0" w:rsidP="00A32C1C">
            <w:pPr>
              <w:spacing w:before="120" w:after="120" w:line="276" w:lineRule="auto"/>
              <w:jc w:val="both"/>
              <w:rPr>
                <w:b/>
                <w:noProof/>
                <w:sz w:val="22"/>
                <w:szCs w:val="22"/>
              </w:rPr>
            </w:pPr>
            <w:r w:rsidRPr="00F27761">
              <w:rPr>
                <w:rStyle w:val="apple-converted-space"/>
                <w:i/>
                <w:color w:val="000000"/>
                <w:sz w:val="22"/>
                <w:szCs w:val="22"/>
              </w:rPr>
              <w:t>W przypadku braku ww. danych w tytule wiadomości lub na kopercie, zamawiający nie ponosi odp</w:t>
            </w:r>
            <w:r w:rsidRPr="00F27761">
              <w:rPr>
                <w:rStyle w:val="apple-converted-space"/>
                <w:i/>
                <w:color w:val="000000"/>
                <w:sz w:val="22"/>
                <w:szCs w:val="22"/>
              </w:rPr>
              <w:t>o</w:t>
            </w:r>
            <w:r w:rsidRPr="00F27761">
              <w:rPr>
                <w:rStyle w:val="apple-converted-space"/>
                <w:i/>
                <w:color w:val="000000"/>
                <w:sz w:val="22"/>
                <w:szCs w:val="22"/>
              </w:rPr>
              <w:t>wiedzialności za zdarzenia mogące wyniknąć z powodu tego braku, np. przypadkowe otwarcie oferty przed wyznaczonym terminem otwarcia, a w przypadku składania oferty pocztą elektroniczną lub poc</w:t>
            </w:r>
            <w:r w:rsidRPr="00F27761">
              <w:rPr>
                <w:rStyle w:val="apple-converted-space"/>
                <w:i/>
                <w:color w:val="000000"/>
                <w:sz w:val="22"/>
                <w:szCs w:val="22"/>
              </w:rPr>
              <w:t>z</w:t>
            </w:r>
            <w:r w:rsidRPr="00F27761">
              <w:rPr>
                <w:rStyle w:val="apple-converted-space"/>
                <w:i/>
                <w:color w:val="000000"/>
                <w:sz w:val="22"/>
                <w:szCs w:val="22"/>
              </w:rPr>
              <w:t>tą kurierską - jej nieotwarcie w trakcie sesji otwarcia ofert</w:t>
            </w:r>
          </w:p>
        </w:tc>
      </w:tr>
    </w:tbl>
    <w:p w:rsidR="00104D8A" w:rsidRPr="009614D6" w:rsidRDefault="00D63D0B" w:rsidP="009614D6">
      <w:pPr>
        <w:spacing w:before="240" w:after="240" w:line="276" w:lineRule="auto"/>
        <w:jc w:val="both"/>
        <w:rPr>
          <w:b/>
          <w:noProof/>
          <w:sz w:val="24"/>
          <w:szCs w:val="22"/>
        </w:rPr>
      </w:pPr>
      <w:r w:rsidRPr="009614D6">
        <w:rPr>
          <w:b/>
          <w:noProof/>
          <w:sz w:val="24"/>
          <w:szCs w:val="22"/>
        </w:rPr>
        <w:t>IX</w:t>
      </w:r>
      <w:r w:rsidR="00104D8A" w:rsidRPr="009614D6">
        <w:rPr>
          <w:b/>
          <w:noProof/>
          <w:sz w:val="24"/>
          <w:szCs w:val="22"/>
        </w:rPr>
        <w:t xml:space="preserve">. </w:t>
      </w:r>
      <w:r w:rsidR="00104D8A" w:rsidRPr="009614D6">
        <w:rPr>
          <w:b/>
          <w:caps/>
          <w:noProof/>
          <w:sz w:val="24"/>
          <w:szCs w:val="22"/>
        </w:rPr>
        <w:t>Warunki oraz opis sposobu dokonywania oceny spełniania tych warunków</w:t>
      </w:r>
    </w:p>
    <w:tbl>
      <w:tblPr>
        <w:tblStyle w:val="Tabela-Siatka"/>
        <w:tblW w:w="0" w:type="auto"/>
        <w:tblLook w:val="04A0"/>
      </w:tblPr>
      <w:tblGrid>
        <w:gridCol w:w="9354"/>
      </w:tblGrid>
      <w:tr w:rsidR="00D63D0B" w:rsidRPr="00104D8A" w:rsidTr="00A9529C">
        <w:tc>
          <w:tcPr>
            <w:tcW w:w="9354" w:type="dxa"/>
          </w:tcPr>
          <w:p w:rsidR="00D63D0B" w:rsidRPr="00D63D0B" w:rsidRDefault="00D63D0B" w:rsidP="00104D8A">
            <w:pPr>
              <w:spacing w:before="120" w:after="120" w:line="276" w:lineRule="auto"/>
              <w:jc w:val="both"/>
              <w:rPr>
                <w:noProof/>
                <w:sz w:val="22"/>
                <w:szCs w:val="22"/>
              </w:rPr>
            </w:pPr>
            <w:r>
              <w:rPr>
                <w:noProof/>
                <w:sz w:val="22"/>
                <w:szCs w:val="22"/>
              </w:rPr>
              <w:t>Zamawiający nie stawia warunków udziału w niniejszym postępowaniu</w:t>
            </w:r>
          </w:p>
        </w:tc>
      </w:tr>
    </w:tbl>
    <w:p w:rsidR="002A1D0E" w:rsidRPr="009614D6" w:rsidRDefault="00E50418" w:rsidP="009614D6">
      <w:pPr>
        <w:spacing w:before="240" w:after="240" w:line="276" w:lineRule="auto"/>
        <w:jc w:val="both"/>
        <w:rPr>
          <w:b/>
          <w:sz w:val="24"/>
          <w:szCs w:val="22"/>
        </w:rPr>
      </w:pPr>
      <w:r w:rsidRPr="009614D6">
        <w:rPr>
          <w:b/>
          <w:noProof/>
          <w:sz w:val="24"/>
          <w:szCs w:val="22"/>
        </w:rPr>
        <w:t>X</w:t>
      </w:r>
      <w:r w:rsidR="004F00D6" w:rsidRPr="009614D6">
        <w:rPr>
          <w:b/>
          <w:noProof/>
          <w:sz w:val="24"/>
          <w:szCs w:val="22"/>
        </w:rPr>
        <w:t>.</w:t>
      </w:r>
      <w:r w:rsidR="004F00D6" w:rsidRPr="009614D6">
        <w:rPr>
          <w:noProof/>
          <w:sz w:val="24"/>
          <w:szCs w:val="22"/>
        </w:rPr>
        <w:t xml:space="preserve"> </w:t>
      </w:r>
      <w:r w:rsidR="004F00D6" w:rsidRPr="009614D6">
        <w:rPr>
          <w:b/>
          <w:caps/>
          <w:noProof/>
          <w:sz w:val="24"/>
          <w:szCs w:val="22"/>
        </w:rPr>
        <w:t>Wraz z ofertą należy złożyć</w:t>
      </w:r>
      <w:r w:rsidR="004F00D6" w:rsidRPr="009614D6">
        <w:rPr>
          <w:b/>
          <w:sz w:val="24"/>
          <w:szCs w:val="22"/>
        </w:rPr>
        <w:t>:</w:t>
      </w:r>
    </w:p>
    <w:tbl>
      <w:tblPr>
        <w:tblStyle w:val="Tabela-Siatka"/>
        <w:tblW w:w="0" w:type="auto"/>
        <w:tblLook w:val="04A0"/>
      </w:tblPr>
      <w:tblGrid>
        <w:gridCol w:w="9354"/>
      </w:tblGrid>
      <w:tr w:rsidR="002A1D0E" w:rsidRPr="0021248F" w:rsidTr="002A1D0E">
        <w:tc>
          <w:tcPr>
            <w:tcW w:w="9354" w:type="dxa"/>
          </w:tcPr>
          <w:p w:rsidR="00DC3B27" w:rsidRDefault="002A1D0E" w:rsidP="0021248F">
            <w:pPr>
              <w:pStyle w:val="Akapitzlist"/>
              <w:numPr>
                <w:ilvl w:val="0"/>
                <w:numId w:val="42"/>
              </w:numPr>
              <w:spacing w:before="120" w:after="120"/>
              <w:contextualSpacing w:val="0"/>
              <w:jc w:val="both"/>
              <w:rPr>
                <w:rFonts w:ascii="Times New Roman" w:hAnsi="Times New Roman"/>
                <w:bCs/>
              </w:rPr>
            </w:pPr>
            <w:r w:rsidRPr="0021248F">
              <w:rPr>
                <w:rFonts w:ascii="Times New Roman" w:hAnsi="Times New Roman"/>
                <w:bCs/>
              </w:rPr>
              <w:t>Odpis z właściwego rejestru lub z centralnej ewidencji i informacji o działalności gospodarczej.</w:t>
            </w:r>
          </w:p>
          <w:p w:rsidR="0021248F" w:rsidRPr="0021248F" w:rsidRDefault="0021248F" w:rsidP="0021248F">
            <w:pPr>
              <w:pStyle w:val="Akapitzlist"/>
              <w:numPr>
                <w:ilvl w:val="0"/>
                <w:numId w:val="42"/>
              </w:numPr>
              <w:spacing w:before="120" w:after="120"/>
              <w:contextualSpacing w:val="0"/>
              <w:jc w:val="both"/>
              <w:rPr>
                <w:rFonts w:ascii="Times New Roman" w:hAnsi="Times New Roman"/>
                <w:b/>
                <w:bCs/>
              </w:rPr>
            </w:pPr>
            <w:r w:rsidRPr="0021248F">
              <w:rPr>
                <w:rFonts w:ascii="Times New Roman" w:hAnsi="Times New Roman"/>
                <w:b/>
                <w:bCs/>
              </w:rPr>
              <w:t>Broszura produktowa/katalog produktowy/specyfikacja techniczna oferowanych urządzeń potwierdzająca spełnienie wszystkich parametrów określonych przez zamawiającego (w j</w:t>
            </w:r>
            <w:r w:rsidRPr="0021248F">
              <w:rPr>
                <w:rFonts w:ascii="Times New Roman" w:hAnsi="Times New Roman"/>
                <w:b/>
                <w:bCs/>
              </w:rPr>
              <w:t>ę</w:t>
            </w:r>
            <w:r w:rsidRPr="0021248F">
              <w:rPr>
                <w:rFonts w:ascii="Times New Roman" w:hAnsi="Times New Roman"/>
                <w:b/>
                <w:bCs/>
              </w:rPr>
              <w:lastRenderedPageBreak/>
              <w:t>zyku polskim).</w:t>
            </w:r>
          </w:p>
          <w:p w:rsidR="00F53465" w:rsidRPr="0021248F" w:rsidRDefault="00F53465" w:rsidP="0021248F">
            <w:pPr>
              <w:spacing w:before="120" w:after="120" w:line="276" w:lineRule="auto"/>
              <w:jc w:val="both"/>
              <w:outlineLvl w:val="1"/>
              <w:rPr>
                <w:b/>
                <w:bCs/>
                <w:iCs/>
                <w:sz w:val="22"/>
                <w:szCs w:val="22"/>
                <w:u w:val="single"/>
              </w:rPr>
            </w:pPr>
            <w:r w:rsidRPr="0021248F">
              <w:rPr>
                <w:b/>
                <w:i/>
                <w:color w:val="000000"/>
                <w:sz w:val="22"/>
                <w:szCs w:val="22"/>
              </w:rPr>
              <w:t>W przypadku podmiotów zagranicznych</w:t>
            </w:r>
            <w:r w:rsidRPr="0021248F">
              <w:rPr>
                <w:b/>
                <w:color w:val="000000"/>
                <w:sz w:val="22"/>
                <w:szCs w:val="22"/>
              </w:rPr>
              <w:t>:</w:t>
            </w:r>
            <w:r w:rsidRPr="0021248F">
              <w:rPr>
                <w:b/>
                <w:color w:val="000000"/>
                <w:sz w:val="22"/>
                <w:szCs w:val="22"/>
                <w:u w:val="single"/>
              </w:rPr>
              <w:t xml:space="preserve"> </w:t>
            </w:r>
          </w:p>
          <w:p w:rsidR="00F53465" w:rsidRPr="0021248F" w:rsidRDefault="00F53465" w:rsidP="0021248F">
            <w:pPr>
              <w:spacing w:before="120" w:after="120" w:line="276" w:lineRule="auto"/>
              <w:jc w:val="both"/>
              <w:rPr>
                <w:bCs/>
                <w:sz w:val="22"/>
                <w:szCs w:val="22"/>
              </w:rPr>
            </w:pPr>
            <w:r w:rsidRPr="0021248F">
              <w:rPr>
                <w:color w:val="000000"/>
                <w:sz w:val="22"/>
                <w:szCs w:val="22"/>
              </w:rPr>
              <w:t>Do oferty należy dołączyć dokument potwierdzający, że nie otwarto jego likwidacji ani nie ogłoszono upadłości.</w:t>
            </w:r>
          </w:p>
        </w:tc>
      </w:tr>
    </w:tbl>
    <w:p w:rsidR="00F27761" w:rsidRDefault="00F27761" w:rsidP="00104D8A">
      <w:pPr>
        <w:spacing w:before="120" w:after="120" w:line="276" w:lineRule="auto"/>
        <w:jc w:val="both"/>
        <w:rPr>
          <w:b/>
          <w:bCs/>
          <w:color w:val="000000"/>
          <w:sz w:val="22"/>
          <w:szCs w:val="22"/>
        </w:rPr>
      </w:pPr>
    </w:p>
    <w:p w:rsidR="002A1D0E" w:rsidRPr="009614D6" w:rsidRDefault="002A1D0E" w:rsidP="009614D6">
      <w:pPr>
        <w:spacing w:before="240" w:after="240" w:line="276" w:lineRule="auto"/>
        <w:jc w:val="both"/>
        <w:rPr>
          <w:bCs/>
          <w:color w:val="000000"/>
          <w:sz w:val="24"/>
          <w:szCs w:val="22"/>
        </w:rPr>
      </w:pPr>
      <w:r w:rsidRPr="009614D6">
        <w:rPr>
          <w:b/>
          <w:bCs/>
          <w:color w:val="000000"/>
          <w:sz w:val="24"/>
          <w:szCs w:val="22"/>
        </w:rPr>
        <w:t>X</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w:t>
      </w:r>
      <w:r w:rsidRPr="009614D6">
        <w:rPr>
          <w:b/>
          <w:bCs/>
          <w:color w:val="000000"/>
          <w:sz w:val="24"/>
          <w:szCs w:val="22"/>
        </w:rPr>
        <w:t>ODPOWIEDZI NA PYTANIA WYKONAWCÓW ORAZ ZMIANY TREŚCI OGŁOSZENIA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4"/>
      </w:tblGrid>
      <w:tr w:rsidR="004F00D6" w:rsidRPr="00104D8A" w:rsidTr="006F38D0">
        <w:trPr>
          <w:trHeight w:val="405"/>
          <w:jc w:val="center"/>
        </w:trPr>
        <w:tc>
          <w:tcPr>
            <w:tcW w:w="9634" w:type="dxa"/>
            <w:tcBorders>
              <w:top w:val="single" w:sz="4" w:space="0" w:color="auto"/>
              <w:left w:val="single" w:sz="4" w:space="0" w:color="auto"/>
              <w:bottom w:val="single" w:sz="4" w:space="0" w:color="auto"/>
              <w:right w:val="single" w:sz="4" w:space="0" w:color="auto"/>
            </w:tcBorders>
            <w:vAlign w:val="center"/>
            <w:hideMark/>
          </w:tcPr>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Każdorazowo, w języku polskim, powołując się na numer ogłoszenia można kierować pytania do Zamawiającego na adres Zamawiającego, </w:t>
            </w:r>
            <w:r w:rsidRPr="00104D8A">
              <w:rPr>
                <w:rFonts w:eastAsia="Calibri"/>
                <w:sz w:val="22"/>
                <w:szCs w:val="22"/>
                <w:lang w:val="en-US" w:eastAsia="en-US"/>
              </w:rPr>
              <w:t>e-</w:t>
            </w:r>
            <w:proofErr w:type="spellStart"/>
            <w:r w:rsidRPr="00104D8A">
              <w:rPr>
                <w:rFonts w:eastAsia="Calibri"/>
                <w:sz w:val="22"/>
                <w:szCs w:val="22"/>
                <w:lang w:val="en-US" w:eastAsia="en-US"/>
              </w:rPr>
              <w:t>mailem</w:t>
            </w:r>
            <w:proofErr w:type="spellEnd"/>
            <w:r w:rsidRPr="00104D8A">
              <w:rPr>
                <w:rFonts w:eastAsia="Calibri"/>
                <w:sz w:val="22"/>
                <w:szCs w:val="22"/>
                <w:lang w:val="en-US" w:eastAsia="en-US"/>
              </w:rPr>
              <w:t xml:space="preserve">: </w:t>
            </w:r>
            <w:r w:rsidR="00813AFE">
              <w:rPr>
                <w:rFonts w:eastAsia="Calibri"/>
                <w:sz w:val="22"/>
                <w:szCs w:val="22"/>
                <w:lang w:val="en-US" w:eastAsia="en-US"/>
              </w:rPr>
              <w:t>m.pekala</w:t>
            </w:r>
            <w:r w:rsidRPr="00104D8A">
              <w:rPr>
                <w:rFonts w:eastAsia="Calibri"/>
                <w:sz w:val="22"/>
                <w:szCs w:val="22"/>
                <w:lang w:val="en-US" w:eastAsia="en-US"/>
              </w:rPr>
              <w:t>@prz.edu.pl</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Wykonawca może zwrócić się do Zamawiającego o wyjaśnienie treści niniejszego ogłoszenia. Z</w:t>
            </w:r>
            <w:r w:rsidRPr="00104D8A">
              <w:rPr>
                <w:rFonts w:eastAsia="Calibri"/>
                <w:sz w:val="22"/>
                <w:szCs w:val="22"/>
                <w:lang w:eastAsia="en-US"/>
              </w:rPr>
              <w:t>a</w:t>
            </w:r>
            <w:r w:rsidRPr="00104D8A">
              <w:rPr>
                <w:rFonts w:eastAsia="Calibri"/>
                <w:sz w:val="22"/>
                <w:szCs w:val="22"/>
                <w:lang w:eastAsia="en-US"/>
              </w:rPr>
              <w:t>mawiający udzieli wyjaśnień niezwłocz</w:t>
            </w:r>
            <w:r w:rsidR="00E50418" w:rsidRPr="00104D8A">
              <w:rPr>
                <w:rFonts w:eastAsia="Calibri"/>
                <w:sz w:val="22"/>
                <w:szCs w:val="22"/>
                <w:lang w:eastAsia="en-US"/>
              </w:rPr>
              <w:t>nie, jednak nie później niż na 2</w:t>
            </w:r>
            <w:r w:rsidRPr="00104D8A">
              <w:rPr>
                <w:rFonts w:eastAsia="Calibri"/>
                <w:sz w:val="22"/>
                <w:szCs w:val="22"/>
                <w:lang w:eastAsia="en-US"/>
              </w:rPr>
              <w:t xml:space="preserve"> dni przed upływem terminu składania ofert - pod warunkiem że wniosek o wyjaśnienie treści ogłoszenia wpłynął do Zamawi</w:t>
            </w:r>
            <w:r w:rsidRPr="00104D8A">
              <w:rPr>
                <w:rFonts w:eastAsia="Calibri"/>
                <w:sz w:val="22"/>
                <w:szCs w:val="22"/>
                <w:lang w:eastAsia="en-US"/>
              </w:rPr>
              <w:t>a</w:t>
            </w:r>
            <w:r w:rsidRPr="00104D8A">
              <w:rPr>
                <w:rFonts w:eastAsia="Calibri"/>
                <w:sz w:val="22"/>
                <w:szCs w:val="22"/>
                <w:lang w:eastAsia="en-US"/>
              </w:rPr>
              <w:t>jącego nie później niż do końca dnia, w którym upływa połowa wyznaczonego terminu składania ofert. Jeżeli wniosek o wyjaśnienie treści ogłoszenia wpłynął po upływie terminu składania wni</w:t>
            </w:r>
            <w:r w:rsidRPr="00104D8A">
              <w:rPr>
                <w:rFonts w:eastAsia="Calibri"/>
                <w:sz w:val="22"/>
                <w:szCs w:val="22"/>
                <w:lang w:eastAsia="en-US"/>
              </w:rPr>
              <w:t>o</w:t>
            </w:r>
            <w:r w:rsidRPr="00104D8A">
              <w:rPr>
                <w:rFonts w:eastAsia="Calibri"/>
                <w:sz w:val="22"/>
                <w:szCs w:val="22"/>
                <w:lang w:eastAsia="en-US"/>
              </w:rPr>
              <w:t>sku, o którym mowa powyżej w niniejszym punkcie, lub dotyczy udzielonych wyjaśnień, Zamawi</w:t>
            </w:r>
            <w:r w:rsidRPr="00104D8A">
              <w:rPr>
                <w:rFonts w:eastAsia="Calibri"/>
                <w:sz w:val="22"/>
                <w:szCs w:val="22"/>
                <w:lang w:eastAsia="en-US"/>
              </w:rPr>
              <w:t>a</w:t>
            </w:r>
            <w:r w:rsidRPr="00104D8A">
              <w:rPr>
                <w:rFonts w:eastAsia="Calibri"/>
                <w:sz w:val="22"/>
                <w:szCs w:val="22"/>
                <w:lang w:eastAsia="en-US"/>
              </w:rPr>
              <w:t>jący może udzielić wyjaśnień albo pozostawić wniosek bez rozpoznania.</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Przedłużenie terminu składania ofert nie wpływa na bieg terminu składania wniosku, o którym m</w:t>
            </w:r>
            <w:r w:rsidRPr="00104D8A">
              <w:rPr>
                <w:rFonts w:eastAsia="Calibri"/>
                <w:sz w:val="22"/>
                <w:szCs w:val="22"/>
                <w:lang w:eastAsia="en-US"/>
              </w:rPr>
              <w:t>o</w:t>
            </w:r>
            <w:r w:rsidRPr="00104D8A">
              <w:rPr>
                <w:rFonts w:eastAsia="Calibri"/>
                <w:sz w:val="22"/>
                <w:szCs w:val="22"/>
                <w:lang w:eastAsia="en-US"/>
              </w:rPr>
              <w:t xml:space="preserve">wa w </w:t>
            </w:r>
            <w:proofErr w:type="spellStart"/>
            <w:r w:rsidRPr="00104D8A">
              <w:rPr>
                <w:rFonts w:eastAsia="Calibri"/>
                <w:sz w:val="22"/>
                <w:szCs w:val="22"/>
                <w:lang w:eastAsia="en-US"/>
              </w:rPr>
              <w:t>pkt</w:t>
            </w:r>
            <w:proofErr w:type="spellEnd"/>
            <w:r w:rsidRPr="00104D8A">
              <w:rPr>
                <w:rFonts w:eastAsia="Calibri"/>
                <w:sz w:val="22"/>
                <w:szCs w:val="22"/>
                <w:lang w:eastAsia="en-US"/>
              </w:rPr>
              <w:t xml:space="preserve"> 2.</w:t>
            </w:r>
          </w:p>
          <w:p w:rsidR="004F00D6" w:rsidRPr="00104D8A" w:rsidRDefault="004F00D6" w:rsidP="00E467BD">
            <w:pPr>
              <w:numPr>
                <w:ilvl w:val="0"/>
                <w:numId w:val="4"/>
              </w:numPr>
              <w:spacing w:before="120" w:after="120" w:line="276" w:lineRule="auto"/>
              <w:jc w:val="both"/>
              <w:rPr>
                <w:rFonts w:eastAsia="Calibri"/>
                <w:sz w:val="22"/>
                <w:szCs w:val="22"/>
                <w:lang w:val="en-US" w:eastAsia="en-US"/>
              </w:rPr>
            </w:pPr>
            <w:r w:rsidRPr="00104D8A">
              <w:rPr>
                <w:rFonts w:eastAsia="Calibri"/>
                <w:sz w:val="22"/>
                <w:szCs w:val="22"/>
                <w:lang w:eastAsia="en-US"/>
              </w:rPr>
              <w:t xml:space="preserve">Treść zapytań wraz z wyjaśnieniami Zamawiający przekazuje bez ujawniania źródła zapytania, na stronie internetowej: </w:t>
            </w:r>
            <w:hyperlink r:id="rId9" w:history="1">
              <w:r w:rsidRPr="00104D8A">
                <w:rPr>
                  <w:rFonts w:eastAsia="Calibri"/>
                  <w:color w:val="0000FF"/>
                  <w:sz w:val="22"/>
                  <w:szCs w:val="22"/>
                  <w:u w:val="single"/>
                  <w:lang w:eastAsia="en-US"/>
                </w:rPr>
                <w:t>http://www.ogloszenia.propublico.pl/prz</w:t>
              </w:r>
            </w:hyperlink>
          </w:p>
          <w:p w:rsidR="004F00D6" w:rsidRPr="00104D8A" w:rsidRDefault="004F00D6" w:rsidP="00104D8A">
            <w:pPr>
              <w:spacing w:before="120" w:after="120" w:line="276" w:lineRule="auto"/>
              <w:rPr>
                <w:bCs/>
                <w:color w:val="000000"/>
                <w:sz w:val="22"/>
                <w:szCs w:val="22"/>
              </w:rPr>
            </w:pPr>
            <w:r w:rsidRPr="00104D8A">
              <w:rPr>
                <w:sz w:val="22"/>
                <w:szCs w:val="22"/>
              </w:rPr>
              <w:t>W uzasadnionych przypadkach Zamawiający może przed upływem terminu składania ofert zmienić treść ogłoszenia. Dokonaną zmianę treści ogłoszenia Zamawiający udostępnia na stronie internetowej.</w:t>
            </w:r>
          </w:p>
        </w:tc>
      </w:tr>
    </w:tbl>
    <w:p w:rsidR="00C91D62" w:rsidRPr="009614D6" w:rsidRDefault="00C91D62" w:rsidP="009614D6">
      <w:pPr>
        <w:spacing w:before="240" w:after="240" w:line="276" w:lineRule="auto"/>
        <w:rPr>
          <w:i/>
          <w:sz w:val="24"/>
          <w:szCs w:val="22"/>
        </w:rPr>
      </w:pPr>
      <w:r w:rsidRPr="009614D6">
        <w:rPr>
          <w:b/>
          <w:bCs/>
          <w:color w:val="000000"/>
          <w:sz w:val="24"/>
          <w:szCs w:val="22"/>
        </w:rPr>
        <w:t>XI</w:t>
      </w:r>
      <w:r w:rsidR="00D63D0B" w:rsidRPr="009614D6">
        <w:rPr>
          <w:b/>
          <w:bCs/>
          <w:color w:val="000000"/>
          <w:sz w:val="24"/>
          <w:szCs w:val="22"/>
        </w:rPr>
        <w:t>I</w:t>
      </w:r>
      <w:r w:rsidRPr="009614D6">
        <w:rPr>
          <w:b/>
          <w:bCs/>
          <w:color w:val="000000"/>
          <w:sz w:val="24"/>
          <w:szCs w:val="22"/>
        </w:rPr>
        <w:t>.</w:t>
      </w:r>
      <w:r w:rsidRPr="009614D6">
        <w:rPr>
          <w:bCs/>
          <w:color w:val="000000"/>
          <w:sz w:val="24"/>
          <w:szCs w:val="22"/>
        </w:rPr>
        <w:t xml:space="preserve"> Od rozstrzygnięcia Zamawiającego nie przysługuje odwołanie.  </w:t>
      </w:r>
    </w:p>
    <w:p w:rsidR="004F00D6" w:rsidRDefault="004F00D6" w:rsidP="00104D8A">
      <w:pPr>
        <w:spacing w:before="120" w:after="120" w:line="276" w:lineRule="auto"/>
        <w:rPr>
          <w:sz w:val="22"/>
          <w:szCs w:val="22"/>
        </w:rPr>
      </w:pPr>
    </w:p>
    <w:p w:rsidR="00A909C2" w:rsidRDefault="00A909C2" w:rsidP="00104D8A">
      <w:pPr>
        <w:spacing w:before="120" w:after="120" w:line="276" w:lineRule="auto"/>
        <w:rPr>
          <w:sz w:val="22"/>
          <w:szCs w:val="22"/>
        </w:rPr>
      </w:pPr>
    </w:p>
    <w:p w:rsidR="00A909C2" w:rsidRPr="00104D8A" w:rsidRDefault="00A909C2" w:rsidP="00A909C2">
      <w:pPr>
        <w:spacing w:before="120" w:after="120" w:line="276" w:lineRule="auto"/>
        <w:jc w:val="right"/>
        <w:rPr>
          <w:sz w:val="22"/>
          <w:szCs w:val="22"/>
        </w:rPr>
      </w:pPr>
      <w:r>
        <w:rPr>
          <w:sz w:val="22"/>
          <w:szCs w:val="22"/>
        </w:rPr>
        <w:t>________________________</w:t>
      </w:r>
    </w:p>
    <w:sectPr w:rsidR="00A909C2" w:rsidRPr="00104D8A" w:rsidSect="004A3065">
      <w:headerReference w:type="even" r:id="rId10"/>
      <w:headerReference w:type="default" r:id="rId11"/>
      <w:footerReference w:type="even" r:id="rId12"/>
      <w:footerReference w:type="default" r:id="rId13"/>
      <w:headerReference w:type="first" r:id="rId14"/>
      <w:footerReference w:type="first" r:id="rId15"/>
      <w:pgSz w:w="11906" w:h="16838" w:code="9"/>
      <w:pgMar w:top="1418" w:right="1274"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7637" w:rsidRDefault="00827637">
      <w:r>
        <w:separator/>
      </w:r>
    </w:p>
  </w:endnote>
  <w:endnote w:type="continuationSeparator" w:id="0">
    <w:p w:rsidR="00827637" w:rsidRDefault="008276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2A788F">
    <w:pPr>
      <w:pStyle w:val="Stopka"/>
      <w:framePr w:wrap="around" w:vAnchor="text" w:hAnchor="margin" w:xAlign="right" w:y="1"/>
      <w:rPr>
        <w:rStyle w:val="Numerstrony"/>
      </w:rPr>
    </w:pPr>
    <w:r>
      <w:rPr>
        <w:rStyle w:val="Numerstrony"/>
      </w:rPr>
      <w:fldChar w:fldCharType="begin"/>
    </w:r>
    <w:r w:rsidR="00C71AE1">
      <w:rPr>
        <w:rStyle w:val="Numerstrony"/>
      </w:rPr>
      <w:instrText xml:space="preserve">PAGE  </w:instrText>
    </w:r>
    <w:r>
      <w:rPr>
        <w:rStyle w:val="Numerstrony"/>
      </w:rPr>
      <w:fldChar w:fldCharType="separate"/>
    </w:r>
    <w:r w:rsidR="00C71AE1">
      <w:rPr>
        <w:rStyle w:val="Numerstrony"/>
        <w:noProof/>
      </w:rPr>
      <w:t>1</w:t>
    </w:r>
    <w:r>
      <w:rPr>
        <w:rStyle w:val="Numerstrony"/>
      </w:rPr>
      <w:fldChar w:fldCharType="end"/>
    </w:r>
  </w:p>
  <w:p w:rsidR="00C71AE1" w:rsidRDefault="00C71AE1">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2A788F">
    <w:pPr>
      <w:pStyle w:val="Stopka"/>
      <w:tabs>
        <w:tab w:val="clear" w:pos="4536"/>
      </w:tabs>
      <w:jc w:val="center"/>
    </w:pPr>
    <w:r>
      <w:rPr>
        <w:noProof/>
      </w:rPr>
      <w:pict>
        <v:line id="Line 1" o:spid="_x0000_s4097" style="position:absolute;left:0;text-align:left;z-index:251657728;visibility:visible" from="-3.85pt,8.7pt" to="455.1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F0KSnXcAAAACAEAAA8AAABkcnMvZG93bnJldi54bWxMj8FOwzAQRO9I/IO1SFyq1m6L&#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XQpKddwAAAAIAQAADwAAAAAAAAAAAAAAAABtBAAAZHJzL2Rvd25yZXYueG1sUEsFBgAAAAAEAAQA&#10;8wAAAHYFAAAAAA==&#10;"/>
      </w:pict>
    </w:r>
  </w:p>
  <w:p w:rsidR="00C71AE1" w:rsidRDefault="00C71AE1" w:rsidP="00DE794A">
    <w:pPr>
      <w:pStyle w:val="Stopka"/>
      <w:tabs>
        <w:tab w:val="clear" w:pos="4536"/>
      </w:tabs>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sidR="002A788F">
      <w:rPr>
        <w:rStyle w:val="Numerstrony"/>
        <w:rFonts w:ascii="Arial" w:hAnsi="Arial"/>
        <w:sz w:val="18"/>
        <w:szCs w:val="18"/>
      </w:rPr>
      <w:fldChar w:fldCharType="begin"/>
    </w:r>
    <w:r>
      <w:rPr>
        <w:rStyle w:val="Numerstrony"/>
        <w:rFonts w:ascii="Arial" w:hAnsi="Arial"/>
        <w:sz w:val="18"/>
        <w:szCs w:val="18"/>
      </w:rPr>
      <w:instrText xml:space="preserve"> PAGE </w:instrText>
    </w:r>
    <w:r w:rsidR="002A788F">
      <w:rPr>
        <w:rStyle w:val="Numerstrony"/>
        <w:rFonts w:ascii="Arial" w:hAnsi="Arial"/>
        <w:sz w:val="18"/>
        <w:szCs w:val="18"/>
      </w:rPr>
      <w:fldChar w:fldCharType="separate"/>
    </w:r>
    <w:r w:rsidR="003C7393">
      <w:rPr>
        <w:rStyle w:val="Numerstrony"/>
        <w:rFonts w:ascii="Arial" w:hAnsi="Arial"/>
        <w:noProof/>
        <w:sz w:val="18"/>
        <w:szCs w:val="18"/>
      </w:rPr>
      <w:t>2</w:t>
    </w:r>
    <w:r w:rsidR="002A788F">
      <w:rPr>
        <w:rStyle w:val="Numerstrony"/>
        <w:rFonts w:ascii="Arial" w:hAnsi="Arial"/>
        <w:sz w:val="18"/>
        <w:szCs w:val="18"/>
      </w:rPr>
      <w:fldChar w:fldCharType="end"/>
    </w:r>
    <w:r>
      <w:rPr>
        <w:rStyle w:val="Numerstrony"/>
        <w:rFonts w:ascii="Arial" w:hAnsi="Arial"/>
        <w:sz w:val="18"/>
        <w:szCs w:val="18"/>
      </w:rPr>
      <w:t>/</w:t>
    </w:r>
    <w:r w:rsidR="002A788F">
      <w:rPr>
        <w:rStyle w:val="Numerstrony"/>
        <w:rFonts w:ascii="Arial" w:hAnsi="Arial"/>
        <w:sz w:val="18"/>
        <w:szCs w:val="18"/>
      </w:rPr>
      <w:fldChar w:fldCharType="begin"/>
    </w:r>
    <w:r>
      <w:rPr>
        <w:rStyle w:val="Numerstrony"/>
        <w:rFonts w:ascii="Arial" w:hAnsi="Arial"/>
        <w:sz w:val="18"/>
        <w:szCs w:val="18"/>
      </w:rPr>
      <w:instrText xml:space="preserve"> NUMPAGES </w:instrText>
    </w:r>
    <w:r w:rsidR="002A788F">
      <w:rPr>
        <w:rStyle w:val="Numerstrony"/>
        <w:rFonts w:ascii="Arial" w:hAnsi="Arial"/>
        <w:sz w:val="18"/>
        <w:szCs w:val="18"/>
      </w:rPr>
      <w:fldChar w:fldCharType="separate"/>
    </w:r>
    <w:r w:rsidR="003C7393">
      <w:rPr>
        <w:rStyle w:val="Numerstrony"/>
        <w:rFonts w:ascii="Arial" w:hAnsi="Arial"/>
        <w:noProof/>
        <w:sz w:val="18"/>
        <w:szCs w:val="18"/>
      </w:rPr>
      <w:t>8</w:t>
    </w:r>
    <w:r w:rsidR="002A788F">
      <w:rPr>
        <w:rStyle w:val="Numerstrony"/>
        <w:rFonts w:ascii="Arial" w:hAnsi="Arial"/>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 xml:space="preserve">System Pro Publico © </w:t>
    </w:r>
    <w:proofErr w:type="spellStart"/>
    <w:r>
      <w:t>DataComp</w:t>
    </w:r>
    <w:proofErr w:type="spellEnd"/>
    <w:r>
      <w:tab/>
    </w:r>
    <w:r>
      <w:rPr>
        <w:rStyle w:val="Numerstrony"/>
      </w:rPr>
      <w:t xml:space="preserve">Strona: </w:t>
    </w:r>
    <w:r w:rsidR="002A788F">
      <w:rPr>
        <w:rStyle w:val="Numerstrony"/>
      </w:rPr>
      <w:fldChar w:fldCharType="begin"/>
    </w:r>
    <w:r>
      <w:rPr>
        <w:rStyle w:val="Numerstrony"/>
      </w:rPr>
      <w:instrText xml:space="preserve"> PAGE </w:instrText>
    </w:r>
    <w:r w:rsidR="002A788F">
      <w:rPr>
        <w:rStyle w:val="Numerstrony"/>
      </w:rPr>
      <w:fldChar w:fldCharType="separate"/>
    </w:r>
    <w:r>
      <w:rPr>
        <w:rStyle w:val="Numerstrony"/>
        <w:noProof/>
      </w:rPr>
      <w:t>1</w:t>
    </w:r>
    <w:r w:rsidR="002A788F">
      <w:rPr>
        <w:rStyle w:val="Numerstrony"/>
      </w:rPr>
      <w:fldChar w:fldCharType="end"/>
    </w:r>
    <w:r>
      <w:rPr>
        <w:rStyle w:val="Numerstrony"/>
      </w:rPr>
      <w:t>/</w:t>
    </w:r>
    <w:r w:rsidR="002A788F">
      <w:rPr>
        <w:rStyle w:val="Numerstrony"/>
      </w:rPr>
      <w:fldChar w:fldCharType="begin"/>
    </w:r>
    <w:r>
      <w:rPr>
        <w:rStyle w:val="Numerstrony"/>
      </w:rPr>
      <w:instrText xml:space="preserve"> NUMPAGES </w:instrText>
    </w:r>
    <w:r w:rsidR="002A788F">
      <w:rPr>
        <w:rStyle w:val="Numerstrony"/>
      </w:rPr>
      <w:fldChar w:fldCharType="separate"/>
    </w:r>
    <w:r w:rsidR="003C7393">
      <w:rPr>
        <w:rStyle w:val="Numerstrony"/>
        <w:noProof/>
      </w:rPr>
      <w:t>8</w:t>
    </w:r>
    <w:r w:rsidR="002A788F">
      <w:rPr>
        <w:rStyle w:val="Numerstrony"/>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7637" w:rsidRDefault="00827637">
      <w:r>
        <w:separator/>
      </w:r>
    </w:p>
  </w:footnote>
  <w:footnote w:type="continuationSeparator" w:id="0">
    <w:p w:rsidR="00827637" w:rsidRDefault="008276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504" w:rsidRDefault="00A7450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21B" w:rsidRPr="00525D59" w:rsidRDefault="000C521B" w:rsidP="000C521B">
    <w:pPr>
      <w:pStyle w:val="Nagwek"/>
      <w:spacing w:before="120" w:after="240" w:line="276" w:lineRule="auto"/>
      <w:rPr>
        <w:rFonts w:ascii="Arial" w:hAnsi="Arial" w:cs="Arial"/>
        <w:b/>
        <w:i/>
        <w:color w:val="000000"/>
        <w:szCs w:val="22"/>
      </w:rPr>
    </w:pPr>
    <w:r w:rsidRPr="00525D59">
      <w:rPr>
        <w:rFonts w:ascii="Arial" w:hAnsi="Arial" w:cs="Arial"/>
        <w:i/>
        <w:noProof/>
        <w:sz w:val="22"/>
      </w:rPr>
      <w:drawing>
        <wp:inline distT="0" distB="0" distL="0" distR="0">
          <wp:extent cx="5760720" cy="495300"/>
          <wp:effectExtent l="19050" t="0" r="0" b="0"/>
          <wp:docPr id="1" name="Obraz 1" descr="logo ue RPO P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 RPO PCI.png"/>
                  <pic:cNvPicPr/>
                </pic:nvPicPr>
                <pic:blipFill>
                  <a:blip r:embed="rId1"/>
                  <a:stretch>
                    <a:fillRect/>
                  </a:stretch>
                </pic:blipFill>
                <pic:spPr>
                  <a:xfrm>
                    <a:off x="0" y="0"/>
                    <a:ext cx="5760720" cy="495300"/>
                  </a:xfrm>
                  <a:prstGeom prst="rect">
                    <a:avLst/>
                  </a:prstGeom>
                </pic:spPr>
              </pic:pic>
            </a:graphicData>
          </a:graphic>
        </wp:inline>
      </w:drawing>
    </w:r>
  </w:p>
  <w:p w:rsidR="000C521B" w:rsidRPr="00525D59" w:rsidRDefault="000C521B" w:rsidP="000C521B">
    <w:pPr>
      <w:pStyle w:val="Nagwek"/>
      <w:spacing w:before="120" w:after="120" w:line="276" w:lineRule="auto"/>
      <w:jc w:val="both"/>
      <w:rPr>
        <w:rFonts w:ascii="Arial" w:hAnsi="Arial" w:cs="Arial"/>
        <w:b/>
        <w:i/>
        <w:color w:val="000000"/>
        <w:sz w:val="18"/>
        <w:szCs w:val="22"/>
      </w:rPr>
    </w:pPr>
    <w:r w:rsidRPr="00525D59">
      <w:rPr>
        <w:rFonts w:ascii="Arial" w:hAnsi="Arial" w:cs="Arial"/>
        <w:b/>
        <w:i/>
        <w:color w:val="000000"/>
        <w:sz w:val="18"/>
        <w:szCs w:val="22"/>
      </w:rPr>
      <w:t xml:space="preserve">Zadanie 1, 2 - RPO .RC .22.001 - PCI N3_ 468 Dwu- i trójskładnikowe kompleksy jonów srebra z kwasem </w:t>
    </w:r>
    <w:proofErr w:type="spellStart"/>
    <w:r w:rsidRPr="00525D59">
      <w:rPr>
        <w:rFonts w:ascii="Arial" w:hAnsi="Arial" w:cs="Arial"/>
        <w:b/>
        <w:i/>
        <w:color w:val="000000"/>
        <w:sz w:val="18"/>
        <w:szCs w:val="22"/>
      </w:rPr>
      <w:t>N-fenyloantranilowym</w:t>
    </w:r>
    <w:proofErr w:type="spellEnd"/>
    <w:r w:rsidRPr="00525D59">
      <w:rPr>
        <w:rFonts w:ascii="Arial" w:hAnsi="Arial" w:cs="Arial"/>
        <w:b/>
        <w:i/>
        <w:color w:val="000000"/>
        <w:sz w:val="18"/>
        <w:szCs w:val="22"/>
      </w:rPr>
      <w:t xml:space="preserve">, </w:t>
    </w:r>
    <w:proofErr w:type="spellStart"/>
    <w:r w:rsidRPr="00525D59">
      <w:rPr>
        <w:rFonts w:ascii="Arial" w:hAnsi="Arial" w:cs="Arial"/>
        <w:b/>
        <w:i/>
        <w:color w:val="000000"/>
        <w:sz w:val="18"/>
        <w:szCs w:val="22"/>
      </w:rPr>
      <w:t>niflumowym</w:t>
    </w:r>
    <w:proofErr w:type="spellEnd"/>
    <w:r w:rsidRPr="00525D59">
      <w:rPr>
        <w:rFonts w:ascii="Arial" w:hAnsi="Arial" w:cs="Arial"/>
        <w:b/>
        <w:i/>
        <w:color w:val="000000"/>
        <w:sz w:val="18"/>
        <w:szCs w:val="22"/>
      </w:rPr>
      <w:t xml:space="preserve"> oraz </w:t>
    </w:r>
    <w:proofErr w:type="spellStart"/>
    <w:r w:rsidRPr="00525D59">
      <w:rPr>
        <w:rFonts w:ascii="Arial" w:hAnsi="Arial" w:cs="Arial"/>
        <w:b/>
        <w:i/>
        <w:color w:val="000000"/>
        <w:sz w:val="18"/>
        <w:szCs w:val="22"/>
      </w:rPr>
      <w:t>mefenamowym</w:t>
    </w:r>
    <w:proofErr w:type="spellEnd"/>
    <w:r w:rsidRPr="00525D59">
      <w:rPr>
        <w:rFonts w:ascii="Arial" w:hAnsi="Arial" w:cs="Arial"/>
        <w:b/>
        <w:i/>
        <w:color w:val="000000"/>
        <w:sz w:val="18"/>
        <w:szCs w:val="22"/>
      </w:rPr>
      <w:t xml:space="preserve"> jako nowa a;</w:t>
    </w:r>
  </w:p>
  <w:p w:rsidR="000C521B" w:rsidRPr="00525D59" w:rsidRDefault="000C521B" w:rsidP="000C521B">
    <w:pPr>
      <w:pStyle w:val="Nagwek"/>
      <w:spacing w:after="480" w:line="276" w:lineRule="auto"/>
      <w:jc w:val="both"/>
      <w:rPr>
        <w:rFonts w:ascii="Arial" w:hAnsi="Arial" w:cs="Arial"/>
        <w:b/>
        <w:i/>
        <w:sz w:val="18"/>
        <w:szCs w:val="22"/>
      </w:rPr>
    </w:pPr>
    <w:r w:rsidRPr="00525D59">
      <w:rPr>
        <w:rFonts w:ascii="Arial" w:hAnsi="Arial" w:cs="Arial"/>
        <w:b/>
        <w:i/>
        <w:sz w:val="18"/>
        <w:szCs w:val="22"/>
      </w:rPr>
      <w:t xml:space="preserve">Zadanie 3 - </w:t>
    </w:r>
    <w:r w:rsidRPr="00525D59">
      <w:rPr>
        <w:rFonts w:ascii="Arial" w:hAnsi="Arial" w:cs="Arial"/>
        <w:b/>
        <w:i/>
        <w:color w:val="000000"/>
        <w:sz w:val="18"/>
        <w:szCs w:val="22"/>
      </w:rPr>
      <w:t xml:space="preserve">RPO .RE .22.001 - PCI N3_077 Technika QSAR w doborze proporcji </w:t>
    </w:r>
    <w:proofErr w:type="spellStart"/>
    <w:r w:rsidRPr="00525D59">
      <w:rPr>
        <w:rFonts w:ascii="Arial" w:hAnsi="Arial" w:cs="Arial"/>
        <w:b/>
        <w:i/>
        <w:color w:val="000000"/>
        <w:sz w:val="18"/>
        <w:szCs w:val="22"/>
      </w:rPr>
      <w:t>biopromocyjnych</w:t>
    </w:r>
    <w:proofErr w:type="spellEnd"/>
    <w:r w:rsidRPr="00525D59">
      <w:rPr>
        <w:rFonts w:ascii="Arial" w:hAnsi="Arial" w:cs="Arial"/>
        <w:b/>
        <w:i/>
        <w:color w:val="000000"/>
        <w:sz w:val="18"/>
        <w:szCs w:val="22"/>
      </w:rPr>
      <w:t xml:space="preserve"> bakterii celem stworzenia innowacyjnego </w:t>
    </w:r>
    <w:proofErr w:type="spellStart"/>
    <w:r w:rsidRPr="00525D59">
      <w:rPr>
        <w:rFonts w:ascii="Arial" w:hAnsi="Arial" w:cs="Arial"/>
        <w:b/>
        <w:i/>
        <w:color w:val="000000"/>
        <w:sz w:val="18"/>
        <w:szCs w:val="22"/>
      </w:rPr>
      <w:t>eko-nawozu</w:t>
    </w:r>
    <w:proofErr w:type="spellEnd"/>
    <w:r w:rsidRPr="00525D59">
      <w:rPr>
        <w:rFonts w:ascii="Arial" w:hAnsi="Arial" w:cs="Arial"/>
        <w:b/>
        <w:i/>
        <w:color w:val="000000"/>
        <w:sz w:val="18"/>
        <w:szCs w:val="22"/>
      </w:rP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504" w:rsidRDefault="00A7450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42687"/>
    <w:multiLevelType w:val="multilevel"/>
    <w:tmpl w:val="A8205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3A6695"/>
    <w:multiLevelType w:val="hybridMultilevel"/>
    <w:tmpl w:val="AEDA6F7E"/>
    <w:lvl w:ilvl="0" w:tplc="B890DFA8">
      <w:start w:val="1"/>
      <w:numFmt w:val="decimal"/>
      <w:lvlText w:val="%1."/>
      <w:lvlJc w:val="left"/>
      <w:pPr>
        <w:ind w:left="567" w:hanging="567"/>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12712F5A"/>
    <w:multiLevelType w:val="multilevel"/>
    <w:tmpl w:val="C922D56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17042DE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238D0E50"/>
    <w:multiLevelType w:val="multilevel"/>
    <w:tmpl w:val="C882CE0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248300CF"/>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2E9077CA"/>
    <w:multiLevelType w:val="hybridMultilevel"/>
    <w:tmpl w:val="B8A2AEFE"/>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FC96658"/>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317766D3"/>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328B4B23"/>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34D34263"/>
    <w:multiLevelType w:val="multilevel"/>
    <w:tmpl w:val="C882CE0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366C023E"/>
    <w:multiLevelType w:val="hybridMultilevel"/>
    <w:tmpl w:val="4E86CE18"/>
    <w:lvl w:ilvl="0" w:tplc="1E5C1BA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9FD52A6"/>
    <w:multiLevelType w:val="multilevel"/>
    <w:tmpl w:val="50EE2DE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3D145EDA"/>
    <w:multiLevelType w:val="multilevel"/>
    <w:tmpl w:val="0F4AFCA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3D4B1A26"/>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3D67493E"/>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40C0487A"/>
    <w:multiLevelType w:val="hybridMultilevel"/>
    <w:tmpl w:val="F8E069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2F567D2"/>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44635C90"/>
    <w:multiLevelType w:val="multilevel"/>
    <w:tmpl w:val="B7025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E53CA"/>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2">
    <w:nsid w:val="47803EED"/>
    <w:multiLevelType w:val="multilevel"/>
    <w:tmpl w:val="F2344570"/>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4B2B7A31"/>
    <w:multiLevelType w:val="multilevel"/>
    <w:tmpl w:val="339A1CEE"/>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4C703C71"/>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500A61F8"/>
    <w:multiLevelType w:val="multilevel"/>
    <w:tmpl w:val="C882CE0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5505682E"/>
    <w:multiLevelType w:val="multilevel"/>
    <w:tmpl w:val="4664C45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57C90482"/>
    <w:multiLevelType w:val="hybridMultilevel"/>
    <w:tmpl w:val="84D0C5C8"/>
    <w:lvl w:ilvl="0" w:tplc="03BC9252">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59D101D1"/>
    <w:multiLevelType w:val="multilevel"/>
    <w:tmpl w:val="86CE1BF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A390547"/>
    <w:multiLevelType w:val="hybridMultilevel"/>
    <w:tmpl w:val="594C4124"/>
    <w:lvl w:ilvl="0" w:tplc="E814F848">
      <w:start w:val="1"/>
      <w:numFmt w:val="decimal"/>
      <w:lvlText w:val="%1."/>
      <w:lvlJc w:val="left"/>
      <w:pPr>
        <w:ind w:left="360" w:hanging="360"/>
      </w:pPr>
      <w:rPr>
        <w:rFonts w:hint="default"/>
        <w:b/>
      </w:rPr>
    </w:lvl>
    <w:lvl w:ilvl="1" w:tplc="6E5EA562">
      <w:start w:val="1"/>
      <w:numFmt w:val="upperLetter"/>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5B371BF1"/>
    <w:multiLevelType w:val="multilevel"/>
    <w:tmpl w:val="AF82A9D6"/>
    <w:lvl w:ilvl="0">
      <w:start w:val="1"/>
      <w:numFmt w:val="decimal"/>
      <w:lvlText w:val="%1."/>
      <w:lvlJc w:val="left"/>
      <w:pPr>
        <w:ind w:left="567" w:hanging="567"/>
      </w:pPr>
      <w:rPr>
        <w:rFonts w:hint="default"/>
        <w:b/>
        <w:sz w:val="24"/>
      </w:rPr>
    </w:lvl>
    <w:lvl w:ilvl="1">
      <w:start w:val="1"/>
      <w:numFmt w:val="decimal"/>
      <w:lvlText w:val="%1.%2."/>
      <w:lvlJc w:val="left"/>
      <w:pPr>
        <w:ind w:left="1418" w:hanging="851"/>
      </w:pPr>
      <w:rPr>
        <w:rFonts w:hint="default"/>
        <w:b/>
        <w:sz w:val="24"/>
        <w:szCs w:val="24"/>
      </w:rPr>
    </w:lvl>
    <w:lvl w:ilvl="2">
      <w:start w:val="1"/>
      <w:numFmt w:val="decimal"/>
      <w:lvlText w:val="%3)"/>
      <w:lvlJc w:val="left"/>
      <w:pPr>
        <w:ind w:left="1985" w:hanging="567"/>
      </w:pPr>
      <w:rPr>
        <w:rFonts w:hint="default"/>
        <w:b/>
        <w:sz w:val="24"/>
      </w:rPr>
    </w:lvl>
    <w:lvl w:ilvl="3">
      <w:start w:val="1"/>
      <w:numFmt w:val="lowerLetter"/>
      <w:lvlText w:val="%4)"/>
      <w:lvlJc w:val="left"/>
      <w:pPr>
        <w:ind w:left="2552" w:hanging="567"/>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D777A7D"/>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63685BA0"/>
    <w:multiLevelType w:val="multilevel"/>
    <w:tmpl w:val="9238F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7723ED5"/>
    <w:multiLevelType w:val="multilevel"/>
    <w:tmpl w:val="86723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FB4A53"/>
    <w:multiLevelType w:val="multilevel"/>
    <w:tmpl w:val="EEF4B4CA"/>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719D5619"/>
    <w:multiLevelType w:val="multilevel"/>
    <w:tmpl w:val="318C3CC2"/>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73931D14"/>
    <w:multiLevelType w:val="multilevel"/>
    <w:tmpl w:val="0CFC5B18"/>
    <w:lvl w:ilvl="0">
      <w:start w:val="1"/>
      <w:numFmt w:val="decimal"/>
      <w:lvlText w:val="%1. "/>
      <w:lvlJc w:val="left"/>
      <w:pPr>
        <w:tabs>
          <w:tab w:val="num" w:pos="567"/>
        </w:tabs>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835" w:hanging="567"/>
      </w:pPr>
      <w:rPr>
        <w:rFonts w:ascii="Times New Roman" w:hAnsi="Times New Roman" w:hint="default"/>
        <w:b/>
        <w:i w:val="0"/>
        <w:sz w:val="20"/>
      </w:rPr>
    </w:lvl>
    <w:lvl w:ilvl="5">
      <w:start w:val="1"/>
      <w:numFmt w:val="none"/>
      <w:lvlText w:val="="/>
      <w:lvlJc w:val="left"/>
      <w:pPr>
        <w:ind w:left="3402" w:hanging="567"/>
      </w:pPr>
      <w:rPr>
        <w:rFonts w:ascii="Times New Roman" w:hAnsi="Times New Roman" w:hint="default"/>
        <w:b/>
        <w:i w:val="0"/>
        <w:sz w:val="20"/>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37">
    <w:nsid w:val="777B0A45"/>
    <w:multiLevelType w:val="multilevel"/>
    <w:tmpl w:val="03285DCC"/>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0"/>
      </w:rPr>
    </w:lvl>
    <w:lvl w:ilvl="2">
      <w:start w:val="1"/>
      <w:numFmt w:val="lowerLetter"/>
      <w:lvlText w:val="%3)"/>
      <w:lvlJc w:val="left"/>
      <w:pPr>
        <w:ind w:left="1701" w:hanging="567"/>
      </w:pPr>
      <w:rPr>
        <w:rFonts w:ascii="Times New Roman" w:hAnsi="Times New Roman" w:hint="default"/>
        <w:b/>
        <w:i w:val="0"/>
        <w:sz w:val="20"/>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7B664312"/>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7CA34A57"/>
    <w:multiLevelType w:val="multilevel"/>
    <w:tmpl w:val="897E4BA6"/>
    <w:lvl w:ilvl="0">
      <w:start w:val="1"/>
      <w:numFmt w:val="decimal"/>
      <w:lvlText w:val="%1. "/>
      <w:lvlJc w:val="left"/>
      <w:pPr>
        <w:ind w:left="567" w:hanging="567"/>
      </w:pPr>
      <w:rPr>
        <w:rFonts w:ascii="Times New Roman" w:hAnsi="Times New Roman" w:hint="default"/>
        <w:b/>
        <w:i w:val="0"/>
        <w:sz w:val="22"/>
      </w:rPr>
    </w:lvl>
    <w:lvl w:ilvl="1">
      <w:start w:val="1"/>
      <w:numFmt w:val="decimal"/>
      <w:lvlText w:val="%2)"/>
      <w:lvlJc w:val="left"/>
      <w:pPr>
        <w:ind w:left="1134" w:hanging="567"/>
      </w:pPr>
      <w:rPr>
        <w:rFonts w:ascii="Times New Roman" w:hAnsi="Times New Roman" w:hint="default"/>
        <w:b/>
        <w:i w:val="0"/>
        <w:sz w:val="22"/>
      </w:rPr>
    </w:lvl>
    <w:lvl w:ilvl="2">
      <w:start w:val="1"/>
      <w:numFmt w:val="lowerLetter"/>
      <w:lvlText w:val="%3)"/>
      <w:lvlJc w:val="left"/>
      <w:pPr>
        <w:ind w:left="1701" w:hanging="567"/>
      </w:pPr>
      <w:rPr>
        <w:rFonts w:ascii="Times New Roman" w:hAnsi="Times New Roman" w:hint="default"/>
        <w:b/>
        <w:i w:val="0"/>
        <w:sz w:val="22"/>
      </w:rPr>
    </w:lvl>
    <w:lvl w:ilvl="3">
      <w:start w:val="1"/>
      <w:numFmt w:val="lowerRoman"/>
      <w:lvlText w:val="%4."/>
      <w:lvlJc w:val="left"/>
      <w:pPr>
        <w:tabs>
          <w:tab w:val="num" w:pos="1701"/>
        </w:tabs>
        <w:ind w:left="2268" w:hanging="567"/>
      </w:pPr>
      <w:rPr>
        <w:rFonts w:ascii="Times New Roman" w:hAnsi="Times New Roman" w:hint="default"/>
        <w:b/>
        <w:i w:val="0"/>
        <w:sz w:val="20"/>
      </w:rPr>
    </w:lvl>
    <w:lvl w:ilvl="4">
      <w:start w:val="1"/>
      <w:numFmt w:val="none"/>
      <w:lvlText w:val="-"/>
      <w:lvlJc w:val="left"/>
      <w:pPr>
        <w:tabs>
          <w:tab w:val="num" w:pos="2268"/>
        </w:tabs>
        <w:ind w:left="2552" w:hanging="284"/>
      </w:pPr>
      <w:rPr>
        <w:rFonts w:ascii="Times New Roman" w:hAnsi="Times New Roman" w:hint="default"/>
        <w:b/>
        <w:i w:val="0"/>
        <w:sz w:val="20"/>
      </w:rPr>
    </w:lvl>
    <w:lvl w:ilvl="5">
      <w:start w:val="1"/>
      <w:numFmt w:val="none"/>
      <w:lvlText w:val="="/>
      <w:lvlJc w:val="left"/>
      <w:pPr>
        <w:ind w:left="2835" w:hanging="283"/>
      </w:pPr>
      <w:rPr>
        <w:rFonts w:ascii="Times New Roman" w:hAnsi="Times New Roman" w:hint="default"/>
        <w:b/>
        <w:i w:val="0"/>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29"/>
  </w:num>
  <w:num w:numId="4">
    <w:abstractNumId w:val="34"/>
  </w:num>
  <w:num w:numId="5">
    <w:abstractNumId w:val="12"/>
  </w:num>
  <w:num w:numId="6">
    <w:abstractNumId w:val="7"/>
  </w:num>
  <w:num w:numId="7">
    <w:abstractNumId w:val="16"/>
  </w:num>
  <w:num w:numId="8">
    <w:abstractNumId w:val="28"/>
  </w:num>
  <w:num w:numId="9">
    <w:abstractNumId w:val="27"/>
  </w:num>
  <w:num w:numId="10">
    <w:abstractNumId w:val="26"/>
  </w:num>
  <w:num w:numId="11">
    <w:abstractNumId w:val="9"/>
  </w:num>
  <w:num w:numId="12">
    <w:abstractNumId w:val="4"/>
  </w:num>
  <w:num w:numId="13">
    <w:abstractNumId w:val="21"/>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3"/>
  </w:num>
  <w:num w:numId="17">
    <w:abstractNumId w:val="18"/>
  </w:num>
  <w:num w:numId="18">
    <w:abstractNumId w:val="10"/>
  </w:num>
  <w:num w:numId="19">
    <w:abstractNumId w:val="23"/>
  </w:num>
  <w:num w:numId="20">
    <w:abstractNumId w:val="13"/>
  </w:num>
  <w:num w:numId="21">
    <w:abstractNumId w:val="24"/>
  </w:num>
  <w:num w:numId="22">
    <w:abstractNumId w:val="14"/>
  </w:num>
  <w:num w:numId="23">
    <w:abstractNumId w:val="38"/>
  </w:num>
  <w:num w:numId="24">
    <w:abstractNumId w:val="39"/>
  </w:num>
  <w:num w:numId="25">
    <w:abstractNumId w:val="20"/>
  </w:num>
  <w:num w:numId="26">
    <w:abstractNumId w:val="36"/>
  </w:num>
  <w:num w:numId="27">
    <w:abstractNumId w:val="30"/>
  </w:num>
  <w:num w:numId="28">
    <w:abstractNumId w:val="1"/>
  </w:num>
  <w:num w:numId="29">
    <w:abstractNumId w:val="8"/>
  </w:num>
  <w:num w:numId="30">
    <w:abstractNumId w:val="6"/>
  </w:num>
  <w:num w:numId="31">
    <w:abstractNumId w:val="35"/>
  </w:num>
  <w:num w:numId="32">
    <w:abstractNumId w:val="32"/>
  </w:num>
  <w:num w:numId="33">
    <w:abstractNumId w:val="0"/>
  </w:num>
  <w:num w:numId="34">
    <w:abstractNumId w:val="19"/>
  </w:num>
  <w:num w:numId="35">
    <w:abstractNumId w:val="33"/>
  </w:num>
  <w:num w:numId="36">
    <w:abstractNumId w:val="2"/>
  </w:num>
  <w:num w:numId="37">
    <w:abstractNumId w:val="25"/>
  </w:num>
  <w:num w:numId="38">
    <w:abstractNumId w:val="17"/>
  </w:num>
  <w:num w:numId="39">
    <w:abstractNumId w:val="11"/>
  </w:num>
  <w:num w:numId="40">
    <w:abstractNumId w:val="5"/>
  </w:num>
  <w:num w:numId="41">
    <w:abstractNumId w:val="31"/>
  </w:num>
  <w:num w:numId="42">
    <w:abstractNumId w:val="15"/>
  </w:num>
  <w:num w:numId="43">
    <w:abstractNumId w:val="2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40962"/>
    <o:shapelayout v:ext="edit">
      <o:idmap v:ext="edit" data="4"/>
    </o:shapelayout>
  </w:hdrShapeDefaults>
  <w:footnotePr>
    <w:footnote w:id="-1"/>
    <w:footnote w:id="0"/>
  </w:footnotePr>
  <w:endnotePr>
    <w:endnote w:id="-1"/>
    <w:endnote w:id="0"/>
  </w:endnotePr>
  <w:compat/>
  <w:rsids>
    <w:rsidRoot w:val="00F75CCA"/>
    <w:rsid w:val="000128C8"/>
    <w:rsid w:val="000156CD"/>
    <w:rsid w:val="00016901"/>
    <w:rsid w:val="00035908"/>
    <w:rsid w:val="00044CE2"/>
    <w:rsid w:val="0005576B"/>
    <w:rsid w:val="0006028F"/>
    <w:rsid w:val="00070F10"/>
    <w:rsid w:val="00075F17"/>
    <w:rsid w:val="00081158"/>
    <w:rsid w:val="000853A9"/>
    <w:rsid w:val="00095B82"/>
    <w:rsid w:val="000A1C07"/>
    <w:rsid w:val="000A2506"/>
    <w:rsid w:val="000B6F85"/>
    <w:rsid w:val="000C521B"/>
    <w:rsid w:val="000D0D36"/>
    <w:rsid w:val="000D5B9A"/>
    <w:rsid w:val="000E01C6"/>
    <w:rsid w:val="000F48F9"/>
    <w:rsid w:val="000F59B1"/>
    <w:rsid w:val="000F6803"/>
    <w:rsid w:val="00104D8A"/>
    <w:rsid w:val="00107A8F"/>
    <w:rsid w:val="00114D5F"/>
    <w:rsid w:val="001238D3"/>
    <w:rsid w:val="00141C19"/>
    <w:rsid w:val="00161439"/>
    <w:rsid w:val="0017076A"/>
    <w:rsid w:val="001740D4"/>
    <w:rsid w:val="0018638D"/>
    <w:rsid w:val="00187EDA"/>
    <w:rsid w:val="0019094F"/>
    <w:rsid w:val="00190C87"/>
    <w:rsid w:val="0019403F"/>
    <w:rsid w:val="001A067F"/>
    <w:rsid w:val="001A1C84"/>
    <w:rsid w:val="001A3506"/>
    <w:rsid w:val="001A3E88"/>
    <w:rsid w:val="001B0490"/>
    <w:rsid w:val="001C7FC2"/>
    <w:rsid w:val="001D16F3"/>
    <w:rsid w:val="001E632A"/>
    <w:rsid w:val="001F3624"/>
    <w:rsid w:val="00204097"/>
    <w:rsid w:val="00205BBC"/>
    <w:rsid w:val="0021248F"/>
    <w:rsid w:val="00214BB8"/>
    <w:rsid w:val="00220DBD"/>
    <w:rsid w:val="00222145"/>
    <w:rsid w:val="0022460D"/>
    <w:rsid w:val="00226741"/>
    <w:rsid w:val="002461FB"/>
    <w:rsid w:val="002538A3"/>
    <w:rsid w:val="00253E9C"/>
    <w:rsid w:val="00266058"/>
    <w:rsid w:val="00270FF5"/>
    <w:rsid w:val="00280CE2"/>
    <w:rsid w:val="00294EA0"/>
    <w:rsid w:val="002953ED"/>
    <w:rsid w:val="002A1D0E"/>
    <w:rsid w:val="002A788F"/>
    <w:rsid w:val="002A7AFD"/>
    <w:rsid w:val="002C70AE"/>
    <w:rsid w:val="002D01E5"/>
    <w:rsid w:val="002D3DCD"/>
    <w:rsid w:val="002E2AB4"/>
    <w:rsid w:val="002E5EE8"/>
    <w:rsid w:val="002F3D8C"/>
    <w:rsid w:val="002F64D3"/>
    <w:rsid w:val="0030109B"/>
    <w:rsid w:val="003070D1"/>
    <w:rsid w:val="003117E8"/>
    <w:rsid w:val="003146A7"/>
    <w:rsid w:val="003179C9"/>
    <w:rsid w:val="0032714C"/>
    <w:rsid w:val="003337B2"/>
    <w:rsid w:val="003378A2"/>
    <w:rsid w:val="003425AE"/>
    <w:rsid w:val="00343202"/>
    <w:rsid w:val="00346CBC"/>
    <w:rsid w:val="00352F0B"/>
    <w:rsid w:val="00365B2A"/>
    <w:rsid w:val="003803FD"/>
    <w:rsid w:val="0039616B"/>
    <w:rsid w:val="003966D6"/>
    <w:rsid w:val="00396772"/>
    <w:rsid w:val="003C7393"/>
    <w:rsid w:val="003E25B8"/>
    <w:rsid w:val="003E5137"/>
    <w:rsid w:val="003E646D"/>
    <w:rsid w:val="00417A99"/>
    <w:rsid w:val="00420FED"/>
    <w:rsid w:val="00421106"/>
    <w:rsid w:val="0042639C"/>
    <w:rsid w:val="004277F0"/>
    <w:rsid w:val="004407E9"/>
    <w:rsid w:val="00450E62"/>
    <w:rsid w:val="004654B1"/>
    <w:rsid w:val="00466550"/>
    <w:rsid w:val="00475A68"/>
    <w:rsid w:val="00477AA8"/>
    <w:rsid w:val="00485711"/>
    <w:rsid w:val="004957C9"/>
    <w:rsid w:val="004A3065"/>
    <w:rsid w:val="004B0E39"/>
    <w:rsid w:val="004B282F"/>
    <w:rsid w:val="004B36A5"/>
    <w:rsid w:val="004B3AB1"/>
    <w:rsid w:val="004D04CF"/>
    <w:rsid w:val="004D4C35"/>
    <w:rsid w:val="004F00D6"/>
    <w:rsid w:val="00512CFE"/>
    <w:rsid w:val="00530757"/>
    <w:rsid w:val="00540F18"/>
    <w:rsid w:val="00552865"/>
    <w:rsid w:val="005564D5"/>
    <w:rsid w:val="00565DE6"/>
    <w:rsid w:val="00566E5F"/>
    <w:rsid w:val="005841FE"/>
    <w:rsid w:val="005A0866"/>
    <w:rsid w:val="005A3EFB"/>
    <w:rsid w:val="005B62EB"/>
    <w:rsid w:val="005C337D"/>
    <w:rsid w:val="005C4292"/>
    <w:rsid w:val="005C67EA"/>
    <w:rsid w:val="005D2159"/>
    <w:rsid w:val="005D4BB9"/>
    <w:rsid w:val="005E174B"/>
    <w:rsid w:val="005E6C9E"/>
    <w:rsid w:val="005E7BB1"/>
    <w:rsid w:val="005F0F0F"/>
    <w:rsid w:val="00601517"/>
    <w:rsid w:val="006015A9"/>
    <w:rsid w:val="00603584"/>
    <w:rsid w:val="0060784D"/>
    <w:rsid w:val="00611B3C"/>
    <w:rsid w:val="0061436E"/>
    <w:rsid w:val="00622347"/>
    <w:rsid w:val="0062596B"/>
    <w:rsid w:val="00643AB1"/>
    <w:rsid w:val="0064478E"/>
    <w:rsid w:val="00655412"/>
    <w:rsid w:val="006568C6"/>
    <w:rsid w:val="006606E4"/>
    <w:rsid w:val="00660F18"/>
    <w:rsid w:val="00666A96"/>
    <w:rsid w:val="00672643"/>
    <w:rsid w:val="006934C9"/>
    <w:rsid w:val="006A4201"/>
    <w:rsid w:val="006A5092"/>
    <w:rsid w:val="006D37FB"/>
    <w:rsid w:val="006D5511"/>
    <w:rsid w:val="006E1AAF"/>
    <w:rsid w:val="006E728A"/>
    <w:rsid w:val="006F38D0"/>
    <w:rsid w:val="006F39A5"/>
    <w:rsid w:val="006F5684"/>
    <w:rsid w:val="006F7F04"/>
    <w:rsid w:val="00700F1B"/>
    <w:rsid w:val="00702201"/>
    <w:rsid w:val="007179A3"/>
    <w:rsid w:val="007210E0"/>
    <w:rsid w:val="00735B1D"/>
    <w:rsid w:val="0073606B"/>
    <w:rsid w:val="00741D1E"/>
    <w:rsid w:val="00742757"/>
    <w:rsid w:val="00771265"/>
    <w:rsid w:val="007727A4"/>
    <w:rsid w:val="007A1128"/>
    <w:rsid w:val="007A74B2"/>
    <w:rsid w:val="007B2BF2"/>
    <w:rsid w:val="007B3EB3"/>
    <w:rsid w:val="007C07C0"/>
    <w:rsid w:val="007C5183"/>
    <w:rsid w:val="007C6D95"/>
    <w:rsid w:val="007D310D"/>
    <w:rsid w:val="007D7050"/>
    <w:rsid w:val="007E28C8"/>
    <w:rsid w:val="007E482D"/>
    <w:rsid w:val="007E7A97"/>
    <w:rsid w:val="007F7B90"/>
    <w:rsid w:val="0080727A"/>
    <w:rsid w:val="00813AFE"/>
    <w:rsid w:val="00827637"/>
    <w:rsid w:val="008338F6"/>
    <w:rsid w:val="00840F92"/>
    <w:rsid w:val="00857578"/>
    <w:rsid w:val="00861B7A"/>
    <w:rsid w:val="008812FD"/>
    <w:rsid w:val="008840EF"/>
    <w:rsid w:val="008A5E1E"/>
    <w:rsid w:val="008B3273"/>
    <w:rsid w:val="008C5B97"/>
    <w:rsid w:val="008D04AC"/>
    <w:rsid w:val="008E31B2"/>
    <w:rsid w:val="008E3EFC"/>
    <w:rsid w:val="008E728D"/>
    <w:rsid w:val="0090018A"/>
    <w:rsid w:val="0090039B"/>
    <w:rsid w:val="00912690"/>
    <w:rsid w:val="00913B30"/>
    <w:rsid w:val="00915B9C"/>
    <w:rsid w:val="0091668A"/>
    <w:rsid w:val="0092733A"/>
    <w:rsid w:val="009407D5"/>
    <w:rsid w:val="009479C3"/>
    <w:rsid w:val="0095286B"/>
    <w:rsid w:val="00954D4B"/>
    <w:rsid w:val="00957AD4"/>
    <w:rsid w:val="009614D6"/>
    <w:rsid w:val="0096297E"/>
    <w:rsid w:val="009755F6"/>
    <w:rsid w:val="009800C7"/>
    <w:rsid w:val="009914F1"/>
    <w:rsid w:val="009B34DF"/>
    <w:rsid w:val="009B355B"/>
    <w:rsid w:val="009D11AF"/>
    <w:rsid w:val="009E14B3"/>
    <w:rsid w:val="009F499A"/>
    <w:rsid w:val="009F5601"/>
    <w:rsid w:val="00A01248"/>
    <w:rsid w:val="00A013A1"/>
    <w:rsid w:val="00A13EE1"/>
    <w:rsid w:val="00A2597F"/>
    <w:rsid w:val="00A25A35"/>
    <w:rsid w:val="00A32C1C"/>
    <w:rsid w:val="00A45540"/>
    <w:rsid w:val="00A510D4"/>
    <w:rsid w:val="00A54E2C"/>
    <w:rsid w:val="00A6516F"/>
    <w:rsid w:val="00A710AE"/>
    <w:rsid w:val="00A74504"/>
    <w:rsid w:val="00A808F2"/>
    <w:rsid w:val="00A81C3A"/>
    <w:rsid w:val="00A900D1"/>
    <w:rsid w:val="00A909C2"/>
    <w:rsid w:val="00A95EE1"/>
    <w:rsid w:val="00A95FB5"/>
    <w:rsid w:val="00AA667B"/>
    <w:rsid w:val="00AB1F43"/>
    <w:rsid w:val="00AB3060"/>
    <w:rsid w:val="00AB62A1"/>
    <w:rsid w:val="00AD3646"/>
    <w:rsid w:val="00AD736D"/>
    <w:rsid w:val="00AE7910"/>
    <w:rsid w:val="00B01C08"/>
    <w:rsid w:val="00B065E3"/>
    <w:rsid w:val="00B111E4"/>
    <w:rsid w:val="00B126B9"/>
    <w:rsid w:val="00B17615"/>
    <w:rsid w:val="00B26FE5"/>
    <w:rsid w:val="00B31990"/>
    <w:rsid w:val="00B3371D"/>
    <w:rsid w:val="00B3558F"/>
    <w:rsid w:val="00B42C95"/>
    <w:rsid w:val="00B4733A"/>
    <w:rsid w:val="00B52BA1"/>
    <w:rsid w:val="00B52FE9"/>
    <w:rsid w:val="00B676C7"/>
    <w:rsid w:val="00B77F53"/>
    <w:rsid w:val="00B83FD7"/>
    <w:rsid w:val="00B84918"/>
    <w:rsid w:val="00B9631E"/>
    <w:rsid w:val="00BB1A61"/>
    <w:rsid w:val="00BD4DC6"/>
    <w:rsid w:val="00BD530D"/>
    <w:rsid w:val="00BF590D"/>
    <w:rsid w:val="00C04620"/>
    <w:rsid w:val="00C05923"/>
    <w:rsid w:val="00C13CB8"/>
    <w:rsid w:val="00C2532E"/>
    <w:rsid w:val="00C33A8E"/>
    <w:rsid w:val="00C60FF9"/>
    <w:rsid w:val="00C660C9"/>
    <w:rsid w:val="00C703A3"/>
    <w:rsid w:val="00C71AE1"/>
    <w:rsid w:val="00C71F75"/>
    <w:rsid w:val="00C87C7E"/>
    <w:rsid w:val="00C904CB"/>
    <w:rsid w:val="00C91D62"/>
    <w:rsid w:val="00CB0772"/>
    <w:rsid w:val="00CB118D"/>
    <w:rsid w:val="00CC176C"/>
    <w:rsid w:val="00CD536C"/>
    <w:rsid w:val="00CF482E"/>
    <w:rsid w:val="00D01B00"/>
    <w:rsid w:val="00D13724"/>
    <w:rsid w:val="00D24ADD"/>
    <w:rsid w:val="00D310A3"/>
    <w:rsid w:val="00D50272"/>
    <w:rsid w:val="00D509D2"/>
    <w:rsid w:val="00D63D0B"/>
    <w:rsid w:val="00D80E82"/>
    <w:rsid w:val="00DC1476"/>
    <w:rsid w:val="00DC2221"/>
    <w:rsid w:val="00DC3B27"/>
    <w:rsid w:val="00DC417D"/>
    <w:rsid w:val="00DD6E36"/>
    <w:rsid w:val="00DD760A"/>
    <w:rsid w:val="00DE3272"/>
    <w:rsid w:val="00DE3329"/>
    <w:rsid w:val="00DE794A"/>
    <w:rsid w:val="00E0229A"/>
    <w:rsid w:val="00E04E69"/>
    <w:rsid w:val="00E1526C"/>
    <w:rsid w:val="00E219E8"/>
    <w:rsid w:val="00E22AB3"/>
    <w:rsid w:val="00E27B64"/>
    <w:rsid w:val="00E45F07"/>
    <w:rsid w:val="00E467BD"/>
    <w:rsid w:val="00E50418"/>
    <w:rsid w:val="00E50B7F"/>
    <w:rsid w:val="00E559E7"/>
    <w:rsid w:val="00E55E83"/>
    <w:rsid w:val="00E6113E"/>
    <w:rsid w:val="00E6372C"/>
    <w:rsid w:val="00E66994"/>
    <w:rsid w:val="00E71976"/>
    <w:rsid w:val="00E733E0"/>
    <w:rsid w:val="00E73D73"/>
    <w:rsid w:val="00E85234"/>
    <w:rsid w:val="00E9400D"/>
    <w:rsid w:val="00E970C2"/>
    <w:rsid w:val="00EA2279"/>
    <w:rsid w:val="00EB582F"/>
    <w:rsid w:val="00ED3728"/>
    <w:rsid w:val="00ED5593"/>
    <w:rsid w:val="00EE3AA7"/>
    <w:rsid w:val="00EE4757"/>
    <w:rsid w:val="00EF3BEF"/>
    <w:rsid w:val="00EF66EE"/>
    <w:rsid w:val="00EF6E5E"/>
    <w:rsid w:val="00EF7EDC"/>
    <w:rsid w:val="00F0125C"/>
    <w:rsid w:val="00F0757C"/>
    <w:rsid w:val="00F22169"/>
    <w:rsid w:val="00F27761"/>
    <w:rsid w:val="00F3476D"/>
    <w:rsid w:val="00F34CF4"/>
    <w:rsid w:val="00F35E2B"/>
    <w:rsid w:val="00F4258E"/>
    <w:rsid w:val="00F4321F"/>
    <w:rsid w:val="00F53465"/>
    <w:rsid w:val="00F53DC1"/>
    <w:rsid w:val="00F60622"/>
    <w:rsid w:val="00F73060"/>
    <w:rsid w:val="00F75CCA"/>
    <w:rsid w:val="00F802F0"/>
    <w:rsid w:val="00F81775"/>
    <w:rsid w:val="00F8425D"/>
    <w:rsid w:val="00F939BE"/>
    <w:rsid w:val="00F94443"/>
    <w:rsid w:val="00F96BE0"/>
    <w:rsid w:val="00FC478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04E69"/>
  </w:style>
  <w:style w:type="paragraph" w:styleId="Nagwek1">
    <w:name w:val="heading 1"/>
    <w:basedOn w:val="Normalny"/>
    <w:next w:val="Normalny"/>
    <w:qFormat/>
    <w:rsid w:val="00E04E69"/>
    <w:pPr>
      <w:keepNext/>
      <w:spacing w:before="240" w:after="60"/>
      <w:outlineLvl w:val="0"/>
    </w:pPr>
    <w:rPr>
      <w:rFonts w:ascii="Arial" w:hAnsi="Arial"/>
      <w:b/>
      <w:kern w:val="28"/>
      <w:sz w:val="28"/>
    </w:rPr>
  </w:style>
  <w:style w:type="paragraph" w:styleId="Nagwek2">
    <w:name w:val="heading 2"/>
    <w:basedOn w:val="Normalny"/>
    <w:next w:val="Normalny"/>
    <w:qFormat/>
    <w:rsid w:val="00E04E69"/>
    <w:pPr>
      <w:keepNext/>
      <w:spacing w:line="360" w:lineRule="auto"/>
      <w:ind w:left="567"/>
      <w:jc w:val="center"/>
      <w:outlineLvl w:val="1"/>
    </w:pPr>
    <w:rPr>
      <w:b/>
      <w:sz w:val="24"/>
    </w:rPr>
  </w:style>
  <w:style w:type="paragraph" w:styleId="Nagwek3">
    <w:name w:val="heading 3"/>
    <w:basedOn w:val="Normalny"/>
    <w:next w:val="Normalny"/>
    <w:qFormat/>
    <w:rsid w:val="00E04E69"/>
    <w:pPr>
      <w:keepNext/>
      <w:spacing w:line="360" w:lineRule="auto"/>
      <w:jc w:val="both"/>
      <w:outlineLvl w:val="2"/>
    </w:pPr>
    <w:rPr>
      <w:rFonts w:ascii="Arial" w:hAnsi="Arial"/>
      <w:b/>
      <w:sz w:val="22"/>
    </w:rPr>
  </w:style>
  <w:style w:type="paragraph" w:styleId="Nagwek4">
    <w:name w:val="heading 4"/>
    <w:basedOn w:val="Normalny"/>
    <w:next w:val="Normalny"/>
    <w:qFormat/>
    <w:rsid w:val="00E04E69"/>
    <w:pPr>
      <w:keepNext/>
      <w:jc w:val="center"/>
      <w:outlineLvl w:val="3"/>
    </w:pPr>
    <w:rPr>
      <w:rFonts w:ascii="Arial" w:hAnsi="Arial"/>
      <w:b/>
      <w:sz w:val="28"/>
    </w:rPr>
  </w:style>
  <w:style w:type="paragraph" w:styleId="Nagwek5">
    <w:name w:val="heading 5"/>
    <w:basedOn w:val="Normalny"/>
    <w:next w:val="Normalny"/>
    <w:qFormat/>
    <w:rsid w:val="00E04E69"/>
    <w:pPr>
      <w:keepNext/>
      <w:spacing w:after="240"/>
      <w:jc w:val="center"/>
      <w:outlineLvl w:val="4"/>
    </w:pPr>
    <w:rPr>
      <w:b/>
      <w:sz w:val="56"/>
    </w:rPr>
  </w:style>
  <w:style w:type="paragraph" w:styleId="Nagwek6">
    <w:name w:val="heading 6"/>
    <w:basedOn w:val="Normalny"/>
    <w:next w:val="Normalny"/>
    <w:qFormat/>
    <w:rsid w:val="00E04E69"/>
    <w:pPr>
      <w:spacing w:before="240" w:after="60"/>
      <w:outlineLvl w:val="5"/>
    </w:pPr>
    <w:rPr>
      <w:i/>
      <w:sz w:val="22"/>
      <w:szCs w:val="24"/>
    </w:rPr>
  </w:style>
  <w:style w:type="paragraph" w:styleId="Nagwek7">
    <w:name w:val="heading 7"/>
    <w:basedOn w:val="Normalny"/>
    <w:next w:val="Normalny"/>
    <w:qFormat/>
    <w:rsid w:val="00E04E69"/>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E04E69"/>
    <w:pPr>
      <w:tabs>
        <w:tab w:val="center" w:pos="4536"/>
        <w:tab w:val="right" w:pos="9072"/>
      </w:tabs>
    </w:pPr>
  </w:style>
  <w:style w:type="paragraph" w:styleId="Stopka">
    <w:name w:val="footer"/>
    <w:basedOn w:val="Normalny"/>
    <w:rsid w:val="00E04E69"/>
    <w:pPr>
      <w:tabs>
        <w:tab w:val="center" w:pos="4536"/>
        <w:tab w:val="right" w:pos="9072"/>
      </w:tabs>
    </w:pPr>
  </w:style>
  <w:style w:type="character" w:styleId="Numerstrony">
    <w:name w:val="page number"/>
    <w:basedOn w:val="Domylnaczcionkaakapitu"/>
    <w:rsid w:val="00E04E69"/>
  </w:style>
  <w:style w:type="paragraph" w:styleId="Tekstpodstawowywcity">
    <w:name w:val="Body Text Indent"/>
    <w:basedOn w:val="Normalny"/>
    <w:rsid w:val="00E04E69"/>
    <w:pPr>
      <w:ind w:firstLine="426"/>
      <w:jc w:val="both"/>
    </w:pPr>
    <w:rPr>
      <w:sz w:val="24"/>
    </w:rPr>
  </w:style>
  <w:style w:type="paragraph" w:styleId="Tekstpodstawowywcity2">
    <w:name w:val="Body Text Indent 2"/>
    <w:basedOn w:val="Normalny"/>
    <w:rsid w:val="00E04E69"/>
    <w:pPr>
      <w:ind w:firstLine="426"/>
    </w:pPr>
    <w:rPr>
      <w:sz w:val="24"/>
      <w:u w:val="single"/>
    </w:rPr>
  </w:style>
  <w:style w:type="paragraph" w:styleId="Tytu">
    <w:name w:val="Title"/>
    <w:basedOn w:val="Normalny"/>
    <w:qFormat/>
    <w:rsid w:val="00E04E69"/>
    <w:pPr>
      <w:jc w:val="center"/>
      <w:outlineLvl w:val="0"/>
    </w:pPr>
    <w:rPr>
      <w:b/>
      <w:sz w:val="24"/>
    </w:rPr>
  </w:style>
  <w:style w:type="paragraph" w:styleId="Tekstpodstawowywcity3">
    <w:name w:val="Body Text Indent 3"/>
    <w:basedOn w:val="Normalny"/>
    <w:rsid w:val="00E04E69"/>
    <w:pPr>
      <w:spacing w:line="360" w:lineRule="auto"/>
      <w:ind w:firstLine="426"/>
      <w:jc w:val="both"/>
    </w:pPr>
    <w:rPr>
      <w:sz w:val="26"/>
    </w:rPr>
  </w:style>
  <w:style w:type="paragraph" w:styleId="Tekstpodstawowy">
    <w:name w:val="Body Text"/>
    <w:basedOn w:val="Normalny"/>
    <w:link w:val="TekstpodstawowyZnak"/>
    <w:rsid w:val="00E04E69"/>
    <w:pPr>
      <w:numPr>
        <w:ilvl w:val="12"/>
      </w:numPr>
      <w:spacing w:line="360" w:lineRule="auto"/>
      <w:jc w:val="both"/>
    </w:pPr>
    <w:rPr>
      <w:sz w:val="24"/>
    </w:rPr>
  </w:style>
  <w:style w:type="paragraph" w:styleId="Tekstpodstawowy2">
    <w:name w:val="Body Text 2"/>
    <w:basedOn w:val="Normalny"/>
    <w:rsid w:val="00E04E69"/>
    <w:pPr>
      <w:spacing w:line="360" w:lineRule="auto"/>
      <w:jc w:val="both"/>
    </w:pPr>
    <w:rPr>
      <w:rFonts w:ascii="Arial" w:hAnsi="Arial"/>
      <w:sz w:val="22"/>
    </w:rPr>
  </w:style>
  <w:style w:type="paragraph" w:customStyle="1" w:styleId="ProPublico">
    <w:name w:val="ProPublico"/>
    <w:rsid w:val="00E04E69"/>
    <w:pPr>
      <w:spacing w:line="360" w:lineRule="auto"/>
    </w:pPr>
    <w:rPr>
      <w:rFonts w:ascii="Arial" w:hAnsi="Arial"/>
      <w:noProof/>
      <w:sz w:val="22"/>
    </w:rPr>
  </w:style>
  <w:style w:type="table" w:styleId="Tabela-Siatka">
    <w:name w:val="Table Grid"/>
    <w:basedOn w:val="Standardowy"/>
    <w:rsid w:val="003179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paragraph" w:styleId="Akapitzlist">
    <w:name w:val="List Paragraph"/>
    <w:basedOn w:val="Normalny"/>
    <w:uiPriority w:val="34"/>
    <w:qFormat/>
    <w:rsid w:val="004F00D6"/>
    <w:pPr>
      <w:spacing w:after="200" w:line="276" w:lineRule="auto"/>
      <w:ind w:left="720"/>
      <w:contextualSpacing/>
    </w:pPr>
    <w:rPr>
      <w:rFonts w:ascii="Calibri" w:hAnsi="Calibri"/>
      <w:sz w:val="22"/>
      <w:szCs w:val="22"/>
    </w:rPr>
  </w:style>
  <w:style w:type="character" w:customStyle="1" w:styleId="FontStyle27">
    <w:name w:val="Font Style27"/>
    <w:rsid w:val="004F00D6"/>
    <w:rPr>
      <w:rFonts w:ascii="Microsoft Sans Serif" w:hAnsi="Microsoft Sans Serif" w:cs="Microsoft Sans Serif" w:hint="default"/>
      <w:b/>
      <w:bCs/>
      <w:sz w:val="22"/>
      <w:szCs w:val="22"/>
    </w:rPr>
  </w:style>
  <w:style w:type="character" w:customStyle="1" w:styleId="markedcontent">
    <w:name w:val="markedcontent"/>
    <w:rsid w:val="004F00D6"/>
  </w:style>
  <w:style w:type="character" w:customStyle="1" w:styleId="Teksttreci">
    <w:name w:val="Tekst treści_"/>
    <w:basedOn w:val="Domylnaczcionkaakapitu"/>
    <w:link w:val="Teksttreci0"/>
    <w:rsid w:val="00AE7910"/>
    <w:rPr>
      <w:sz w:val="21"/>
      <w:szCs w:val="21"/>
      <w:shd w:val="clear" w:color="auto" w:fill="FFFFFF"/>
    </w:rPr>
  </w:style>
  <w:style w:type="character" w:customStyle="1" w:styleId="Teksttreci2">
    <w:name w:val="Tekst treści (2)_"/>
    <w:basedOn w:val="Domylnaczcionkaakapitu"/>
    <w:link w:val="Teksttreci20"/>
    <w:rsid w:val="00AE7910"/>
    <w:rPr>
      <w:sz w:val="21"/>
      <w:szCs w:val="21"/>
      <w:shd w:val="clear" w:color="auto" w:fill="FFFFFF"/>
    </w:rPr>
  </w:style>
  <w:style w:type="character" w:customStyle="1" w:styleId="TeksttreciPogrubienie">
    <w:name w:val="Tekst treści + Pogrubienie"/>
    <w:basedOn w:val="Teksttreci"/>
    <w:rsid w:val="00AE7910"/>
    <w:rPr>
      <w:rFonts w:ascii="Times New Roman" w:eastAsia="Times New Roman" w:hAnsi="Times New Roman" w:cs="Times New Roman"/>
      <w:b/>
      <w:bCs/>
      <w:color w:val="000000"/>
      <w:spacing w:val="0"/>
      <w:w w:val="100"/>
      <w:position w:val="0"/>
      <w:sz w:val="21"/>
      <w:szCs w:val="21"/>
      <w:shd w:val="clear" w:color="auto" w:fill="FFFFFF"/>
    </w:rPr>
  </w:style>
  <w:style w:type="paragraph" w:customStyle="1" w:styleId="Teksttreci0">
    <w:name w:val="Tekst treści"/>
    <w:basedOn w:val="Normalny"/>
    <w:link w:val="Teksttreci"/>
    <w:rsid w:val="00AE7910"/>
    <w:pPr>
      <w:widowControl w:val="0"/>
      <w:shd w:val="clear" w:color="auto" w:fill="FFFFFF"/>
      <w:spacing w:after="180" w:line="259" w:lineRule="exact"/>
      <w:ind w:hanging="2080"/>
    </w:pPr>
    <w:rPr>
      <w:sz w:val="21"/>
      <w:szCs w:val="21"/>
    </w:rPr>
  </w:style>
  <w:style w:type="paragraph" w:customStyle="1" w:styleId="Teksttreci20">
    <w:name w:val="Tekst treści (2)"/>
    <w:basedOn w:val="Normalny"/>
    <w:link w:val="Teksttreci2"/>
    <w:rsid w:val="00AE7910"/>
    <w:pPr>
      <w:widowControl w:val="0"/>
      <w:shd w:val="clear" w:color="auto" w:fill="FFFFFF"/>
      <w:spacing w:after="480" w:line="259" w:lineRule="exact"/>
      <w:ind w:hanging="680"/>
    </w:pPr>
    <w:rPr>
      <w:sz w:val="21"/>
      <w:szCs w:val="21"/>
    </w:rPr>
  </w:style>
  <w:style w:type="character" w:styleId="Hipercze">
    <w:name w:val="Hyperlink"/>
    <w:basedOn w:val="Domylnaczcionkaakapitu"/>
    <w:rsid w:val="00E6372C"/>
    <w:rPr>
      <w:color w:val="0563C1" w:themeColor="hyperlink"/>
      <w:u w:val="single"/>
    </w:rPr>
  </w:style>
  <w:style w:type="character" w:customStyle="1" w:styleId="apple-converted-space">
    <w:name w:val="apple-converted-space"/>
    <w:rsid w:val="007C07C0"/>
  </w:style>
  <w:style w:type="character" w:customStyle="1" w:styleId="TekstpodstawowyZnak">
    <w:name w:val="Tekst podstawowy Znak"/>
    <w:link w:val="Tekstpodstawowy"/>
    <w:rsid w:val="007C07C0"/>
    <w:rPr>
      <w:sz w:val="24"/>
    </w:rPr>
  </w:style>
  <w:style w:type="paragraph" w:customStyle="1" w:styleId="p37">
    <w:name w:val="p37"/>
    <w:basedOn w:val="Normalny"/>
    <w:rsid w:val="007C07C0"/>
    <w:pPr>
      <w:spacing w:before="100" w:beforeAutospacing="1" w:after="100" w:afterAutospacing="1"/>
    </w:pPr>
    <w:rPr>
      <w:sz w:val="24"/>
      <w:szCs w:val="24"/>
    </w:rPr>
  </w:style>
  <w:style w:type="paragraph" w:styleId="NormalnyWeb">
    <w:name w:val="Normal (Web)"/>
    <w:basedOn w:val="Normalny"/>
    <w:uiPriority w:val="99"/>
    <w:unhideWhenUsed/>
    <w:rsid w:val="00C05923"/>
    <w:pPr>
      <w:spacing w:before="100" w:beforeAutospacing="1" w:after="100" w:afterAutospacing="1"/>
    </w:pPr>
    <w:rPr>
      <w:sz w:val="24"/>
      <w:szCs w:val="24"/>
    </w:rPr>
  </w:style>
  <w:style w:type="character" w:customStyle="1" w:styleId="NagwekZnak">
    <w:name w:val="Nagłówek Znak"/>
    <w:basedOn w:val="Domylnaczcionkaakapitu"/>
    <w:link w:val="Nagwek"/>
    <w:rsid w:val="00F53465"/>
  </w:style>
  <w:style w:type="paragraph" w:customStyle="1" w:styleId="pkt">
    <w:name w:val="pkt"/>
    <w:basedOn w:val="Normalny"/>
    <w:rsid w:val="000128C8"/>
    <w:pPr>
      <w:spacing w:before="60" w:after="60"/>
      <w:ind w:left="851" w:hanging="295"/>
      <w:jc w:val="both"/>
    </w:pPr>
    <w:rPr>
      <w:sz w:val="24"/>
    </w:rPr>
  </w:style>
</w:styles>
</file>

<file path=word/webSettings.xml><?xml version="1.0" encoding="utf-8"?>
<w:webSettings xmlns:r="http://schemas.openxmlformats.org/officeDocument/2006/relationships" xmlns:w="http://schemas.openxmlformats.org/wordprocessingml/2006/main">
  <w:divs>
    <w:div w:id="2166040">
      <w:bodyDiv w:val="1"/>
      <w:marLeft w:val="0"/>
      <w:marRight w:val="0"/>
      <w:marTop w:val="0"/>
      <w:marBottom w:val="0"/>
      <w:divBdr>
        <w:top w:val="none" w:sz="0" w:space="0" w:color="auto"/>
        <w:left w:val="none" w:sz="0" w:space="0" w:color="auto"/>
        <w:bottom w:val="none" w:sz="0" w:space="0" w:color="auto"/>
        <w:right w:val="none" w:sz="0" w:space="0" w:color="auto"/>
      </w:divBdr>
    </w:div>
    <w:div w:id="248659666">
      <w:bodyDiv w:val="1"/>
      <w:marLeft w:val="0"/>
      <w:marRight w:val="0"/>
      <w:marTop w:val="0"/>
      <w:marBottom w:val="0"/>
      <w:divBdr>
        <w:top w:val="none" w:sz="0" w:space="0" w:color="auto"/>
        <w:left w:val="none" w:sz="0" w:space="0" w:color="auto"/>
        <w:bottom w:val="none" w:sz="0" w:space="0" w:color="auto"/>
        <w:right w:val="none" w:sz="0" w:space="0" w:color="auto"/>
      </w:divBdr>
    </w:div>
    <w:div w:id="414130251">
      <w:bodyDiv w:val="1"/>
      <w:marLeft w:val="0"/>
      <w:marRight w:val="0"/>
      <w:marTop w:val="0"/>
      <w:marBottom w:val="0"/>
      <w:divBdr>
        <w:top w:val="none" w:sz="0" w:space="0" w:color="auto"/>
        <w:left w:val="none" w:sz="0" w:space="0" w:color="auto"/>
        <w:bottom w:val="none" w:sz="0" w:space="0" w:color="auto"/>
        <w:right w:val="none" w:sz="0" w:space="0" w:color="auto"/>
      </w:divBdr>
      <w:divsChild>
        <w:div w:id="1717385894">
          <w:marLeft w:val="0"/>
          <w:marRight w:val="0"/>
          <w:marTop w:val="0"/>
          <w:marBottom w:val="0"/>
          <w:divBdr>
            <w:top w:val="none" w:sz="0" w:space="0" w:color="auto"/>
            <w:left w:val="none" w:sz="0" w:space="0" w:color="auto"/>
            <w:bottom w:val="none" w:sz="0" w:space="0" w:color="auto"/>
            <w:right w:val="none" w:sz="0" w:space="0" w:color="auto"/>
          </w:divBdr>
        </w:div>
      </w:divsChild>
    </w:div>
    <w:div w:id="491918771">
      <w:bodyDiv w:val="1"/>
      <w:marLeft w:val="0"/>
      <w:marRight w:val="0"/>
      <w:marTop w:val="0"/>
      <w:marBottom w:val="0"/>
      <w:divBdr>
        <w:top w:val="none" w:sz="0" w:space="0" w:color="auto"/>
        <w:left w:val="none" w:sz="0" w:space="0" w:color="auto"/>
        <w:bottom w:val="none" w:sz="0" w:space="0" w:color="auto"/>
        <w:right w:val="none" w:sz="0" w:space="0" w:color="auto"/>
      </w:divBdr>
      <w:divsChild>
        <w:div w:id="1855071829">
          <w:marLeft w:val="0"/>
          <w:marRight w:val="0"/>
          <w:marTop w:val="0"/>
          <w:marBottom w:val="0"/>
          <w:divBdr>
            <w:top w:val="none" w:sz="0" w:space="0" w:color="auto"/>
            <w:left w:val="none" w:sz="0" w:space="0" w:color="auto"/>
            <w:bottom w:val="none" w:sz="0" w:space="0" w:color="auto"/>
            <w:right w:val="none" w:sz="0" w:space="0" w:color="auto"/>
          </w:divBdr>
        </w:div>
      </w:divsChild>
    </w:div>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851993505">
      <w:bodyDiv w:val="1"/>
      <w:marLeft w:val="0"/>
      <w:marRight w:val="0"/>
      <w:marTop w:val="0"/>
      <w:marBottom w:val="0"/>
      <w:divBdr>
        <w:top w:val="none" w:sz="0" w:space="0" w:color="auto"/>
        <w:left w:val="none" w:sz="0" w:space="0" w:color="auto"/>
        <w:bottom w:val="none" w:sz="0" w:space="0" w:color="auto"/>
        <w:right w:val="none" w:sz="0" w:space="0" w:color="auto"/>
      </w:divBdr>
      <w:divsChild>
        <w:div w:id="1817454216">
          <w:marLeft w:val="0"/>
          <w:marRight w:val="0"/>
          <w:marTop w:val="0"/>
          <w:marBottom w:val="0"/>
          <w:divBdr>
            <w:top w:val="none" w:sz="0" w:space="0" w:color="auto"/>
            <w:left w:val="none" w:sz="0" w:space="0" w:color="auto"/>
            <w:bottom w:val="none" w:sz="0" w:space="0" w:color="auto"/>
            <w:right w:val="none" w:sz="0" w:space="0" w:color="auto"/>
          </w:divBdr>
        </w:div>
      </w:divsChild>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891186290">
      <w:bodyDiv w:val="1"/>
      <w:marLeft w:val="0"/>
      <w:marRight w:val="0"/>
      <w:marTop w:val="0"/>
      <w:marBottom w:val="0"/>
      <w:divBdr>
        <w:top w:val="none" w:sz="0" w:space="0" w:color="auto"/>
        <w:left w:val="none" w:sz="0" w:space="0" w:color="auto"/>
        <w:bottom w:val="none" w:sz="0" w:space="0" w:color="auto"/>
        <w:right w:val="none" w:sz="0" w:space="0" w:color="auto"/>
      </w:divBdr>
      <w:divsChild>
        <w:div w:id="1505316062">
          <w:marLeft w:val="0"/>
          <w:marRight w:val="0"/>
          <w:marTop w:val="0"/>
          <w:marBottom w:val="0"/>
          <w:divBdr>
            <w:top w:val="none" w:sz="0" w:space="0" w:color="auto"/>
            <w:left w:val="none" w:sz="0" w:space="0" w:color="auto"/>
            <w:bottom w:val="none" w:sz="0" w:space="0" w:color="auto"/>
            <w:right w:val="none" w:sz="0" w:space="0" w:color="auto"/>
          </w:divBdr>
        </w:div>
      </w:divsChild>
    </w:div>
    <w:div w:id="199807433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pekala@prz.edu.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4506~1.P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B69E44-8AD8-40F3-B333-2A0211AAF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24</TotalTime>
  <Pages>8</Pages>
  <Words>1682</Words>
  <Characters>10096</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Jarosław Ochał</dc:creator>
  <cp:lastModifiedBy>m.pekala</cp:lastModifiedBy>
  <cp:revision>13</cp:revision>
  <cp:lastPrinted>2022-02-15T10:48:00Z</cp:lastPrinted>
  <dcterms:created xsi:type="dcterms:W3CDTF">2022-02-11T09:09:00Z</dcterms:created>
  <dcterms:modified xsi:type="dcterms:W3CDTF">2022-02-15T10:48:00Z</dcterms:modified>
</cp:coreProperties>
</file>