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3343B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343B8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3343B8">
        <w:rPr>
          <w:sz w:val="22"/>
          <w:szCs w:val="22"/>
        </w:rPr>
        <w:t>2022-01-17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982DE0" w:rsidRPr="00982DE0" w:rsidRDefault="00CC16DC" w:rsidP="00982DE0">
      <w:pPr>
        <w:spacing w:line="360" w:lineRule="auto"/>
        <w:jc w:val="center"/>
        <w:rPr>
          <w:rFonts w:ascii="Segoe UI" w:hAnsi="Segoe UI" w:cs="Segoe UI"/>
          <w:color w:val="000000"/>
          <w:sz w:val="20"/>
          <w:szCs w:val="20"/>
          <w:shd w:val="clear" w:color="auto" w:fill="F5F5F5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Pasek logotypów: Fundusze Europejskie Program Regionalny, Rzeczpospolita Polska, Podkarpackie,  Unia Europejska EFRR" style="width:453.3pt;height:35.05pt;visibility:visible;mso-wrap-style:square">
            <v:imagedata r:id="rId6" o:title=" Fundusze Europejskie Program Regionalny, Rzeczpospolita Polska, Podkarpackie,  Unia Europejska EFRR"/>
          </v:shape>
        </w:pict>
      </w:r>
    </w:p>
    <w:p w:rsidR="00982DE0" w:rsidRPr="00982DE0" w:rsidRDefault="00982DE0" w:rsidP="00982DE0">
      <w:pPr>
        <w:ind w:left="75"/>
        <w:rPr>
          <w:rFonts w:ascii="Segoe UI" w:hAnsi="Segoe UI" w:cs="Segoe UI"/>
          <w:color w:val="000000"/>
          <w:sz w:val="20"/>
          <w:szCs w:val="20"/>
          <w:u w:val="single"/>
        </w:rPr>
      </w:pPr>
      <w:r w:rsidRPr="00982DE0">
        <w:rPr>
          <w:rFonts w:ascii="Segoe UI" w:hAnsi="Segoe UI" w:cs="Segoe UI"/>
          <w:color w:val="000000"/>
          <w:sz w:val="20"/>
          <w:szCs w:val="20"/>
          <w:u w:val="single"/>
        </w:rPr>
        <w:t>RPO .RC .21.011 - F3_85 Synteza hydrofobowych i antybakteryjnych ekologicznych powłok lakierniczych;</w:t>
      </w:r>
    </w:p>
    <w:p w:rsidR="00982DE0" w:rsidRDefault="00982DE0" w:rsidP="00FB7F50">
      <w:pPr>
        <w:spacing w:after="40"/>
        <w:rPr>
          <w:b/>
          <w:bCs/>
          <w:sz w:val="22"/>
          <w:szCs w:val="22"/>
        </w:rPr>
      </w:pPr>
    </w:p>
    <w:p w:rsidR="003343B8" w:rsidRPr="003343B8" w:rsidRDefault="003343B8" w:rsidP="00FB7F50">
      <w:pPr>
        <w:spacing w:after="40"/>
        <w:rPr>
          <w:b/>
          <w:bCs/>
          <w:sz w:val="22"/>
          <w:szCs w:val="22"/>
        </w:rPr>
      </w:pPr>
      <w:r w:rsidRPr="003343B8">
        <w:rPr>
          <w:b/>
          <w:bCs/>
          <w:sz w:val="22"/>
          <w:szCs w:val="22"/>
        </w:rPr>
        <w:t>Politechnika Rzeszowska</w:t>
      </w:r>
    </w:p>
    <w:p w:rsidR="00FB7F50" w:rsidRPr="002245BE" w:rsidRDefault="003343B8" w:rsidP="00FB7F50">
      <w:pPr>
        <w:spacing w:after="40"/>
        <w:rPr>
          <w:b/>
          <w:bCs/>
          <w:sz w:val="22"/>
          <w:szCs w:val="22"/>
        </w:rPr>
      </w:pPr>
      <w:r w:rsidRPr="003343B8">
        <w:rPr>
          <w:b/>
          <w:bCs/>
          <w:sz w:val="22"/>
          <w:szCs w:val="22"/>
        </w:rPr>
        <w:t>Dział Zamówień Publicznych</w:t>
      </w:r>
    </w:p>
    <w:p w:rsidR="00FB7F50" w:rsidRPr="002245BE" w:rsidRDefault="003343B8" w:rsidP="00FB7F50">
      <w:pPr>
        <w:rPr>
          <w:sz w:val="22"/>
          <w:szCs w:val="22"/>
        </w:rPr>
      </w:pPr>
      <w:r w:rsidRPr="003343B8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3343B8">
        <w:rPr>
          <w:sz w:val="22"/>
          <w:szCs w:val="22"/>
        </w:rPr>
        <w:t>12</w:t>
      </w:r>
    </w:p>
    <w:p w:rsidR="00FB7F50" w:rsidRPr="002245BE" w:rsidRDefault="003343B8" w:rsidP="00FB7F50">
      <w:pPr>
        <w:rPr>
          <w:sz w:val="22"/>
          <w:szCs w:val="22"/>
        </w:rPr>
      </w:pPr>
      <w:r w:rsidRPr="003343B8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3343B8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343B8" w:rsidRPr="00607F9B" w:rsidTr="00D74E43">
        <w:trPr>
          <w:trHeight w:val="638"/>
        </w:trPr>
        <w:tc>
          <w:tcPr>
            <w:tcW w:w="959" w:type="dxa"/>
            <w:shd w:val="clear" w:color="auto" w:fill="auto"/>
          </w:tcPr>
          <w:p w:rsidR="003343B8" w:rsidRPr="00607F9B" w:rsidRDefault="003343B8" w:rsidP="00D74E4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343B8" w:rsidRPr="00607F9B" w:rsidRDefault="003343B8" w:rsidP="00D74E4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343B8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343B8">
              <w:rPr>
                <w:b/>
                <w:bCs/>
                <w:sz w:val="22"/>
                <w:szCs w:val="22"/>
              </w:rPr>
              <w:t>Dostawa odczynników chemicznych i drobnego sprzętu laboratoryjnego do projektu PCI na III kwartał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343B8">
              <w:rPr>
                <w:b/>
                <w:sz w:val="22"/>
                <w:szCs w:val="22"/>
              </w:rPr>
              <w:t>NA/O/3/2022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3343B8" w:rsidRPr="003343B8" w:rsidRDefault="003343B8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</w:t>
      </w:r>
      <w:r w:rsidRPr="003343B8">
        <w:rPr>
          <w:b/>
          <w:sz w:val="22"/>
          <w:szCs w:val="22"/>
        </w:rPr>
        <w:t>Politechnika Rzeszowska</w:t>
      </w:r>
    </w:p>
    <w:p w:rsidR="008642B3" w:rsidRDefault="003343B8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3343B8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3343B8">
        <w:rPr>
          <w:sz w:val="22"/>
          <w:szCs w:val="22"/>
        </w:rPr>
        <w:t>(</w:t>
      </w:r>
      <w:proofErr w:type="spellStart"/>
      <w:r w:rsidRPr="003343B8">
        <w:rPr>
          <w:sz w:val="22"/>
          <w:szCs w:val="22"/>
        </w:rPr>
        <w:t>t.j</w:t>
      </w:r>
      <w:proofErr w:type="spellEnd"/>
      <w:r w:rsidRPr="003343B8">
        <w:rPr>
          <w:sz w:val="22"/>
          <w:szCs w:val="22"/>
        </w:rPr>
        <w:t>. Dz.U. z 2021r. poz. 1129)</w:t>
      </w:r>
      <w:r w:rsidR="00C65E53" w:rsidRPr="009B2352">
        <w:rPr>
          <w:sz w:val="22"/>
          <w:szCs w:val="22"/>
        </w:rPr>
        <w:t xml:space="preserve">, zwanej dalej „ustawą </w:t>
      </w:r>
      <w:proofErr w:type="spellStart"/>
      <w:r w:rsidR="00C65E53" w:rsidRPr="009B2352">
        <w:rPr>
          <w:sz w:val="22"/>
          <w:szCs w:val="22"/>
        </w:rPr>
        <w:t>Pzp</w:t>
      </w:r>
      <w:proofErr w:type="spellEnd"/>
      <w:r w:rsidR="00C65E53"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343B8" w:rsidTr="00D74E43">
        <w:trPr>
          <w:cantSplit/>
        </w:trPr>
        <w:tc>
          <w:tcPr>
            <w:tcW w:w="10150" w:type="dxa"/>
          </w:tcPr>
          <w:p w:rsidR="003343B8" w:rsidRPr="00D26ED6" w:rsidRDefault="003343B8" w:rsidP="00D74E4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343B8">
              <w:rPr>
                <w:b/>
                <w:sz w:val="22"/>
                <w:szCs w:val="22"/>
              </w:rPr>
              <w:t>AB SYSTEM Andrzej Białoń</w:t>
            </w:r>
          </w:p>
          <w:p w:rsidR="003343B8" w:rsidRPr="009F0E5C" w:rsidRDefault="003343B8" w:rsidP="00D74E43">
            <w:pPr>
              <w:jc w:val="both"/>
              <w:rPr>
                <w:bCs/>
                <w:sz w:val="22"/>
                <w:szCs w:val="22"/>
              </w:rPr>
            </w:pPr>
            <w:r w:rsidRPr="003343B8">
              <w:rPr>
                <w:bCs/>
                <w:sz w:val="22"/>
                <w:szCs w:val="22"/>
              </w:rPr>
              <w:t>Klęczany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343B8">
              <w:rPr>
                <w:bCs/>
                <w:sz w:val="22"/>
                <w:szCs w:val="22"/>
              </w:rPr>
              <w:t>165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3343B8" w:rsidRPr="009F0E5C" w:rsidRDefault="003343B8" w:rsidP="00D74E43">
            <w:pPr>
              <w:jc w:val="both"/>
              <w:rPr>
                <w:bCs/>
                <w:sz w:val="22"/>
                <w:szCs w:val="22"/>
              </w:rPr>
            </w:pPr>
            <w:r w:rsidRPr="003343B8">
              <w:rPr>
                <w:bCs/>
                <w:sz w:val="22"/>
                <w:szCs w:val="22"/>
              </w:rPr>
              <w:t>38-333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343B8">
              <w:rPr>
                <w:bCs/>
                <w:sz w:val="22"/>
                <w:szCs w:val="22"/>
              </w:rPr>
              <w:t>Zagórzany</w:t>
            </w:r>
          </w:p>
          <w:p w:rsidR="003343B8" w:rsidRPr="00AB75FB" w:rsidRDefault="003343B8" w:rsidP="00AB75F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AB75FB">
              <w:rPr>
                <w:sz w:val="22"/>
                <w:szCs w:val="22"/>
              </w:rPr>
              <w:t xml:space="preserve"> </w:t>
            </w:r>
            <w:r w:rsidRPr="003343B8">
              <w:rPr>
                <w:sz w:val="22"/>
                <w:szCs w:val="22"/>
              </w:rPr>
              <w:t>Dostawa odczynników chemicznych i drobnego sprzętu laboratoryjnego do projektu PCI na III kwartał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3343B8">
              <w:rPr>
                <w:b/>
                <w:sz w:val="22"/>
                <w:szCs w:val="22"/>
              </w:rPr>
              <w:t>7 035.60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3343B8" w:rsidRPr="00AB75FB" w:rsidRDefault="003343B8" w:rsidP="00AB75F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AB75FB">
              <w:rPr>
                <w:color w:val="000000"/>
                <w:sz w:val="22"/>
                <w:szCs w:val="22"/>
              </w:rPr>
              <w:t xml:space="preserve"> o</w:t>
            </w:r>
            <w:r w:rsidRPr="003343B8">
              <w:t>ferta zgodna z zapisami ogłoszenia.</w:t>
            </w:r>
          </w:p>
        </w:tc>
      </w:tr>
    </w:tbl>
    <w:p w:rsidR="003A0AFC" w:rsidRPr="00756CDA" w:rsidRDefault="003343B8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915B9E">
        <w:rPr>
          <w:color w:val="000000"/>
          <w:sz w:val="22"/>
          <w:szCs w:val="22"/>
        </w:rPr>
        <w:t>P</w:t>
      </w:r>
      <w:r w:rsidR="00915B9E" w:rsidRPr="00915B9E">
        <w:rPr>
          <w:color w:val="000000"/>
          <w:sz w:val="22"/>
          <w:szCs w:val="22"/>
        </w:rPr>
        <w:t>unktacj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przyznan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ofertom w</w:t>
      </w:r>
      <w:r w:rsidR="00915B9E">
        <w:rPr>
          <w:color w:val="000000"/>
          <w:sz w:val="22"/>
          <w:szCs w:val="22"/>
        </w:rPr>
        <w:t xml:space="preserve"> poszczególnych </w:t>
      </w:r>
      <w:r w:rsidR="00915B9E" w:rsidRPr="00915B9E">
        <w:rPr>
          <w:color w:val="000000"/>
          <w:sz w:val="22"/>
          <w:szCs w:val="22"/>
        </w:rPr>
        <w:t>kryteri</w:t>
      </w:r>
      <w:r w:rsidR="00915B9E">
        <w:rPr>
          <w:color w:val="000000"/>
          <w:sz w:val="22"/>
          <w:szCs w:val="22"/>
        </w:rPr>
        <w:t>ach</w:t>
      </w:r>
      <w:r w:rsidR="00915B9E" w:rsidRPr="00915B9E">
        <w:rPr>
          <w:color w:val="000000"/>
          <w:sz w:val="22"/>
          <w:szCs w:val="22"/>
        </w:rPr>
        <w:t xml:space="preserve"> oceny ofert </w:t>
      </w:r>
      <w:r w:rsidR="00915B9E">
        <w:rPr>
          <w:color w:val="000000"/>
          <w:sz w:val="22"/>
          <w:szCs w:val="22"/>
        </w:rPr>
        <w:t>wraz z</w:t>
      </w:r>
      <w:r w:rsidR="00915B9E" w:rsidRPr="00915B9E">
        <w:rPr>
          <w:color w:val="000000"/>
          <w:sz w:val="22"/>
          <w:szCs w:val="22"/>
        </w:rPr>
        <w:t xml:space="preserve"> łączn</w:t>
      </w:r>
      <w:r w:rsidR="00915B9E">
        <w:rPr>
          <w:color w:val="000000"/>
          <w:sz w:val="22"/>
          <w:szCs w:val="22"/>
        </w:rPr>
        <w:t>ą liczbą</w:t>
      </w:r>
      <w:r w:rsidR="00915B9E" w:rsidRPr="00915B9E">
        <w:rPr>
          <w:color w:val="000000"/>
          <w:sz w:val="22"/>
          <w:szCs w:val="22"/>
        </w:rPr>
        <w:t xml:space="preserve"> punkt</w:t>
      </w:r>
      <w:r w:rsidR="00915B9E">
        <w:rPr>
          <w:color w:val="000000"/>
          <w:sz w:val="22"/>
          <w:szCs w:val="22"/>
        </w:rPr>
        <w:t>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AB75FB" w:rsidRPr="00490DC0" w:rsidTr="00D74E43">
        <w:tc>
          <w:tcPr>
            <w:tcW w:w="993" w:type="dxa"/>
            <w:shd w:val="clear" w:color="auto" w:fill="auto"/>
            <w:vAlign w:val="center"/>
          </w:tcPr>
          <w:p w:rsidR="00AB75FB" w:rsidRPr="00AB75FB" w:rsidRDefault="00AB75FB" w:rsidP="00D74E4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B75FB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AB75FB" w:rsidRPr="00AB75FB" w:rsidRDefault="00AB75FB" w:rsidP="00D74E4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B75FB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B75FB" w:rsidRPr="00490DC0" w:rsidRDefault="00AB75FB" w:rsidP="00D74E43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B75FB" w:rsidRPr="00490DC0" w:rsidTr="00D74E43">
        <w:tc>
          <w:tcPr>
            <w:tcW w:w="993" w:type="dxa"/>
            <w:shd w:val="clear" w:color="auto" w:fill="auto"/>
            <w:vAlign w:val="center"/>
          </w:tcPr>
          <w:p w:rsidR="00AB75FB" w:rsidRPr="00AB75FB" w:rsidRDefault="00AB75FB" w:rsidP="00D74E4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B75FB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AB75FB" w:rsidRPr="00AB75FB" w:rsidRDefault="00AB75FB" w:rsidP="00D74E43">
            <w:pPr>
              <w:spacing w:before="40"/>
              <w:rPr>
                <w:sz w:val="22"/>
                <w:szCs w:val="22"/>
              </w:rPr>
            </w:pPr>
            <w:r w:rsidRPr="00AB75FB">
              <w:rPr>
                <w:sz w:val="22"/>
                <w:szCs w:val="22"/>
              </w:rPr>
              <w:t>ALCHEM Grupa Sp. z o.o.</w:t>
            </w:r>
          </w:p>
          <w:p w:rsidR="00AB75FB" w:rsidRPr="00AB75FB" w:rsidRDefault="00AB75FB" w:rsidP="00D74E43">
            <w:pPr>
              <w:rPr>
                <w:sz w:val="22"/>
                <w:szCs w:val="22"/>
              </w:rPr>
            </w:pPr>
            <w:r w:rsidRPr="00AB75FB">
              <w:rPr>
                <w:sz w:val="22"/>
                <w:szCs w:val="22"/>
              </w:rPr>
              <w:t xml:space="preserve">Polna 21 </w:t>
            </w:r>
          </w:p>
          <w:p w:rsidR="00AB75FB" w:rsidRPr="00AB75FB" w:rsidRDefault="00AB75FB" w:rsidP="00D74E43">
            <w:pPr>
              <w:spacing w:after="40"/>
              <w:jc w:val="both"/>
              <w:rPr>
                <w:sz w:val="22"/>
                <w:szCs w:val="22"/>
              </w:rPr>
            </w:pPr>
            <w:r w:rsidRPr="00AB75FB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B75FB" w:rsidRPr="00490DC0" w:rsidRDefault="00AB75FB" w:rsidP="00D74E43">
            <w:pPr>
              <w:spacing w:before="120" w:after="120"/>
              <w:jc w:val="both"/>
            </w:pPr>
            <w:r w:rsidRPr="00AD3266">
              <w:t>7 995.00 zł</w:t>
            </w:r>
          </w:p>
        </w:tc>
      </w:tr>
      <w:tr w:rsidR="00AB75FB" w:rsidRPr="00490DC0" w:rsidTr="00D74E43">
        <w:tc>
          <w:tcPr>
            <w:tcW w:w="993" w:type="dxa"/>
            <w:shd w:val="clear" w:color="auto" w:fill="auto"/>
            <w:vAlign w:val="center"/>
          </w:tcPr>
          <w:p w:rsidR="00AB75FB" w:rsidRPr="00AB75FB" w:rsidRDefault="00AB75FB" w:rsidP="00D74E4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B75FB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AB75FB" w:rsidRPr="00AB75FB" w:rsidRDefault="00AB75FB" w:rsidP="00D74E43">
            <w:pPr>
              <w:spacing w:before="40"/>
              <w:rPr>
                <w:sz w:val="22"/>
                <w:szCs w:val="22"/>
              </w:rPr>
            </w:pPr>
            <w:proofErr w:type="spellStart"/>
            <w:r w:rsidRPr="00AB75FB">
              <w:rPr>
                <w:sz w:val="22"/>
                <w:szCs w:val="22"/>
              </w:rPr>
              <w:t>Th.Geyer</w:t>
            </w:r>
            <w:proofErr w:type="spellEnd"/>
            <w:r w:rsidRPr="00AB75FB">
              <w:rPr>
                <w:sz w:val="22"/>
                <w:szCs w:val="22"/>
              </w:rPr>
              <w:t xml:space="preserve"> Polska Sp. z o.o.</w:t>
            </w:r>
          </w:p>
          <w:p w:rsidR="00AB75FB" w:rsidRPr="00AB75FB" w:rsidRDefault="00AB75FB" w:rsidP="00D74E43">
            <w:pPr>
              <w:rPr>
                <w:sz w:val="22"/>
                <w:szCs w:val="22"/>
              </w:rPr>
            </w:pPr>
            <w:r w:rsidRPr="00AB75FB">
              <w:rPr>
                <w:sz w:val="22"/>
                <w:szCs w:val="22"/>
              </w:rPr>
              <w:t xml:space="preserve">Czeska 22A </w:t>
            </w:r>
          </w:p>
          <w:p w:rsidR="00AB75FB" w:rsidRPr="00AB75FB" w:rsidRDefault="00AB75FB" w:rsidP="00D74E43">
            <w:pPr>
              <w:spacing w:after="40"/>
              <w:jc w:val="both"/>
              <w:rPr>
                <w:sz w:val="22"/>
                <w:szCs w:val="22"/>
              </w:rPr>
            </w:pPr>
            <w:r w:rsidRPr="00AB75FB">
              <w:rPr>
                <w:sz w:val="22"/>
                <w:szCs w:val="22"/>
              </w:rPr>
              <w:t>03-902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B75FB" w:rsidRPr="00490DC0" w:rsidRDefault="00AB75FB" w:rsidP="00D74E43">
            <w:pPr>
              <w:spacing w:before="120" w:after="120"/>
              <w:jc w:val="both"/>
            </w:pPr>
            <w:r w:rsidRPr="00AD3266">
              <w:t>6 801.90 zł</w:t>
            </w:r>
          </w:p>
        </w:tc>
      </w:tr>
      <w:tr w:rsidR="00AB75FB" w:rsidRPr="00490DC0" w:rsidTr="00D74E43">
        <w:tc>
          <w:tcPr>
            <w:tcW w:w="993" w:type="dxa"/>
            <w:shd w:val="clear" w:color="auto" w:fill="auto"/>
            <w:vAlign w:val="center"/>
          </w:tcPr>
          <w:p w:rsidR="00AB75FB" w:rsidRPr="00AB75FB" w:rsidRDefault="00AB75FB" w:rsidP="00D74E4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B75FB"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5244" w:type="dxa"/>
            <w:shd w:val="clear" w:color="auto" w:fill="auto"/>
          </w:tcPr>
          <w:p w:rsidR="00AB75FB" w:rsidRPr="00AB75FB" w:rsidRDefault="00AB75FB" w:rsidP="00D74E43">
            <w:pPr>
              <w:spacing w:before="40"/>
              <w:rPr>
                <w:sz w:val="22"/>
                <w:szCs w:val="22"/>
              </w:rPr>
            </w:pPr>
            <w:r w:rsidRPr="00AB75FB">
              <w:rPr>
                <w:sz w:val="22"/>
                <w:szCs w:val="22"/>
              </w:rPr>
              <w:t>AB SYSTEM Andrzej Białoń</w:t>
            </w:r>
          </w:p>
          <w:p w:rsidR="00AB75FB" w:rsidRPr="00AB75FB" w:rsidRDefault="00AB75FB" w:rsidP="00D74E43">
            <w:pPr>
              <w:rPr>
                <w:sz w:val="22"/>
                <w:szCs w:val="22"/>
              </w:rPr>
            </w:pPr>
            <w:r w:rsidRPr="00AB75FB">
              <w:rPr>
                <w:sz w:val="22"/>
                <w:szCs w:val="22"/>
              </w:rPr>
              <w:t xml:space="preserve">Klęczany 165 </w:t>
            </w:r>
          </w:p>
          <w:p w:rsidR="00AB75FB" w:rsidRPr="00AB75FB" w:rsidRDefault="00AB75FB" w:rsidP="00D74E43">
            <w:pPr>
              <w:spacing w:after="40"/>
              <w:jc w:val="both"/>
              <w:rPr>
                <w:sz w:val="22"/>
                <w:szCs w:val="22"/>
              </w:rPr>
            </w:pPr>
            <w:r w:rsidRPr="00AB75FB">
              <w:rPr>
                <w:sz w:val="22"/>
                <w:szCs w:val="22"/>
              </w:rPr>
              <w:t>38-333 Zagórzany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B75FB" w:rsidRPr="00490DC0" w:rsidRDefault="00AB75FB" w:rsidP="00D74E43">
            <w:pPr>
              <w:spacing w:before="120" w:after="120"/>
              <w:jc w:val="both"/>
            </w:pPr>
            <w:r w:rsidRPr="00AD3266">
              <w:t>7 035.60 zł</w:t>
            </w:r>
          </w:p>
        </w:tc>
      </w:tr>
      <w:tr w:rsidR="00AB75FB" w:rsidRPr="00490DC0" w:rsidTr="00D74E43">
        <w:tc>
          <w:tcPr>
            <w:tcW w:w="993" w:type="dxa"/>
            <w:shd w:val="clear" w:color="auto" w:fill="auto"/>
            <w:vAlign w:val="center"/>
          </w:tcPr>
          <w:p w:rsidR="00AB75FB" w:rsidRPr="00AB75FB" w:rsidRDefault="00AB75FB" w:rsidP="00D74E4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B75FB">
              <w:rPr>
                <w:sz w:val="22"/>
                <w:szCs w:val="22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AB75FB" w:rsidRPr="00AB75FB" w:rsidRDefault="00AB75FB" w:rsidP="00D74E43">
            <w:pPr>
              <w:spacing w:before="40"/>
              <w:rPr>
                <w:sz w:val="22"/>
                <w:szCs w:val="22"/>
              </w:rPr>
            </w:pPr>
            <w:r w:rsidRPr="00AB75FB">
              <w:rPr>
                <w:sz w:val="22"/>
                <w:szCs w:val="22"/>
              </w:rPr>
              <w:t>Element Urszula Bryja</w:t>
            </w:r>
          </w:p>
          <w:p w:rsidR="00AB75FB" w:rsidRPr="00AB75FB" w:rsidRDefault="00AB75FB" w:rsidP="00D74E43">
            <w:pPr>
              <w:rPr>
                <w:sz w:val="22"/>
                <w:szCs w:val="22"/>
              </w:rPr>
            </w:pPr>
            <w:proofErr w:type="spellStart"/>
            <w:r w:rsidRPr="00AB75FB">
              <w:rPr>
                <w:sz w:val="22"/>
                <w:szCs w:val="22"/>
              </w:rPr>
              <w:t>Prof</w:t>
            </w:r>
            <w:proofErr w:type="spellEnd"/>
            <w:r w:rsidRPr="00AB75FB">
              <w:rPr>
                <w:sz w:val="22"/>
                <w:szCs w:val="22"/>
              </w:rPr>
              <w:t xml:space="preserve"> L. </w:t>
            </w:r>
            <w:proofErr w:type="spellStart"/>
            <w:r w:rsidRPr="00AB75FB">
              <w:rPr>
                <w:sz w:val="22"/>
                <w:szCs w:val="22"/>
              </w:rPr>
              <w:t>Chmaja</w:t>
            </w:r>
            <w:proofErr w:type="spellEnd"/>
            <w:r w:rsidRPr="00AB75FB">
              <w:rPr>
                <w:sz w:val="22"/>
                <w:szCs w:val="22"/>
              </w:rPr>
              <w:t xml:space="preserve"> 4 </w:t>
            </w:r>
          </w:p>
          <w:p w:rsidR="00AB75FB" w:rsidRPr="00AB75FB" w:rsidRDefault="00AB75FB" w:rsidP="00D74E43">
            <w:pPr>
              <w:spacing w:after="40"/>
              <w:jc w:val="both"/>
              <w:rPr>
                <w:sz w:val="22"/>
                <w:szCs w:val="22"/>
              </w:rPr>
            </w:pPr>
            <w:r w:rsidRPr="00AB75FB">
              <w:rPr>
                <w:sz w:val="22"/>
                <w:szCs w:val="22"/>
              </w:rPr>
              <w:t>35-021 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B75FB" w:rsidRPr="00490DC0" w:rsidRDefault="00AB75FB" w:rsidP="00D74E43">
            <w:pPr>
              <w:spacing w:before="120" w:after="120"/>
              <w:jc w:val="both"/>
            </w:pPr>
            <w:r w:rsidRPr="00AD3266">
              <w:t>8 334.48 zł</w:t>
            </w:r>
          </w:p>
        </w:tc>
      </w:tr>
    </w:tbl>
    <w:p w:rsidR="00E85D70" w:rsidRPr="00CC16DC" w:rsidRDefault="00E85D70" w:rsidP="004E7234">
      <w:pPr>
        <w:spacing w:before="120"/>
        <w:ind w:firstLine="709"/>
        <w:jc w:val="both"/>
        <w:rPr>
          <w:color w:val="000000"/>
          <w:sz w:val="22"/>
          <w:szCs w:val="22"/>
        </w:rPr>
      </w:pPr>
    </w:p>
    <w:p w:rsidR="00CC16DC" w:rsidRPr="00CC16DC" w:rsidRDefault="00CC16DC" w:rsidP="00CC16DC">
      <w:pPr>
        <w:spacing w:before="80" w:after="120"/>
        <w:ind w:right="108"/>
        <w:rPr>
          <w:b/>
          <w:sz w:val="22"/>
          <w:szCs w:val="22"/>
        </w:rPr>
      </w:pPr>
      <w:r w:rsidRPr="00CC16DC">
        <w:rPr>
          <w:b/>
          <w:sz w:val="22"/>
          <w:szCs w:val="22"/>
        </w:rPr>
        <w:t>1. Odrzucono ofertę firmy:</w:t>
      </w:r>
    </w:p>
    <w:p w:rsidR="00CC16DC" w:rsidRPr="00CC16DC" w:rsidRDefault="00CC16DC" w:rsidP="00CC16DC">
      <w:pPr>
        <w:spacing w:before="60"/>
        <w:rPr>
          <w:sz w:val="22"/>
          <w:szCs w:val="22"/>
        </w:rPr>
      </w:pPr>
      <w:proofErr w:type="spellStart"/>
      <w:r w:rsidRPr="00CC16DC">
        <w:rPr>
          <w:sz w:val="22"/>
          <w:szCs w:val="22"/>
        </w:rPr>
        <w:t>Th.Geyer</w:t>
      </w:r>
      <w:proofErr w:type="spellEnd"/>
      <w:r w:rsidRPr="00CC16DC">
        <w:rPr>
          <w:sz w:val="22"/>
          <w:szCs w:val="22"/>
        </w:rPr>
        <w:t xml:space="preserve"> Polska Sp. z o.o. ul. Czeska 22A, 03-902 Warszawa</w:t>
      </w:r>
    </w:p>
    <w:p w:rsidR="00CC16DC" w:rsidRPr="00CC16DC" w:rsidRDefault="00CC16DC" w:rsidP="00CC16DC">
      <w:pPr>
        <w:jc w:val="both"/>
        <w:rPr>
          <w:sz w:val="22"/>
          <w:szCs w:val="22"/>
        </w:rPr>
      </w:pPr>
      <w:r w:rsidRPr="00CC16DC">
        <w:rPr>
          <w:sz w:val="22"/>
          <w:szCs w:val="22"/>
          <w:u w:val="single"/>
        </w:rPr>
        <w:t xml:space="preserve">1. Pozycja 1. </w:t>
      </w:r>
      <w:r w:rsidRPr="00CC16DC">
        <w:rPr>
          <w:sz w:val="22"/>
          <w:szCs w:val="22"/>
        </w:rPr>
        <w:t>W ofercie Zamawiający wymagał zaoferowania 1000 sztuk filtrów strzykowych.</w:t>
      </w:r>
    </w:p>
    <w:p w:rsidR="00CC16DC" w:rsidRPr="00CC16DC" w:rsidRDefault="00CC16DC" w:rsidP="00CC16DC">
      <w:pPr>
        <w:jc w:val="both"/>
        <w:rPr>
          <w:sz w:val="22"/>
          <w:szCs w:val="22"/>
        </w:rPr>
      </w:pPr>
      <w:r w:rsidRPr="00CC16DC">
        <w:rPr>
          <w:sz w:val="22"/>
          <w:szCs w:val="22"/>
        </w:rPr>
        <w:t xml:space="preserve"> Wykonawca zaoferował 1 opakowanie 500 szt. (</w:t>
      </w:r>
    </w:p>
    <w:p w:rsidR="00CC16DC" w:rsidRPr="00CC16DC" w:rsidRDefault="00CC16DC" w:rsidP="00CC16DC">
      <w:pPr>
        <w:jc w:val="both"/>
        <w:rPr>
          <w:sz w:val="22"/>
          <w:szCs w:val="22"/>
        </w:rPr>
      </w:pPr>
      <w:r w:rsidRPr="00CC16DC">
        <w:rPr>
          <w:sz w:val="22"/>
          <w:szCs w:val="22"/>
          <w:u w:val="single"/>
        </w:rPr>
        <w:t>2. Pozycja 3.</w:t>
      </w:r>
      <w:r w:rsidRPr="00CC16DC">
        <w:rPr>
          <w:sz w:val="22"/>
          <w:szCs w:val="22"/>
        </w:rPr>
        <w:t xml:space="preserve"> dla </w:t>
      </w:r>
      <w:proofErr w:type="spellStart"/>
      <w:r w:rsidRPr="00CC16DC">
        <w:rPr>
          <w:sz w:val="22"/>
          <w:szCs w:val="22"/>
        </w:rPr>
        <w:t>Tetrahydrofuranu</w:t>
      </w:r>
      <w:proofErr w:type="spellEnd"/>
      <w:r w:rsidRPr="00CC16DC">
        <w:rPr>
          <w:sz w:val="22"/>
          <w:szCs w:val="22"/>
        </w:rPr>
        <w:t xml:space="preserve"> specyfikacja nie określa zawartości substancji nielotnych oraz odczynniki powinny być czystości HPLC, nie tak jak w przesłanej ofercie cz.d.a.</w:t>
      </w:r>
    </w:p>
    <w:p w:rsidR="00CC16DC" w:rsidRPr="00CC16DC" w:rsidRDefault="00CC16DC" w:rsidP="00CC16DC">
      <w:pPr>
        <w:jc w:val="both"/>
        <w:rPr>
          <w:sz w:val="22"/>
          <w:szCs w:val="22"/>
        </w:rPr>
      </w:pPr>
      <w:r w:rsidRPr="00CC16DC">
        <w:rPr>
          <w:sz w:val="22"/>
          <w:szCs w:val="22"/>
          <w:u w:val="single"/>
        </w:rPr>
        <w:t>3. Pozycja 4.</w:t>
      </w:r>
      <w:r w:rsidRPr="00CC16DC">
        <w:rPr>
          <w:sz w:val="22"/>
          <w:szCs w:val="22"/>
        </w:rPr>
        <w:t xml:space="preserve"> Odczynnik z przesłanej oferty nie zawiera 0,5 wt. % folii srebrnej jako stabilizator </w:t>
      </w:r>
    </w:p>
    <w:p w:rsidR="00F960D7" w:rsidRPr="00CC16DC" w:rsidRDefault="00CC16DC" w:rsidP="00CC16DC">
      <w:pPr>
        <w:spacing w:line="276" w:lineRule="auto"/>
        <w:jc w:val="both"/>
        <w:rPr>
          <w:sz w:val="22"/>
          <w:szCs w:val="22"/>
        </w:rPr>
      </w:pPr>
      <w:r w:rsidRPr="00CC16DC">
        <w:rPr>
          <w:sz w:val="22"/>
          <w:szCs w:val="22"/>
          <w:u w:val="single"/>
        </w:rPr>
        <w:t>4.Pozycja 5.</w:t>
      </w:r>
      <w:r w:rsidRPr="00CC16DC">
        <w:rPr>
          <w:sz w:val="22"/>
          <w:szCs w:val="22"/>
        </w:rPr>
        <w:t xml:space="preserve"> Materiał niezgodny z zapytaniem ofertowym, w zapytaniu wymiary: I.D. × O.D. 7.9 mm × 14 mm, w ofercie </w:t>
      </w:r>
      <w:proofErr w:type="spellStart"/>
      <w:r w:rsidRPr="00CC16DC">
        <w:rPr>
          <w:sz w:val="22"/>
          <w:szCs w:val="22"/>
        </w:rPr>
        <w:t>septy</w:t>
      </w:r>
      <w:proofErr w:type="spellEnd"/>
      <w:r w:rsidRPr="00CC16DC">
        <w:rPr>
          <w:sz w:val="22"/>
          <w:szCs w:val="22"/>
        </w:rPr>
        <w:t xml:space="preserve"> o średnicy 7.1 mm</w:t>
      </w:r>
    </w:p>
    <w:p w:rsidR="00F960D7" w:rsidRPr="00CC16DC" w:rsidRDefault="00F960D7" w:rsidP="00F960D7">
      <w:pPr>
        <w:spacing w:line="360" w:lineRule="auto"/>
        <w:jc w:val="both"/>
        <w:rPr>
          <w:bCs/>
          <w:sz w:val="22"/>
          <w:szCs w:val="22"/>
        </w:rPr>
      </w:pPr>
    </w:p>
    <w:p w:rsidR="00CC16DC" w:rsidRDefault="00CC16DC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bookmarkStart w:id="1" w:name="_GoBack"/>
      <w:bookmarkEnd w:id="1"/>
      <w:r w:rsidRPr="004229DE">
        <w:rPr>
          <w:i/>
          <w:sz w:val="22"/>
          <w:szCs w:val="22"/>
        </w:rPr>
        <w:t>Zamawiający</w:t>
      </w: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167C" w:rsidRDefault="0004167C">
      <w:r>
        <w:separator/>
      </w:r>
    </w:p>
  </w:endnote>
  <w:endnote w:type="continuationSeparator" w:id="0">
    <w:p w:rsidR="0004167C" w:rsidRDefault="000416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167C" w:rsidRDefault="0004167C">
      <w:r>
        <w:separator/>
      </w:r>
    </w:p>
  </w:footnote>
  <w:footnote w:type="continuationSeparator" w:id="0">
    <w:p w:rsidR="0004167C" w:rsidRDefault="000416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167C"/>
    <w:rsid w:val="00005838"/>
    <w:rsid w:val="00022322"/>
    <w:rsid w:val="0004167C"/>
    <w:rsid w:val="00042497"/>
    <w:rsid w:val="000C1E6F"/>
    <w:rsid w:val="000E4E56"/>
    <w:rsid w:val="001A1468"/>
    <w:rsid w:val="001B7815"/>
    <w:rsid w:val="002B1E4F"/>
    <w:rsid w:val="002B6761"/>
    <w:rsid w:val="003343B8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82DE0"/>
    <w:rsid w:val="009F0E5C"/>
    <w:rsid w:val="00A029B8"/>
    <w:rsid w:val="00A17CDB"/>
    <w:rsid w:val="00AA02AC"/>
    <w:rsid w:val="00AB75FB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16DC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5B6543BA-8D1E-4163-A2FA-435CDB1DA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321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5</cp:revision>
  <cp:lastPrinted>1899-12-31T23:00:00Z</cp:lastPrinted>
  <dcterms:created xsi:type="dcterms:W3CDTF">2022-01-17T11:04:00Z</dcterms:created>
  <dcterms:modified xsi:type="dcterms:W3CDTF">2022-01-17T11:08:00Z</dcterms:modified>
</cp:coreProperties>
</file>