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B90638" w:rsidP="00DA2A7E">
      <w:pPr>
        <w:spacing w:after="240"/>
        <w:jc w:val="right"/>
        <w:rPr>
          <w:sz w:val="22"/>
          <w:szCs w:val="22"/>
        </w:rPr>
      </w:pPr>
      <w:r w:rsidRPr="00B90638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90638">
        <w:rPr>
          <w:sz w:val="22"/>
          <w:szCs w:val="22"/>
        </w:rPr>
        <w:t>2021-11-30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90638" w:rsidRPr="00B90638" w:rsidRDefault="00B90638" w:rsidP="00DA2A7E">
      <w:pPr>
        <w:spacing w:after="40"/>
        <w:rPr>
          <w:b/>
          <w:bCs/>
          <w:sz w:val="22"/>
          <w:szCs w:val="22"/>
        </w:rPr>
      </w:pPr>
      <w:r w:rsidRPr="00B90638">
        <w:rPr>
          <w:b/>
          <w:bCs/>
          <w:sz w:val="22"/>
          <w:szCs w:val="22"/>
        </w:rPr>
        <w:t>Politechnika Rzeszowska</w:t>
      </w:r>
    </w:p>
    <w:p w:rsidR="00DA2A7E" w:rsidRPr="003261E7" w:rsidRDefault="00B90638" w:rsidP="00DA2A7E">
      <w:pPr>
        <w:spacing w:after="40"/>
        <w:rPr>
          <w:b/>
          <w:bCs/>
          <w:sz w:val="22"/>
          <w:szCs w:val="22"/>
        </w:rPr>
      </w:pPr>
      <w:r w:rsidRPr="00B90638">
        <w:rPr>
          <w:b/>
          <w:bCs/>
          <w:sz w:val="22"/>
          <w:szCs w:val="22"/>
        </w:rPr>
        <w:t>Dział Zamówień Publicznych</w:t>
      </w:r>
    </w:p>
    <w:p w:rsidR="00DA2A7E" w:rsidRPr="003261E7" w:rsidRDefault="00B90638" w:rsidP="00DA2A7E">
      <w:pPr>
        <w:rPr>
          <w:sz w:val="22"/>
          <w:szCs w:val="22"/>
        </w:rPr>
      </w:pPr>
      <w:r w:rsidRPr="00B90638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90638">
        <w:rPr>
          <w:sz w:val="22"/>
          <w:szCs w:val="22"/>
        </w:rPr>
        <w:t>12</w:t>
      </w:r>
    </w:p>
    <w:p w:rsidR="00DA2A7E" w:rsidRPr="003261E7" w:rsidRDefault="00B90638" w:rsidP="00DA2A7E">
      <w:pPr>
        <w:rPr>
          <w:sz w:val="22"/>
          <w:szCs w:val="22"/>
        </w:rPr>
      </w:pPr>
      <w:r w:rsidRPr="00B90638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90638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90638" w:rsidRPr="003261E7" w:rsidTr="009E7A0D">
        <w:trPr>
          <w:trHeight w:val="638"/>
        </w:trPr>
        <w:tc>
          <w:tcPr>
            <w:tcW w:w="959" w:type="dxa"/>
            <w:shd w:val="clear" w:color="auto" w:fill="auto"/>
          </w:tcPr>
          <w:p w:rsidR="00B90638" w:rsidRPr="003261E7" w:rsidRDefault="00B90638" w:rsidP="009E7A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0638" w:rsidRPr="003261E7" w:rsidRDefault="00B90638" w:rsidP="009E7A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0638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90638">
              <w:rPr>
                <w:b/>
                <w:bCs/>
                <w:sz w:val="22"/>
                <w:szCs w:val="22"/>
              </w:rPr>
              <w:t>Dostawa głowicy frezarskiej z kompletem płytek.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90638">
              <w:rPr>
                <w:b/>
                <w:sz w:val="22"/>
                <w:szCs w:val="22"/>
              </w:rPr>
              <w:t>NA/O/304/2021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90638" w:rsidRPr="00B90638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90638" w:rsidRPr="00B90638">
        <w:rPr>
          <w:b/>
          <w:sz w:val="22"/>
          <w:szCs w:val="22"/>
        </w:rPr>
        <w:t>Politechnika Rzeszowska</w:t>
      </w:r>
    </w:p>
    <w:p w:rsidR="00DA2A7E" w:rsidRDefault="00B90638" w:rsidP="00DA2A7E">
      <w:pPr>
        <w:spacing w:before="480" w:after="120" w:line="276" w:lineRule="auto"/>
        <w:jc w:val="both"/>
        <w:rPr>
          <w:sz w:val="22"/>
          <w:szCs w:val="22"/>
        </w:rPr>
      </w:pPr>
      <w:r w:rsidRPr="00B90638">
        <w:rPr>
          <w:b/>
          <w:sz w:val="22"/>
          <w:szCs w:val="22"/>
        </w:rPr>
        <w:t>Dział Zamówień Publicznych</w:t>
      </w:r>
      <w:r w:rsidR="004D17EA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5E393A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bookmarkStart w:id="0" w:name="_GoBack"/>
      <w:bookmarkEnd w:id="0"/>
      <w:r w:rsidR="00DA2A7E"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B90638" w:rsidP="00DA2A7E">
      <w:pPr>
        <w:spacing w:after="480" w:line="276" w:lineRule="auto"/>
        <w:jc w:val="both"/>
        <w:rPr>
          <w:sz w:val="22"/>
          <w:szCs w:val="22"/>
        </w:rPr>
      </w:pPr>
      <w:r w:rsidRPr="00B90638">
        <w:rPr>
          <w:sz w:val="22"/>
          <w:szCs w:val="22"/>
        </w:rPr>
        <w:t>W postępowaniu nie została złożona żadna ważna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884" w:rsidRDefault="007A2884">
      <w:r>
        <w:separator/>
      </w:r>
    </w:p>
  </w:endnote>
  <w:endnote w:type="continuationSeparator" w:id="0">
    <w:p w:rsidR="007A2884" w:rsidRDefault="007A2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5E39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28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884" w:rsidRDefault="007A2884">
      <w:r>
        <w:separator/>
      </w:r>
    </w:p>
  </w:footnote>
  <w:footnote w:type="continuationSeparator" w:id="0">
    <w:p w:rsidR="007A2884" w:rsidRDefault="007A2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638" w:rsidRDefault="00B906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638" w:rsidRDefault="00B906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638" w:rsidRDefault="00B906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2884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D17EA"/>
    <w:rsid w:val="005644C6"/>
    <w:rsid w:val="005E393A"/>
    <w:rsid w:val="006E6C0F"/>
    <w:rsid w:val="006E706C"/>
    <w:rsid w:val="0079556E"/>
    <w:rsid w:val="007A2884"/>
    <w:rsid w:val="007A2D48"/>
    <w:rsid w:val="007F118B"/>
    <w:rsid w:val="009553F8"/>
    <w:rsid w:val="00A86662"/>
    <w:rsid w:val="00AF6582"/>
    <w:rsid w:val="00AF7988"/>
    <w:rsid w:val="00B1578C"/>
    <w:rsid w:val="00B90638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1CC024-3FD5-456A-8F48-071DBFD0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2001-02-25T09:00:00Z</cp:lastPrinted>
  <dcterms:created xsi:type="dcterms:W3CDTF">2021-11-30T13:26:00Z</dcterms:created>
  <dcterms:modified xsi:type="dcterms:W3CDTF">2021-11-30T13:28:00Z</dcterms:modified>
</cp:coreProperties>
</file>