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3D1" w:rsidRPr="00B82E7C" w:rsidRDefault="00E123D1">
      <w:pPr>
        <w:rPr>
          <w:rFonts w:ascii="Times New Roman" w:hAnsi="Times New Roman" w:cs="Times New Roman"/>
        </w:rPr>
      </w:pPr>
    </w:p>
    <w:p w:rsidR="00CD124A" w:rsidRPr="00B82E7C" w:rsidRDefault="00CD124A" w:rsidP="00CD124A">
      <w:pPr>
        <w:pStyle w:val="Tekstpodstawowy"/>
        <w:rPr>
          <w:lang w:val="pl-PL" w:eastAsia="pl-PL"/>
        </w:rPr>
      </w:pPr>
      <w:r w:rsidRPr="00B82E7C">
        <w:rPr>
          <w:lang w:val="pl-PL" w:eastAsia="pl-PL"/>
        </w:rPr>
        <w:t>Politechnika Rzeszowska im. I. Łukasiewicza</w:t>
      </w:r>
    </w:p>
    <w:p w:rsidR="00CD124A" w:rsidRPr="00B82E7C" w:rsidRDefault="00CD124A" w:rsidP="00CD124A">
      <w:pPr>
        <w:pStyle w:val="Tekstpodstawowy"/>
        <w:rPr>
          <w:lang w:val="pl-PL" w:eastAsia="pl-PL"/>
        </w:rPr>
      </w:pPr>
      <w:proofErr w:type="gramStart"/>
      <w:r w:rsidRPr="00B82E7C">
        <w:rPr>
          <w:lang w:val="pl-PL" w:eastAsia="pl-PL"/>
        </w:rPr>
        <w:t>al</w:t>
      </w:r>
      <w:proofErr w:type="gramEnd"/>
      <w:r w:rsidRPr="00B82E7C">
        <w:rPr>
          <w:lang w:val="pl-PL" w:eastAsia="pl-PL"/>
        </w:rPr>
        <w:t>. Powstańców Warszawy 12</w:t>
      </w:r>
    </w:p>
    <w:p w:rsidR="00CD124A" w:rsidRPr="00B82E7C" w:rsidRDefault="00CD124A" w:rsidP="00CD124A">
      <w:pPr>
        <w:pStyle w:val="Tekstpodstawowy"/>
        <w:rPr>
          <w:lang w:val="pl-PL" w:eastAsia="pl-PL"/>
        </w:rPr>
      </w:pPr>
      <w:r w:rsidRPr="00B82E7C">
        <w:rPr>
          <w:lang w:val="pl-PL" w:eastAsia="pl-PL"/>
        </w:rPr>
        <w:t xml:space="preserve">35-959 Rzeszów </w:t>
      </w:r>
    </w:p>
    <w:p w:rsidR="00CD124A" w:rsidRPr="00B82E7C" w:rsidRDefault="00CD124A" w:rsidP="00CD124A">
      <w:pPr>
        <w:rPr>
          <w:rFonts w:ascii="Times New Roman" w:hAnsi="Times New Roman" w:cs="Times New Roman"/>
        </w:rPr>
      </w:pPr>
      <w:r w:rsidRPr="00B82E7C">
        <w:rPr>
          <w:rFonts w:ascii="Times New Roman" w:hAnsi="Times New Roman" w:cs="Times New Roman"/>
        </w:rPr>
        <w:t>NIP: 813-026-69-99</w:t>
      </w:r>
    </w:p>
    <w:p w:rsidR="00CD124A" w:rsidRPr="00B82E7C" w:rsidRDefault="00CD124A" w:rsidP="00CD124A">
      <w:pPr>
        <w:rPr>
          <w:rFonts w:ascii="Times New Roman" w:hAnsi="Times New Roman" w:cs="Times New Roman"/>
        </w:rPr>
      </w:pPr>
    </w:p>
    <w:p w:rsidR="00B82E7C" w:rsidRPr="00B82E7C" w:rsidRDefault="00B82E7C" w:rsidP="00B82E7C">
      <w:pPr>
        <w:rPr>
          <w:rFonts w:ascii="Times New Roman" w:hAnsi="Times New Roman" w:cs="Times New Roman"/>
          <w:b/>
          <w:sz w:val="24"/>
          <w:szCs w:val="24"/>
        </w:rPr>
      </w:pPr>
      <w:r w:rsidRPr="00B82E7C">
        <w:rPr>
          <w:rFonts w:ascii="Times New Roman" w:hAnsi="Times New Roman" w:cs="Times New Roman"/>
          <w:sz w:val="24"/>
          <w:szCs w:val="24"/>
        </w:rPr>
        <w:t xml:space="preserve">Dotyczy: </w:t>
      </w:r>
      <w:r w:rsidRPr="00B82E7C">
        <w:rPr>
          <w:rFonts w:ascii="Times New Roman" w:hAnsi="Times New Roman" w:cs="Times New Roman"/>
          <w:b/>
          <w:sz w:val="24"/>
          <w:szCs w:val="24"/>
        </w:rPr>
        <w:t>Dostawa i montaż zestawu projekcyjnego. Dostawa maszyny czyszczącej.</w:t>
      </w:r>
    </w:p>
    <w:p w:rsidR="00B82E7C" w:rsidRPr="00B82E7C" w:rsidRDefault="00B82E7C" w:rsidP="00B82E7C">
      <w:pPr>
        <w:rPr>
          <w:rFonts w:ascii="Times New Roman" w:hAnsi="Times New Roman" w:cs="Times New Roman"/>
          <w:sz w:val="24"/>
          <w:szCs w:val="24"/>
        </w:rPr>
      </w:pPr>
      <w:r w:rsidRPr="00B82E7C">
        <w:rPr>
          <w:rFonts w:ascii="Times New Roman" w:hAnsi="Times New Roman" w:cs="Times New Roman"/>
          <w:b/>
          <w:sz w:val="24"/>
          <w:szCs w:val="24"/>
        </w:rPr>
        <w:t>ZNAK SPRAWY NA/O/315/2021</w:t>
      </w:r>
    </w:p>
    <w:p w:rsidR="00CD124A" w:rsidRPr="00B82E7C" w:rsidRDefault="00CD124A" w:rsidP="00CD124A">
      <w:pPr>
        <w:rPr>
          <w:rFonts w:ascii="Times New Roman" w:hAnsi="Times New Roman" w:cs="Times New Roman"/>
          <w:sz w:val="24"/>
          <w:szCs w:val="24"/>
        </w:rPr>
      </w:pPr>
    </w:p>
    <w:p w:rsidR="00CD124A" w:rsidRPr="00B82E7C" w:rsidRDefault="00CD124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124A" w:rsidRPr="00B82E7C" w:rsidRDefault="00CD124A" w:rsidP="00CD12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E7C">
        <w:rPr>
          <w:rFonts w:ascii="Times New Roman" w:hAnsi="Times New Roman" w:cs="Times New Roman"/>
          <w:b/>
          <w:sz w:val="28"/>
          <w:szCs w:val="28"/>
        </w:rPr>
        <w:t>SPROSTOWANIE:</w:t>
      </w:r>
    </w:p>
    <w:p w:rsidR="00CD124A" w:rsidRPr="00B82E7C" w:rsidRDefault="00CD124A">
      <w:pPr>
        <w:rPr>
          <w:rFonts w:ascii="Times New Roman" w:hAnsi="Times New Roman" w:cs="Times New Roman"/>
          <w:sz w:val="28"/>
          <w:szCs w:val="28"/>
        </w:rPr>
      </w:pPr>
    </w:p>
    <w:p w:rsidR="00CD124A" w:rsidRPr="00B82E7C" w:rsidRDefault="00CD124A" w:rsidP="00CD12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E7C">
        <w:rPr>
          <w:rFonts w:ascii="Times New Roman" w:hAnsi="Times New Roman" w:cs="Times New Roman"/>
          <w:sz w:val="24"/>
          <w:szCs w:val="24"/>
        </w:rPr>
        <w:t xml:space="preserve">Zamawiający informuję, że </w:t>
      </w:r>
    </w:p>
    <w:p w:rsidR="00CD124A" w:rsidRPr="00B82E7C" w:rsidRDefault="00CD124A" w:rsidP="00CD124A">
      <w:pPr>
        <w:pStyle w:val="ProPublico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B82E7C">
        <w:rPr>
          <w:rFonts w:ascii="Times New Roman" w:hAnsi="Times New Roman"/>
          <w:b/>
          <w:sz w:val="24"/>
          <w:szCs w:val="24"/>
        </w:rPr>
        <w:t xml:space="preserve">Termin składania ofert: </w:t>
      </w:r>
      <w:r w:rsidRPr="00B82E7C">
        <w:rPr>
          <w:rFonts w:ascii="Times New Roman" w:hAnsi="Times New Roman"/>
          <w:sz w:val="24"/>
          <w:szCs w:val="24"/>
        </w:rPr>
        <w:t>do dnia 2021-12-02 do godz. 10:00.</w:t>
      </w:r>
    </w:p>
    <w:p w:rsidR="00CD124A" w:rsidRPr="00B82E7C" w:rsidRDefault="00CD124A" w:rsidP="00CD124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2E7C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B82E7C">
        <w:rPr>
          <w:rFonts w:ascii="Times New Roman" w:hAnsi="Times New Roman" w:cs="Times New Roman"/>
          <w:sz w:val="24"/>
          <w:szCs w:val="24"/>
        </w:rPr>
        <w:t>30 dn</w:t>
      </w:r>
      <w:r w:rsidRPr="00B82E7C">
        <w:rPr>
          <w:rFonts w:ascii="Times New Roman" w:hAnsi="Times New Roman" w:cs="Times New Roman"/>
          <w:bCs/>
          <w:sz w:val="24"/>
          <w:szCs w:val="24"/>
        </w:rPr>
        <w:t>i</w:t>
      </w:r>
    </w:p>
    <w:p w:rsidR="00CD124A" w:rsidRPr="00B82E7C" w:rsidRDefault="00CD124A" w:rsidP="00CD124A">
      <w:pPr>
        <w:pStyle w:val="p38"/>
        <w:spacing w:before="0" w:beforeAutospacing="0" w:after="0" w:afterAutospacing="0" w:line="360" w:lineRule="auto"/>
        <w:jc w:val="both"/>
      </w:pPr>
      <w:r w:rsidRPr="00B82E7C">
        <w:t>Otwarcie ofert nastąpi w dniu: 2021-12-02 o godz. 10:15,</w:t>
      </w:r>
    </w:p>
    <w:p w:rsidR="00CD124A" w:rsidRPr="00B82E7C" w:rsidRDefault="00CD124A">
      <w:pPr>
        <w:rPr>
          <w:rFonts w:ascii="Times New Roman" w:hAnsi="Times New Roman" w:cs="Times New Roman"/>
        </w:rPr>
      </w:pPr>
    </w:p>
    <w:sectPr w:rsidR="00CD124A" w:rsidRPr="00B82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2ED"/>
    <w:rsid w:val="003572ED"/>
    <w:rsid w:val="00B82E7C"/>
    <w:rsid w:val="00CD124A"/>
    <w:rsid w:val="00E1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80D83-2560-4309-AEC3-47D493D02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D124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8">
    <w:name w:val="p38"/>
    <w:basedOn w:val="Normalny"/>
    <w:rsid w:val="00CD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D124A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124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3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2021-11-26T11:18:00Z</cp:lastPrinted>
  <dcterms:created xsi:type="dcterms:W3CDTF">2021-11-26T11:14:00Z</dcterms:created>
  <dcterms:modified xsi:type="dcterms:W3CDTF">2021-11-26T11:18:00Z</dcterms:modified>
</cp:coreProperties>
</file>