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810E9" w:rsidP="006A5DF1">
      <w:pPr>
        <w:spacing w:after="240"/>
        <w:jc w:val="right"/>
        <w:rPr>
          <w:sz w:val="22"/>
          <w:szCs w:val="22"/>
        </w:rPr>
      </w:pPr>
      <w:r w:rsidRPr="00C810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810E9">
        <w:rPr>
          <w:sz w:val="22"/>
          <w:szCs w:val="22"/>
        </w:rPr>
        <w:t>2021-10-1</w:t>
      </w:r>
      <w:r w:rsidR="00703D91">
        <w:rPr>
          <w:sz w:val="22"/>
          <w:szCs w:val="22"/>
        </w:rPr>
        <w:t>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810E9" w:rsidRPr="00C810E9" w:rsidRDefault="00C810E9" w:rsidP="006A5DF1">
      <w:pPr>
        <w:rPr>
          <w:b/>
          <w:bCs/>
          <w:sz w:val="22"/>
          <w:szCs w:val="22"/>
        </w:rPr>
      </w:pPr>
      <w:r w:rsidRPr="00C810E9">
        <w:rPr>
          <w:b/>
          <w:bCs/>
          <w:sz w:val="22"/>
          <w:szCs w:val="22"/>
        </w:rPr>
        <w:t>Szpital Miejski Specjalistyczny</w:t>
      </w:r>
    </w:p>
    <w:p w:rsidR="00C810E9" w:rsidRPr="00C810E9" w:rsidRDefault="00C810E9" w:rsidP="006A5DF1">
      <w:pPr>
        <w:rPr>
          <w:b/>
          <w:bCs/>
          <w:sz w:val="22"/>
          <w:szCs w:val="22"/>
        </w:rPr>
      </w:pPr>
      <w:r w:rsidRPr="00C810E9">
        <w:rPr>
          <w:b/>
          <w:bCs/>
          <w:sz w:val="22"/>
          <w:szCs w:val="22"/>
        </w:rPr>
        <w:t>im. Gabriela Narutowicza w Krakowie</w:t>
      </w:r>
    </w:p>
    <w:p w:rsidR="006A5DF1" w:rsidRPr="00BD5546" w:rsidRDefault="00C810E9" w:rsidP="006A5DF1">
      <w:pPr>
        <w:rPr>
          <w:sz w:val="22"/>
          <w:szCs w:val="22"/>
        </w:rPr>
      </w:pPr>
      <w:r w:rsidRPr="00C810E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810E9">
        <w:rPr>
          <w:sz w:val="22"/>
          <w:szCs w:val="22"/>
        </w:rPr>
        <w:t>35-37</w:t>
      </w:r>
    </w:p>
    <w:p w:rsidR="006A5DF1" w:rsidRPr="00BD5546" w:rsidRDefault="00C810E9" w:rsidP="006A5DF1">
      <w:pPr>
        <w:rPr>
          <w:sz w:val="22"/>
          <w:szCs w:val="22"/>
        </w:rPr>
      </w:pPr>
      <w:r w:rsidRPr="00C810E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810E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114C45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ZP/42/2021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14C45">
        <w:rPr>
          <w:rFonts w:ascii="Times New Roman" w:hAnsi="Times New Roman"/>
          <w:szCs w:val="28"/>
        </w:rPr>
        <w:t xml:space="preserve"> 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810E9" w:rsidRPr="00C810E9">
        <w:rPr>
          <w:sz w:val="22"/>
          <w:szCs w:val="22"/>
        </w:rPr>
        <w:t>podstawowy</w:t>
      </w:r>
      <w:r w:rsidR="00114C45">
        <w:rPr>
          <w:sz w:val="22"/>
          <w:szCs w:val="22"/>
        </w:rPr>
        <w:t>m</w:t>
      </w:r>
      <w:r w:rsidR="00C810E9" w:rsidRPr="00C810E9">
        <w:rPr>
          <w:sz w:val="22"/>
          <w:szCs w:val="22"/>
        </w:rPr>
        <w:t xml:space="preserve"> bez negocjacji - art. 275 pkt. 1 ustawy </w:t>
      </w:r>
      <w:proofErr w:type="spellStart"/>
      <w:r w:rsidR="00C810E9" w:rsidRPr="00C810E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810E9" w:rsidRPr="00C810E9">
        <w:rPr>
          <w:b/>
          <w:bCs/>
          <w:sz w:val="22"/>
          <w:szCs w:val="22"/>
        </w:rPr>
        <w:t xml:space="preserve">Zakup i dostawa produktów antyseptycznych </w:t>
      </w:r>
      <w:r w:rsidR="00114C45">
        <w:rPr>
          <w:b/>
          <w:bCs/>
          <w:sz w:val="22"/>
          <w:szCs w:val="22"/>
        </w:rPr>
        <w:br/>
      </w:r>
      <w:r w:rsidR="00C810E9" w:rsidRPr="00C810E9">
        <w:rPr>
          <w:b/>
          <w:bCs/>
          <w:sz w:val="22"/>
          <w:szCs w:val="22"/>
        </w:rPr>
        <w:t>i dezynfekcyjnych do skóry i błon śluzowych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810E9" w:rsidRPr="00C810E9">
        <w:rPr>
          <w:b/>
          <w:sz w:val="22"/>
          <w:szCs w:val="22"/>
        </w:rPr>
        <w:t>ZP/42/2021</w:t>
      </w:r>
      <w:r w:rsidRPr="006A5DF1">
        <w:rPr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114C4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114C45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114C45" w:rsidRPr="006A5DF1" w:rsidRDefault="00114C45" w:rsidP="00D8461B">
      <w:pPr>
        <w:spacing w:after="240"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10E9" w:rsidRPr="006A5DF1" w:rsidTr="00310E19">
        <w:tc>
          <w:tcPr>
            <w:tcW w:w="9356" w:type="dxa"/>
            <w:shd w:val="clear" w:color="auto" w:fill="auto"/>
          </w:tcPr>
          <w:p w:rsidR="00C810E9" w:rsidRPr="00C810E9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10E9">
              <w:rPr>
                <w:sz w:val="22"/>
                <w:szCs w:val="22"/>
              </w:rPr>
              <w:t xml:space="preserve">1. Czy w celu miarkowania kar umownych Zamawiający dokona modyfikacji postanowień projektu </w:t>
            </w:r>
            <w:r w:rsidR="00114C45">
              <w:rPr>
                <w:sz w:val="22"/>
                <w:szCs w:val="22"/>
              </w:rPr>
              <w:t xml:space="preserve"> </w:t>
            </w:r>
            <w:r w:rsidRPr="00C810E9">
              <w:rPr>
                <w:sz w:val="22"/>
                <w:szCs w:val="22"/>
              </w:rPr>
              <w:t>przyszłej umowy w zakresie zapisów § 13 ust. 1:</w:t>
            </w:r>
          </w:p>
          <w:p w:rsidR="00C810E9" w:rsidRPr="00C810E9" w:rsidRDefault="00114C45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1. </w:t>
            </w:r>
            <w:r w:rsidR="00C810E9" w:rsidRPr="00C810E9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>
              <w:rPr>
                <w:sz w:val="22"/>
                <w:szCs w:val="22"/>
              </w:rPr>
              <w:br/>
            </w:r>
            <w:r w:rsidR="00C810E9" w:rsidRPr="00C810E9">
              <w:rPr>
                <w:sz w:val="22"/>
                <w:szCs w:val="22"/>
              </w:rPr>
              <w:t xml:space="preserve">w przypadku: </w:t>
            </w:r>
          </w:p>
          <w:p w:rsidR="00C810E9" w:rsidRPr="00C810E9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10E9">
              <w:rPr>
                <w:sz w:val="22"/>
                <w:szCs w:val="22"/>
              </w:rPr>
              <w:t xml:space="preserve">a) zwłoki w realizacji dostawy towaru,  w terminach określonych w niniejszej umowie - kwoty </w:t>
            </w:r>
          </w:p>
          <w:p w:rsidR="00C810E9" w:rsidRPr="00C810E9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10E9">
              <w:rPr>
                <w:sz w:val="22"/>
                <w:szCs w:val="22"/>
              </w:rPr>
              <w:t>w wysokości 0,5% wartości brutto zamawianej partii produktu za każdy dzień zwłoki w jej dostarczeniu, jednak nie więcej niż 10% wartości brutto zamawianej partii produktu,</w:t>
            </w:r>
          </w:p>
          <w:p w:rsidR="00C810E9" w:rsidRPr="00C810E9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10E9">
              <w:rPr>
                <w:sz w:val="22"/>
                <w:szCs w:val="22"/>
              </w:rPr>
              <w:t xml:space="preserve">b) niewykonania lub nienależytego wykonania zobowiązań Wykonawcy skutkującego odstąpieniem przez Zamawiającego od Umowy z przyczyn leżących po stronie Wykonawcy - karę umowną </w:t>
            </w:r>
            <w:r w:rsidR="00703D91">
              <w:rPr>
                <w:sz w:val="22"/>
                <w:szCs w:val="22"/>
              </w:rPr>
              <w:br/>
            </w:r>
            <w:r w:rsidRPr="00C810E9">
              <w:rPr>
                <w:sz w:val="22"/>
                <w:szCs w:val="22"/>
              </w:rPr>
              <w:t>w wysokości 10% niezrealizowanej części wynagrodzenia brutto, o którym mowa w § 2 ust. 1 niniejszej umowy,</w:t>
            </w:r>
          </w:p>
          <w:p w:rsidR="00C810E9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10E9">
              <w:rPr>
                <w:sz w:val="22"/>
                <w:szCs w:val="22"/>
              </w:rPr>
              <w:t>c) odstąpienia od umowy przez Wykonawcę z przyczyn leżących po jego stronie  - karę umowną  wysokości 10% niezrealizowanej części wynagrodzenia brutto, o którym mowa w § 2 ust. 1 niniejszej umowy.</w:t>
            </w:r>
          </w:p>
          <w:p w:rsidR="00114C45" w:rsidRPr="00114C45" w:rsidRDefault="00114C45" w:rsidP="00310E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14C45">
              <w:rPr>
                <w:b/>
                <w:bCs/>
                <w:sz w:val="22"/>
                <w:szCs w:val="22"/>
              </w:rPr>
              <w:t>Odpowiedź:</w:t>
            </w:r>
            <w:r w:rsidR="00703D91" w:rsidRPr="008B1A13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:rsidR="00C810E9" w:rsidRPr="00C810E9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810E9" w:rsidRPr="006A5DF1" w:rsidRDefault="00C810E9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810E9">
              <w:rPr>
                <w:sz w:val="22"/>
                <w:szCs w:val="22"/>
              </w:rPr>
              <w:t xml:space="preserve">2. 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</w:t>
            </w:r>
            <w:r w:rsidRPr="00C810E9">
              <w:rPr>
                <w:sz w:val="22"/>
                <w:szCs w:val="22"/>
              </w:rPr>
              <w:lastRenderedPageBreak/>
              <w:t>adresów poczty e-mail Wykonawcy?</w:t>
            </w:r>
          </w:p>
          <w:p w:rsidR="0017676F" w:rsidRPr="008B1A13" w:rsidRDefault="00114C45" w:rsidP="00703D9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7676F">
              <w:rPr>
                <w:b/>
                <w:bCs/>
                <w:sz w:val="22"/>
                <w:szCs w:val="22"/>
              </w:rPr>
              <w:t xml:space="preserve"> </w:t>
            </w:r>
            <w:r w:rsidR="00703D91" w:rsidRPr="008B1A13">
              <w:rPr>
                <w:b/>
                <w:bCs/>
                <w:sz w:val="22"/>
                <w:szCs w:val="22"/>
              </w:rPr>
              <w:t xml:space="preserve">Zamawiający nie wyraża zgody na uzupełnienie projektu umowy o proponowany zapis dotyczący wyrażenia zgody na wystawianie i przesyłanie faktur, duplikatów faktur oraz ich korekt, </w:t>
            </w:r>
            <w:bookmarkStart w:id="0" w:name="_GoBack"/>
            <w:bookmarkEnd w:id="0"/>
            <w:r w:rsidR="00703D91" w:rsidRPr="008B1A13">
              <w:rPr>
                <w:b/>
                <w:bCs/>
                <w:sz w:val="22"/>
                <w:szCs w:val="22"/>
              </w:rPr>
              <w:t xml:space="preserve">a także not obciążeniowych i not korygujących w formacie pliku elektronicznego PDF na wskazany przez siebie adres poczty e-mail. </w:t>
            </w:r>
          </w:p>
          <w:p w:rsidR="00C810E9" w:rsidRPr="00703D91" w:rsidRDefault="00703D91" w:rsidP="00703D9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B1A13">
              <w:rPr>
                <w:b/>
                <w:bCs/>
                <w:sz w:val="22"/>
                <w:szCs w:val="22"/>
              </w:rPr>
              <w:t>Jednocześnie Zamawiający informuje, że w okresie obowiązywania stanu zagrożenia epidemicznego albo stanu epidemii ogłoszonego w związku z COVID-19 akceptuje faktury przesłane w formacie pliku elektronicznego PDF na adres: faktury@narutowicz.krakow.pl</w:t>
            </w:r>
          </w:p>
        </w:tc>
      </w:tr>
      <w:tr w:rsidR="00114C45" w:rsidRPr="006A5DF1" w:rsidTr="00310E19">
        <w:tc>
          <w:tcPr>
            <w:tcW w:w="9356" w:type="dxa"/>
            <w:shd w:val="clear" w:color="auto" w:fill="auto"/>
          </w:tcPr>
          <w:p w:rsidR="00114C45" w:rsidRDefault="00114C45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14C45" w:rsidRPr="00C810E9" w:rsidRDefault="00114C45" w:rsidP="00310E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703D91" w:rsidRDefault="00703D9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:rsidR="006D4AB3" w:rsidRPr="00114C45" w:rsidRDefault="00114C45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114C45">
        <w:rPr>
          <w:i/>
          <w:iCs/>
          <w:sz w:val="22"/>
          <w:szCs w:val="22"/>
        </w:rPr>
        <w:t>Przewodniczący Komisji Przetargowej</w:t>
      </w:r>
    </w:p>
    <w:p w:rsidR="006D4AB3" w:rsidRPr="00114C45" w:rsidRDefault="00114C45" w:rsidP="00114C45">
      <w:pPr>
        <w:spacing w:before="120" w:after="120" w:line="360" w:lineRule="auto"/>
        <w:ind w:left="2982" w:firstLine="562"/>
        <w:jc w:val="center"/>
        <w:rPr>
          <w:i/>
          <w:iCs/>
          <w:sz w:val="22"/>
          <w:szCs w:val="22"/>
        </w:rPr>
      </w:pPr>
      <w:r w:rsidRPr="00114C45">
        <w:rPr>
          <w:i/>
          <w:iCs/>
          <w:sz w:val="22"/>
          <w:szCs w:val="22"/>
        </w:rPr>
        <w:t xml:space="preserve">                                   </w:t>
      </w:r>
      <w:r w:rsidR="00C810E9" w:rsidRPr="00114C45">
        <w:rPr>
          <w:i/>
          <w:iCs/>
          <w:sz w:val="22"/>
          <w:szCs w:val="22"/>
        </w:rPr>
        <w:t>Barbara</w:t>
      </w:r>
      <w:r w:rsidR="006D4AB3" w:rsidRPr="00114C45">
        <w:rPr>
          <w:i/>
          <w:iCs/>
          <w:sz w:val="22"/>
          <w:szCs w:val="22"/>
        </w:rPr>
        <w:t xml:space="preserve"> </w:t>
      </w:r>
      <w:proofErr w:type="spellStart"/>
      <w:r w:rsidR="00C810E9" w:rsidRPr="00114C45">
        <w:rPr>
          <w:i/>
          <w:iCs/>
          <w:sz w:val="22"/>
          <w:szCs w:val="22"/>
        </w:rPr>
        <w:t>Parcz</w:t>
      </w:r>
      <w:proofErr w:type="spellEnd"/>
    </w:p>
    <w:sectPr w:rsidR="006D4AB3" w:rsidRPr="00114C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E05" w:rsidRDefault="00CE7E05">
      <w:r>
        <w:separator/>
      </w:r>
    </w:p>
  </w:endnote>
  <w:endnote w:type="continuationSeparator" w:id="0">
    <w:p w:rsidR="00CE7E05" w:rsidRDefault="00CE7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B1A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E05" w:rsidRDefault="00CE7E05">
      <w:r>
        <w:separator/>
      </w:r>
    </w:p>
  </w:footnote>
  <w:footnote w:type="continuationSeparator" w:id="0">
    <w:p w:rsidR="00CE7E05" w:rsidRDefault="00CE7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0E9" w:rsidRDefault="00C81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0E9" w:rsidRDefault="00C810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0E9" w:rsidRDefault="00C810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7E05"/>
    <w:rsid w:val="00031374"/>
    <w:rsid w:val="000A1097"/>
    <w:rsid w:val="000E2A8F"/>
    <w:rsid w:val="00114C45"/>
    <w:rsid w:val="0012774F"/>
    <w:rsid w:val="00144B7A"/>
    <w:rsid w:val="0017676F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3D91"/>
    <w:rsid w:val="007D7198"/>
    <w:rsid w:val="00870F9F"/>
    <w:rsid w:val="008804B6"/>
    <w:rsid w:val="00897AB0"/>
    <w:rsid w:val="008A3553"/>
    <w:rsid w:val="008B1A13"/>
    <w:rsid w:val="00A905AC"/>
    <w:rsid w:val="00BA6584"/>
    <w:rsid w:val="00BE7BFD"/>
    <w:rsid w:val="00C370F2"/>
    <w:rsid w:val="00C44EEC"/>
    <w:rsid w:val="00C810E9"/>
    <w:rsid w:val="00CE7E0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4BE948"/>
  <w15:chartTrackingRefBased/>
  <w15:docId w15:val="{FB17F6A6-C5FC-4BA6-8C0A-EADF19AA5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391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2021-10-18T06:59:00Z</dcterms:created>
  <dcterms:modified xsi:type="dcterms:W3CDTF">2021-10-19T09:04:00Z</dcterms:modified>
</cp:coreProperties>
</file>