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57E6" w:rsidP="00890B92">
      <w:pPr>
        <w:spacing w:after="240"/>
        <w:jc w:val="right"/>
        <w:rPr>
          <w:sz w:val="22"/>
          <w:szCs w:val="22"/>
        </w:rPr>
      </w:pPr>
      <w:r w:rsidRPr="003757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57E6">
        <w:rPr>
          <w:sz w:val="22"/>
          <w:szCs w:val="22"/>
        </w:rPr>
        <w:t>2021-10-15</w:t>
      </w:r>
    </w:p>
    <w:p w:rsidR="003757E6" w:rsidRPr="003757E6" w:rsidRDefault="003757E6" w:rsidP="00890B92">
      <w:pPr>
        <w:rPr>
          <w:b/>
          <w:bCs/>
          <w:sz w:val="22"/>
          <w:szCs w:val="22"/>
        </w:rPr>
      </w:pPr>
      <w:r w:rsidRPr="003757E6">
        <w:rPr>
          <w:b/>
          <w:bCs/>
          <w:sz w:val="22"/>
          <w:szCs w:val="22"/>
        </w:rPr>
        <w:t>Szpital Miejski Specjalistyczny</w:t>
      </w:r>
    </w:p>
    <w:p w:rsidR="003757E6" w:rsidRPr="003757E6" w:rsidRDefault="003757E6" w:rsidP="00890B92">
      <w:pPr>
        <w:rPr>
          <w:b/>
          <w:bCs/>
          <w:sz w:val="22"/>
          <w:szCs w:val="22"/>
        </w:rPr>
      </w:pPr>
      <w:r w:rsidRPr="003757E6">
        <w:rPr>
          <w:b/>
          <w:bCs/>
          <w:sz w:val="22"/>
          <w:szCs w:val="22"/>
        </w:rPr>
        <w:t>im. Gabriela Narutowicza w Krakowie</w:t>
      </w:r>
    </w:p>
    <w:p w:rsidR="00890B92" w:rsidRPr="00BD5546" w:rsidRDefault="003757E6" w:rsidP="00890B92">
      <w:pPr>
        <w:rPr>
          <w:sz w:val="22"/>
          <w:szCs w:val="22"/>
        </w:rPr>
      </w:pPr>
      <w:r w:rsidRPr="003757E6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3757E6">
        <w:rPr>
          <w:sz w:val="22"/>
          <w:szCs w:val="22"/>
        </w:rPr>
        <w:t>35-37</w:t>
      </w:r>
    </w:p>
    <w:p w:rsidR="00890B92" w:rsidRPr="00BD5546" w:rsidRDefault="003757E6" w:rsidP="00890B92">
      <w:pPr>
        <w:rPr>
          <w:sz w:val="22"/>
          <w:szCs w:val="22"/>
        </w:rPr>
      </w:pPr>
      <w:r w:rsidRPr="003757E6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3757E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57E6" w:rsidRPr="003757E6">
        <w:rPr>
          <w:b/>
          <w:sz w:val="22"/>
          <w:szCs w:val="22"/>
        </w:rPr>
        <w:t>ZP/38/2021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57E6" w:rsidRPr="003757E6">
        <w:rPr>
          <w:sz w:val="22"/>
          <w:szCs w:val="22"/>
        </w:rPr>
        <w:t xml:space="preserve">Tryb podstawowy bez negocjacji - art. 275 pkt. 1 ustawy </w:t>
      </w:r>
      <w:proofErr w:type="spellStart"/>
      <w:r w:rsidR="003757E6" w:rsidRPr="003757E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757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57E6">
        <w:rPr>
          <w:b/>
          <w:sz w:val="22"/>
          <w:szCs w:val="22"/>
        </w:rPr>
        <w:t>Zakup i dostawa materiałów opatrunkowych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57E6" w:rsidRPr="003757E6">
        <w:rPr>
          <w:sz w:val="22"/>
          <w:szCs w:val="22"/>
        </w:rPr>
        <w:t>(</w:t>
      </w:r>
      <w:proofErr w:type="spellStart"/>
      <w:r w:rsidR="003757E6" w:rsidRPr="003757E6">
        <w:rPr>
          <w:sz w:val="22"/>
          <w:szCs w:val="22"/>
        </w:rPr>
        <w:t>t.j</w:t>
      </w:r>
      <w:proofErr w:type="spellEnd"/>
      <w:r w:rsidR="003757E6" w:rsidRPr="003757E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1 zamówienia w wysokości 39 506.40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2 zamówienia w wysokości 47 412.00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3 zamówienia w wysokości 7 455.00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4 zamówienia w wysokości 5 660.28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5 zamówienia w wysokości 12 559.32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6 zamówienia w wysokości 4 536.00 zł brutto;</w:t>
            </w:r>
          </w:p>
        </w:tc>
      </w:tr>
      <w:tr w:rsidR="003757E6" w:rsidRPr="00A3048A" w:rsidTr="002102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57E6" w:rsidRPr="00A3048A" w:rsidRDefault="003757E6" w:rsidP="002102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57E6">
              <w:rPr>
                <w:sz w:val="24"/>
                <w:szCs w:val="24"/>
              </w:rPr>
              <w:t>części 7 zamówienia w wysokości 11 021.00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F458E2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F458E2" w:rsidRDefault="00F458E2" w:rsidP="00173B20">
      <w:pPr>
        <w:jc w:val="right"/>
        <w:rPr>
          <w:sz w:val="22"/>
          <w:szCs w:val="22"/>
        </w:rPr>
      </w:pPr>
    </w:p>
    <w:p w:rsidR="00F458E2" w:rsidRDefault="00F458E2" w:rsidP="00173B20">
      <w:pPr>
        <w:jc w:val="right"/>
        <w:rPr>
          <w:sz w:val="22"/>
          <w:szCs w:val="22"/>
        </w:rPr>
      </w:pPr>
    </w:p>
    <w:p w:rsidR="00F458E2" w:rsidRPr="00890B92" w:rsidRDefault="00F458E2" w:rsidP="00F458E2">
      <w:pPr>
        <w:ind w:left="6946"/>
        <w:rPr>
          <w:sz w:val="22"/>
          <w:szCs w:val="22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F458E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1D6" w:rsidRDefault="00AD21D6">
      <w:r>
        <w:separator/>
      </w:r>
    </w:p>
  </w:endnote>
  <w:endnote w:type="continuationSeparator" w:id="0">
    <w:p w:rsidR="00AD21D6" w:rsidRDefault="00AD2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1D6" w:rsidRDefault="00AD21D6">
      <w:r>
        <w:separator/>
      </w:r>
    </w:p>
  </w:footnote>
  <w:footnote w:type="continuationSeparator" w:id="0">
    <w:p w:rsidR="00AD21D6" w:rsidRDefault="00AD2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7E6" w:rsidRDefault="00375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7E6" w:rsidRDefault="00375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7E6" w:rsidRDefault="00375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1D6"/>
    <w:rsid w:val="00007727"/>
    <w:rsid w:val="00017720"/>
    <w:rsid w:val="00035488"/>
    <w:rsid w:val="000D7F25"/>
    <w:rsid w:val="000E00E5"/>
    <w:rsid w:val="00173B20"/>
    <w:rsid w:val="001C69FF"/>
    <w:rsid w:val="0023318D"/>
    <w:rsid w:val="003757E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AD21D6"/>
    <w:rsid w:val="00BE7129"/>
    <w:rsid w:val="00C236D3"/>
    <w:rsid w:val="00C659E2"/>
    <w:rsid w:val="00CB0802"/>
    <w:rsid w:val="00D7128F"/>
    <w:rsid w:val="00EA3476"/>
    <w:rsid w:val="00F458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A981E1"/>
  <w15:chartTrackingRefBased/>
  <w15:docId w15:val="{5A09B05E-8D3F-4659-848F-45C6B928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2021-10-15T05:48:00Z</dcterms:created>
  <dcterms:modified xsi:type="dcterms:W3CDTF">2021-10-15T05:48:00Z</dcterms:modified>
</cp:coreProperties>
</file>