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3E1" w:rsidRPr="00761B4A" w:rsidRDefault="006537E3" w:rsidP="0069050B">
      <w:pPr>
        <w:jc w:val="center"/>
        <w:rPr>
          <w:b/>
          <w:sz w:val="28"/>
          <w:szCs w:val="28"/>
        </w:rPr>
      </w:pPr>
      <w:r w:rsidRPr="00761B4A">
        <w:rPr>
          <w:b/>
          <w:sz w:val="28"/>
          <w:szCs w:val="28"/>
        </w:rPr>
        <w:t>Instrukcja</w:t>
      </w:r>
    </w:p>
    <w:p w:rsidR="009074D2" w:rsidRPr="00761B4A" w:rsidRDefault="009074D2" w:rsidP="0069050B">
      <w:pPr>
        <w:jc w:val="center"/>
        <w:rPr>
          <w:b/>
          <w:sz w:val="24"/>
          <w:szCs w:val="24"/>
        </w:rPr>
      </w:pPr>
    </w:p>
    <w:tbl>
      <w:tblPr>
        <w:tblW w:w="63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"/>
        <w:gridCol w:w="5724"/>
      </w:tblGrid>
      <w:tr w:rsidR="009074D2" w:rsidRPr="00761B4A" w:rsidTr="009074D2">
        <w:trPr>
          <w:trHeight w:val="340"/>
        </w:trPr>
        <w:tc>
          <w:tcPr>
            <w:tcW w:w="637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Legenda</w:t>
            </w:r>
          </w:p>
        </w:tc>
      </w:tr>
      <w:tr w:rsidR="009074D2" w:rsidRPr="00761B4A" w:rsidTr="009074D2">
        <w:trPr>
          <w:trHeight w:val="623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R</w:t>
            </w: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vertAlign w:val="subscript"/>
                <w:lang w:eastAsia="pl-PL"/>
              </w:rPr>
              <w:t>b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oporność cieplna otworowego wymiennika ciepła            (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thermal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resistance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of the hole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heat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exchanger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), m∙K∙W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-1</w:t>
            </w:r>
          </w:p>
        </w:tc>
      </w:tr>
      <w:tr w:rsidR="009074D2" w:rsidRPr="00761B4A" w:rsidTr="009074D2">
        <w:trPr>
          <w:trHeight w:val="623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R</w:t>
            </w: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vertAlign w:val="subscript"/>
                <w:lang w:eastAsia="pl-PL"/>
              </w:rPr>
              <w:t>q</w:t>
            </w:r>
            <w:proofErr w:type="spellEnd"/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</w:pP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opór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cieplny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górotworu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(thermal resistance of the rock mass), m∙K∙W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val="en-US" w:eastAsia="pl-PL"/>
              </w:rPr>
              <w:t>-1</w:t>
            </w:r>
          </w:p>
        </w:tc>
      </w:tr>
      <w:tr w:rsidR="009074D2" w:rsidRPr="00761B4A" w:rsidTr="009074D2">
        <w:trPr>
          <w:trHeight w:val="623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λ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</w:pP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przewodność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ciepła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skał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profilu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                                         (thermal conductivity of the profile rocks), W∙m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val="en-US" w:eastAsia="pl-PL"/>
              </w:rPr>
              <w:t>-1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∙K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val="en-US" w:eastAsia="pl-PL"/>
              </w:rPr>
              <w:t>-1</w:t>
            </w:r>
          </w:p>
        </w:tc>
      </w:tr>
      <w:tr w:rsidR="009074D2" w:rsidRPr="00761B4A" w:rsidTr="009074D2">
        <w:trPr>
          <w:trHeight w:val="623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ρ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średnia gęstość skał profilu                                                   (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average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rock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density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of the profile), kg∙m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-3</w:t>
            </w:r>
          </w:p>
        </w:tc>
      </w:tr>
      <w:tr w:rsidR="009074D2" w:rsidRPr="00761B4A" w:rsidTr="009074D2">
        <w:trPr>
          <w:trHeight w:val="623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średnia ciepło właściwe skał profilu                                          (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average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specific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heat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of the profile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rocks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) , J∙kg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-1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∙K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-1</w:t>
            </w:r>
          </w:p>
        </w:tc>
      </w:tr>
      <w:tr w:rsidR="009074D2" w:rsidRPr="00761B4A" w:rsidTr="009074D2">
        <w:trPr>
          <w:trHeight w:val="623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c</w:t>
            </w: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vertAlign w:val="subscript"/>
                <w:lang w:eastAsia="pl-PL"/>
              </w:rPr>
              <w:t>v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średnia ciepło właściwe objętościowe                                  (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average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specific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volume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heat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), J∙m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-3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∙K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-1</w:t>
            </w:r>
          </w:p>
        </w:tc>
      </w:tr>
      <w:tr w:rsidR="009074D2" w:rsidRPr="00761B4A" w:rsidTr="009074D2">
        <w:trPr>
          <w:trHeight w:val="294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t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czas (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time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), s</w:t>
            </w:r>
          </w:p>
        </w:tc>
      </w:tr>
      <w:tr w:rsidR="009074D2" w:rsidRPr="00761B4A" w:rsidTr="009074D2">
        <w:trPr>
          <w:trHeight w:val="340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t</w:t>
            </w: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vertAlign w:val="subscript"/>
                <w:lang w:eastAsia="pl-PL"/>
              </w:rPr>
              <w:t>bg</w:t>
            </w:r>
            <w:proofErr w:type="spellEnd"/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czas początkowy (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beginning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time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), s </w:t>
            </w:r>
          </w:p>
        </w:tc>
      </w:tr>
      <w:tr w:rsidR="009074D2" w:rsidRPr="00761B4A" w:rsidTr="009074D2">
        <w:trPr>
          <w:trHeight w:val="340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t</w:t>
            </w: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vertAlign w:val="subscript"/>
                <w:lang w:eastAsia="pl-PL"/>
              </w:rPr>
              <w:t>end</w:t>
            </w:r>
            <w:proofErr w:type="spellEnd"/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</w:pP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czas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końcowy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(end time), s </w:t>
            </w:r>
          </w:p>
        </w:tc>
      </w:tr>
      <w:tr w:rsidR="009074D2" w:rsidRPr="00761B4A" w:rsidTr="009074D2">
        <w:trPr>
          <w:trHeight w:val="681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T(</w:t>
            </w:r>
            <w:proofErr w:type="spellStart"/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t</w:t>
            </w: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vertAlign w:val="subscript"/>
                <w:lang w:eastAsia="pl-PL"/>
              </w:rPr>
              <w:t>beg</w:t>
            </w:r>
            <w:proofErr w:type="spellEnd"/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początkowa temperatura nośnika ciepła w czasie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t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bscript"/>
                <w:lang w:eastAsia="pl-PL"/>
              </w:rPr>
              <w:t>bg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bscript"/>
                <w:lang w:eastAsia="pl-PL"/>
              </w:rPr>
              <w:t xml:space="preserve">                             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(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intlet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temperature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of the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heat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carrier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in the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t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bscript"/>
                <w:lang w:eastAsia="pl-PL"/>
              </w:rPr>
              <w:t>bg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), </w:t>
            </w:r>
            <w:r w:rsidRPr="00761B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°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C</w:t>
            </w:r>
          </w:p>
        </w:tc>
      </w:tr>
      <w:tr w:rsidR="009074D2" w:rsidRPr="00761B4A" w:rsidTr="009074D2">
        <w:trPr>
          <w:trHeight w:val="681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T(</w:t>
            </w:r>
            <w:proofErr w:type="spellStart"/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t</w:t>
            </w: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vertAlign w:val="subscript"/>
                <w:lang w:eastAsia="pl-PL"/>
              </w:rPr>
              <w:t>end</w:t>
            </w:r>
            <w:proofErr w:type="spellEnd"/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</w:pP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poczatkowa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temperatura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nośnika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ciepła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w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czasie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t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bscript"/>
                <w:lang w:val="en-US" w:eastAsia="pl-PL"/>
              </w:rPr>
              <w:t xml:space="preserve">end                             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(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intlet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temperature of the heat carrier in the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t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bscript"/>
                <w:lang w:val="en-US" w:eastAsia="pl-PL"/>
              </w:rPr>
              <w:t>end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), °C</w:t>
            </w:r>
          </w:p>
        </w:tc>
      </w:tr>
      <w:tr w:rsidR="009074D2" w:rsidRPr="00761B4A" w:rsidTr="009074D2">
        <w:trPr>
          <w:trHeight w:val="340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T</w:t>
            </w: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vertAlign w:val="subscript"/>
                <w:lang w:eastAsia="pl-PL"/>
              </w:rPr>
              <w:t>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średnia naturalna temperatura profilu, °C</w:t>
            </w:r>
          </w:p>
        </w:tc>
      </w:tr>
      <w:tr w:rsidR="009074D2" w:rsidRPr="00761B4A" w:rsidTr="009074D2">
        <w:trPr>
          <w:trHeight w:val="340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T</w:t>
            </w: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vertAlign w:val="subscript"/>
                <w:lang w:eastAsia="pl-PL"/>
              </w:rPr>
              <w:t>in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temperatura zasilania (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flow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temperature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), °C</w:t>
            </w:r>
          </w:p>
        </w:tc>
      </w:tr>
      <w:tr w:rsidR="009074D2" w:rsidRPr="00761B4A" w:rsidTr="009074D2">
        <w:trPr>
          <w:trHeight w:val="340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T</w:t>
            </w: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vertAlign w:val="subscript"/>
                <w:lang w:eastAsia="pl-PL"/>
              </w:rPr>
              <w:t>out</w:t>
            </w:r>
            <w:proofErr w:type="spellEnd"/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</w:pP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temperatura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powrotu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(return temperature), °C</w:t>
            </w:r>
          </w:p>
        </w:tc>
      </w:tr>
      <w:tr w:rsidR="009074D2" w:rsidRPr="00761B4A" w:rsidTr="009074D2">
        <w:trPr>
          <w:trHeight w:val="590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T</w:t>
            </w: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vertAlign w:val="subscript"/>
                <w:lang w:eastAsia="pl-PL"/>
              </w:rPr>
              <w:t>av</w:t>
            </w:r>
            <w:proofErr w:type="spellEnd"/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(t)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</w:pP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średnia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temperatura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nośnika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ciepła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w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czasie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(t)                   (average temperature of the heat carrier in time (t)), °C</w:t>
            </w:r>
          </w:p>
        </w:tc>
      </w:tr>
      <w:tr w:rsidR="009074D2" w:rsidRPr="00761B4A" w:rsidTr="009074D2">
        <w:trPr>
          <w:trHeight w:val="623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q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straty ciepła na jednostkę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głebokości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                             (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heat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loss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per unit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depth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), W∙m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-1</w:t>
            </w:r>
          </w:p>
        </w:tc>
      </w:tr>
      <w:tr w:rsidR="009074D2" w:rsidRPr="00761B4A" w:rsidTr="009074D2">
        <w:trPr>
          <w:trHeight w:val="294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Q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moc grzewcza (heating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power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), W</w:t>
            </w:r>
          </w:p>
        </w:tc>
      </w:tr>
      <w:tr w:rsidR="009074D2" w:rsidRPr="00761B4A" w:rsidTr="009074D2">
        <w:trPr>
          <w:trHeight w:val="294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H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głebokość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otworu (hole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depth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), m</w:t>
            </w:r>
          </w:p>
        </w:tc>
      </w:tr>
      <w:tr w:rsidR="009074D2" w:rsidRPr="00761B4A" w:rsidTr="009074D2">
        <w:trPr>
          <w:trHeight w:val="329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strumień objętości nośnika ciepła (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flow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rate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), dm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/min                                      </w:t>
            </w:r>
          </w:p>
        </w:tc>
      </w:tr>
      <w:tr w:rsidR="009074D2" w:rsidRPr="00761B4A" w:rsidTr="009074D2">
        <w:trPr>
          <w:trHeight w:val="623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α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dyfuzujność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cieplna, współczynnik przewodności temperaturowej (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thermal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diffusivity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), m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>2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∙s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eastAsia="pl-PL"/>
              </w:rPr>
              <w:t xml:space="preserve">-1 </w:t>
            </w:r>
          </w:p>
        </w:tc>
      </w:tr>
      <w:tr w:rsidR="009074D2" w:rsidRPr="00761B4A" w:rsidTr="009074D2">
        <w:trPr>
          <w:trHeight w:val="340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r</w:t>
            </w: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vertAlign w:val="subscript"/>
                <w:lang w:eastAsia="pl-PL"/>
              </w:rPr>
              <w:t>b</w:t>
            </w:r>
            <w:proofErr w:type="spellEnd"/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promień otworu wiertniczego (radius of the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borehole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), m</w:t>
            </w:r>
          </w:p>
        </w:tc>
      </w:tr>
      <w:tr w:rsidR="009074D2" w:rsidRPr="00761B4A" w:rsidTr="009074D2">
        <w:trPr>
          <w:trHeight w:val="1181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k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wsółczynnik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nachylenia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lini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trendu (prostej), przedstawiającej przebieg temperatury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nosnika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ciepła w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zalezności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od logarytmu naturalnego czasu trwania fazy grzewczej testu TRT (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curve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slope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coefficient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)</w:t>
            </w:r>
          </w:p>
        </w:tc>
      </w:tr>
      <w:tr w:rsidR="009074D2" w:rsidRPr="00761B4A" w:rsidTr="009074D2">
        <w:trPr>
          <w:trHeight w:val="305"/>
        </w:trPr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ϒ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4D2" w:rsidRPr="00761B4A" w:rsidRDefault="009074D2" w:rsidP="009074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stała Eulera (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Euler's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constant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)</w:t>
            </w:r>
          </w:p>
        </w:tc>
      </w:tr>
    </w:tbl>
    <w:p w:rsidR="009074D2" w:rsidRPr="00761B4A" w:rsidRDefault="009074D2" w:rsidP="009074D2">
      <w:pPr>
        <w:rPr>
          <w:b/>
          <w:sz w:val="24"/>
          <w:szCs w:val="24"/>
        </w:rPr>
      </w:pPr>
    </w:p>
    <w:p w:rsidR="006537E3" w:rsidRPr="00761B4A" w:rsidRDefault="00F94DC2" w:rsidP="00F94DC2">
      <w:pPr>
        <w:pStyle w:val="Akapitzlist"/>
        <w:numPr>
          <w:ilvl w:val="0"/>
          <w:numId w:val="7"/>
        </w:numPr>
        <w:rPr>
          <w:b/>
          <w:sz w:val="24"/>
          <w:szCs w:val="24"/>
        </w:rPr>
      </w:pPr>
      <w:r w:rsidRPr="00761B4A">
        <w:rPr>
          <w:b/>
          <w:sz w:val="24"/>
          <w:szCs w:val="24"/>
        </w:rPr>
        <w:lastRenderedPageBreak/>
        <w:t>Dane</w:t>
      </w:r>
      <w:r w:rsidR="006537E3" w:rsidRPr="00761B4A">
        <w:rPr>
          <w:b/>
          <w:sz w:val="24"/>
          <w:szCs w:val="24"/>
        </w:rPr>
        <w:t>:</w:t>
      </w:r>
    </w:p>
    <w:p w:rsidR="00F94DC2" w:rsidRPr="00761B4A" w:rsidRDefault="00F94DC2" w:rsidP="00F94DC2">
      <w:pPr>
        <w:pStyle w:val="Akapitzlist"/>
        <w:rPr>
          <w:b/>
          <w:sz w:val="24"/>
          <w:szCs w:val="24"/>
        </w:rPr>
      </w:pPr>
    </w:p>
    <w:p w:rsidR="006537E3" w:rsidRPr="00761B4A" w:rsidRDefault="006537E3" w:rsidP="0069050B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761B4A">
        <w:rPr>
          <w:b/>
          <w:sz w:val="24"/>
          <w:szCs w:val="24"/>
        </w:rPr>
        <w:t>Dane książkowe</w:t>
      </w:r>
    </w:p>
    <w:p w:rsidR="006537E3" w:rsidRPr="00761B4A" w:rsidRDefault="006537E3" w:rsidP="006537E3">
      <w:pPr>
        <w:rPr>
          <w:sz w:val="24"/>
          <w:szCs w:val="24"/>
        </w:rPr>
      </w:pPr>
      <w:r w:rsidRPr="00761B4A">
        <w:rPr>
          <w:b/>
          <w:sz w:val="24"/>
          <w:szCs w:val="24"/>
        </w:rPr>
        <w:t>λ</w:t>
      </w:r>
      <w:r w:rsidRPr="00761B4A">
        <w:rPr>
          <w:sz w:val="24"/>
          <w:szCs w:val="24"/>
        </w:rPr>
        <w:t>, W/(</w:t>
      </w:r>
      <w:proofErr w:type="spellStart"/>
      <w:r w:rsidRPr="00761B4A">
        <w:rPr>
          <w:sz w:val="24"/>
          <w:szCs w:val="24"/>
        </w:rPr>
        <w:t>mK</w:t>
      </w:r>
      <w:proofErr w:type="spellEnd"/>
      <w:r w:rsidRPr="00761B4A">
        <w:rPr>
          <w:sz w:val="24"/>
          <w:szCs w:val="24"/>
        </w:rPr>
        <w:t>)- 2,039</w:t>
      </w:r>
    </w:p>
    <w:p w:rsidR="006537E3" w:rsidRPr="00761B4A" w:rsidRDefault="006537E3" w:rsidP="006537E3">
      <w:pPr>
        <w:rPr>
          <w:sz w:val="24"/>
          <w:szCs w:val="24"/>
        </w:rPr>
      </w:pPr>
      <w:r w:rsidRPr="00761B4A">
        <w:rPr>
          <w:b/>
          <w:sz w:val="24"/>
          <w:szCs w:val="24"/>
        </w:rPr>
        <w:t>cv</w:t>
      </w:r>
      <w:r w:rsidRPr="00761B4A">
        <w:rPr>
          <w:sz w:val="24"/>
          <w:szCs w:val="24"/>
        </w:rPr>
        <w:t>, MJ/(m3K)- 2,039</w:t>
      </w:r>
    </w:p>
    <w:p w:rsidR="006537E3" w:rsidRPr="00761B4A" w:rsidRDefault="006537E3" w:rsidP="006537E3">
      <w:pPr>
        <w:rPr>
          <w:sz w:val="24"/>
          <w:szCs w:val="24"/>
          <w:lang w:val="en-US"/>
        </w:rPr>
      </w:pPr>
      <w:r w:rsidRPr="00761B4A">
        <w:rPr>
          <w:b/>
          <w:sz w:val="24"/>
          <w:szCs w:val="24"/>
          <w:lang w:val="en-US"/>
        </w:rPr>
        <w:t xml:space="preserve"> ϒ</w:t>
      </w:r>
      <w:r w:rsidRPr="00761B4A">
        <w:rPr>
          <w:sz w:val="24"/>
          <w:szCs w:val="24"/>
          <w:lang w:val="en-US"/>
        </w:rPr>
        <w:t>- 0,5772156</w:t>
      </w:r>
    </w:p>
    <w:p w:rsidR="006537E3" w:rsidRPr="00761B4A" w:rsidRDefault="006537E3" w:rsidP="006537E3">
      <w:pPr>
        <w:rPr>
          <w:sz w:val="24"/>
          <w:szCs w:val="24"/>
          <w:lang w:val="en-US"/>
        </w:rPr>
      </w:pPr>
      <w:r w:rsidRPr="00761B4A">
        <w:rPr>
          <w:b/>
          <w:sz w:val="24"/>
          <w:szCs w:val="24"/>
          <w:lang w:val="en-US"/>
        </w:rPr>
        <w:t>α</w:t>
      </w:r>
      <w:r w:rsidRPr="00761B4A">
        <w:rPr>
          <w:b/>
          <w:sz w:val="24"/>
          <w:szCs w:val="24"/>
          <w:vertAlign w:val="subscript"/>
          <w:lang w:val="en-US"/>
        </w:rPr>
        <w:t>lit</w:t>
      </w:r>
      <w:r w:rsidRPr="00761B4A">
        <w:rPr>
          <w:sz w:val="24"/>
          <w:szCs w:val="24"/>
          <w:lang w:val="en-US"/>
        </w:rPr>
        <w:t>, m2/s- 0,0000010</w:t>
      </w:r>
    </w:p>
    <w:p w:rsidR="006537E3" w:rsidRPr="00761B4A" w:rsidRDefault="006537E3" w:rsidP="006537E3">
      <w:pPr>
        <w:rPr>
          <w:sz w:val="24"/>
          <w:szCs w:val="24"/>
          <w:lang w:val="en-US"/>
        </w:rPr>
      </w:pPr>
      <w:r w:rsidRPr="00761B4A">
        <w:rPr>
          <w:b/>
          <w:sz w:val="24"/>
          <w:szCs w:val="24"/>
          <w:lang w:val="en-US"/>
        </w:rPr>
        <w:t>T0-lit</w:t>
      </w:r>
      <w:r w:rsidRPr="00761B4A">
        <w:rPr>
          <w:sz w:val="24"/>
          <w:szCs w:val="24"/>
          <w:lang w:val="en-US"/>
        </w:rPr>
        <w:t>, °C- 11,35</w:t>
      </w:r>
    </w:p>
    <w:p w:rsidR="006537E3" w:rsidRPr="00761B4A" w:rsidRDefault="006537E3" w:rsidP="006537E3">
      <w:pPr>
        <w:rPr>
          <w:b/>
          <w:sz w:val="24"/>
          <w:szCs w:val="24"/>
          <w:lang w:val="en-US"/>
        </w:rPr>
      </w:pPr>
    </w:p>
    <w:p w:rsidR="006537E3" w:rsidRPr="00761B4A" w:rsidRDefault="0069050B" w:rsidP="0069050B">
      <w:pPr>
        <w:pStyle w:val="Akapitzlist"/>
        <w:numPr>
          <w:ilvl w:val="0"/>
          <w:numId w:val="2"/>
        </w:numPr>
        <w:rPr>
          <w:b/>
          <w:sz w:val="24"/>
          <w:szCs w:val="24"/>
        </w:rPr>
      </w:pPr>
      <w:r w:rsidRPr="00761B4A">
        <w:rPr>
          <w:b/>
          <w:sz w:val="24"/>
          <w:szCs w:val="24"/>
        </w:rPr>
        <w:t>Dane zmienne w zależności od poletka</w:t>
      </w:r>
    </w:p>
    <w:p w:rsidR="006537E3" w:rsidRPr="00761B4A" w:rsidRDefault="006537E3" w:rsidP="006537E3">
      <w:pPr>
        <w:rPr>
          <w:sz w:val="24"/>
          <w:szCs w:val="24"/>
        </w:rPr>
      </w:pPr>
      <w:proofErr w:type="spellStart"/>
      <w:r w:rsidRPr="00761B4A">
        <w:rPr>
          <w:b/>
          <w:sz w:val="24"/>
          <w:szCs w:val="24"/>
        </w:rPr>
        <w:t>d</w:t>
      </w:r>
      <w:r w:rsidRPr="00761B4A">
        <w:rPr>
          <w:b/>
          <w:sz w:val="24"/>
          <w:szCs w:val="24"/>
          <w:vertAlign w:val="subscript"/>
        </w:rPr>
        <w:t>b</w:t>
      </w:r>
      <w:proofErr w:type="spellEnd"/>
      <w:r w:rsidRPr="00761B4A">
        <w:rPr>
          <w:sz w:val="24"/>
          <w:szCs w:val="24"/>
        </w:rPr>
        <w:t>, m- 0,143</w:t>
      </w:r>
      <w:r w:rsidR="0069050B" w:rsidRPr="00761B4A">
        <w:rPr>
          <w:sz w:val="24"/>
          <w:szCs w:val="24"/>
        </w:rPr>
        <w:t>- średnica otworu</w:t>
      </w:r>
    </w:p>
    <w:p w:rsidR="006537E3" w:rsidRPr="00761B4A" w:rsidRDefault="006537E3" w:rsidP="006537E3">
      <w:pPr>
        <w:rPr>
          <w:bCs/>
          <w:sz w:val="24"/>
          <w:szCs w:val="24"/>
        </w:rPr>
      </w:pPr>
      <w:r w:rsidRPr="00761B4A">
        <w:rPr>
          <w:b/>
          <w:sz w:val="24"/>
          <w:szCs w:val="24"/>
        </w:rPr>
        <w:t>H</w:t>
      </w:r>
      <w:r w:rsidRPr="00761B4A">
        <w:rPr>
          <w:sz w:val="24"/>
          <w:szCs w:val="24"/>
        </w:rPr>
        <w:t xml:space="preserve">, m- </w:t>
      </w:r>
      <w:r w:rsidRPr="00761B4A">
        <w:rPr>
          <w:bCs/>
          <w:sz w:val="24"/>
          <w:szCs w:val="24"/>
        </w:rPr>
        <w:t>76,4</w:t>
      </w:r>
      <w:r w:rsidR="0069050B" w:rsidRPr="00761B4A">
        <w:rPr>
          <w:bCs/>
          <w:sz w:val="24"/>
          <w:szCs w:val="24"/>
        </w:rPr>
        <w:t>- wysokość</w:t>
      </w:r>
    </w:p>
    <w:p w:rsidR="0069050B" w:rsidRPr="00761B4A" w:rsidRDefault="0069050B" w:rsidP="006537E3">
      <w:pPr>
        <w:rPr>
          <w:b/>
          <w:bCs/>
          <w:sz w:val="24"/>
          <w:szCs w:val="24"/>
        </w:rPr>
      </w:pPr>
    </w:p>
    <w:p w:rsidR="006537E3" w:rsidRPr="00761B4A" w:rsidRDefault="006537E3" w:rsidP="0069050B">
      <w:pPr>
        <w:pStyle w:val="Akapitzlist"/>
        <w:numPr>
          <w:ilvl w:val="0"/>
          <w:numId w:val="4"/>
        </w:numPr>
        <w:rPr>
          <w:b/>
          <w:bCs/>
          <w:sz w:val="24"/>
          <w:szCs w:val="24"/>
        </w:rPr>
      </w:pPr>
      <w:r w:rsidRPr="00761B4A">
        <w:rPr>
          <w:b/>
          <w:bCs/>
          <w:sz w:val="24"/>
          <w:szCs w:val="24"/>
        </w:rPr>
        <w:t>Obliczamy</w:t>
      </w:r>
    </w:p>
    <w:p w:rsidR="006537E3" w:rsidRPr="00761B4A" w:rsidRDefault="006537E3" w:rsidP="006537E3">
      <w:pPr>
        <w:rPr>
          <w:bCs/>
          <w:sz w:val="24"/>
          <w:szCs w:val="24"/>
        </w:rPr>
      </w:pPr>
      <w:r w:rsidRPr="00761B4A">
        <w:rPr>
          <w:b/>
          <w:bCs/>
          <w:sz w:val="24"/>
          <w:szCs w:val="24"/>
        </w:rPr>
        <w:t>q</w:t>
      </w:r>
      <w:r w:rsidRPr="00761B4A">
        <w:rPr>
          <w:bCs/>
          <w:sz w:val="24"/>
          <w:szCs w:val="24"/>
        </w:rPr>
        <w:t>, W/m- według wzoru P/H</w:t>
      </w:r>
    </w:p>
    <w:p w:rsidR="006537E3" w:rsidRPr="00761B4A" w:rsidRDefault="006537E3" w:rsidP="006537E3">
      <w:pPr>
        <w:rPr>
          <w:bCs/>
          <w:sz w:val="24"/>
          <w:szCs w:val="24"/>
        </w:rPr>
      </w:pPr>
      <w:r w:rsidRPr="00761B4A">
        <w:rPr>
          <w:b/>
          <w:bCs/>
          <w:sz w:val="24"/>
          <w:szCs w:val="24"/>
        </w:rPr>
        <w:t>q/(4 p</w:t>
      </w:r>
      <w:r w:rsidR="0069050B" w:rsidRPr="00761B4A">
        <w:rPr>
          <w:b/>
          <w:bCs/>
          <w:sz w:val="24"/>
          <w:szCs w:val="24"/>
        </w:rPr>
        <w:t>i</w:t>
      </w:r>
      <w:r w:rsidRPr="00761B4A">
        <w:rPr>
          <w:b/>
          <w:bCs/>
          <w:sz w:val="24"/>
          <w:szCs w:val="24"/>
        </w:rPr>
        <w:t>)</w:t>
      </w:r>
      <w:r w:rsidRPr="00761B4A">
        <w:rPr>
          <w:bCs/>
          <w:sz w:val="24"/>
          <w:szCs w:val="24"/>
        </w:rPr>
        <w:t>, W/m- obliczamy</w:t>
      </w:r>
    </w:p>
    <w:p w:rsidR="006537E3" w:rsidRPr="00761B4A" w:rsidRDefault="006537E3" w:rsidP="006537E3">
      <w:pPr>
        <w:rPr>
          <w:bCs/>
          <w:sz w:val="24"/>
          <w:szCs w:val="24"/>
        </w:rPr>
      </w:pPr>
      <w:r w:rsidRPr="00761B4A">
        <w:rPr>
          <w:b/>
          <w:bCs/>
          <w:sz w:val="24"/>
          <w:szCs w:val="24"/>
        </w:rPr>
        <w:t>1/q</w:t>
      </w:r>
      <w:r w:rsidRPr="00761B4A">
        <w:rPr>
          <w:bCs/>
          <w:sz w:val="24"/>
          <w:szCs w:val="24"/>
        </w:rPr>
        <w:t>, m/W</w:t>
      </w:r>
    </w:p>
    <w:p w:rsidR="006537E3" w:rsidRPr="00761B4A" w:rsidRDefault="006537E3" w:rsidP="006537E3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61B4A">
        <w:rPr>
          <w:rFonts w:ascii="Calibri" w:eastAsia="Times New Roman" w:hAnsi="Calibri" w:cs="Times New Roman"/>
          <w:bCs/>
          <w:color w:val="FF0000"/>
          <w:sz w:val="24"/>
          <w:szCs w:val="24"/>
          <w:lang w:eastAsia="pl-PL"/>
        </w:rPr>
        <w:t xml:space="preserve">P  -zależne od przekazanych wyników badania, </w:t>
      </w:r>
      <w:r w:rsidRPr="00761B4A">
        <w:rPr>
          <w:rFonts w:ascii="Calibri" w:eastAsia="Times New Roman" w:hAnsi="Calibri" w:cs="Times New Roman"/>
          <w:bCs/>
          <w:sz w:val="24"/>
          <w:szCs w:val="24"/>
          <w:lang w:eastAsia="pl-PL"/>
        </w:rPr>
        <w:t>średnia wartość mocy od t0 do t5</w:t>
      </w:r>
    </w:p>
    <w:p w:rsidR="006537E3" w:rsidRPr="00761B4A" w:rsidRDefault="006537E3" w:rsidP="006537E3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val="en-US" w:eastAsia="pl-PL"/>
        </w:rPr>
      </w:pPr>
      <w:r w:rsidRPr="00761B4A">
        <w:rPr>
          <w:rFonts w:ascii="Calibri" w:eastAsia="Times New Roman" w:hAnsi="Calibri" w:cs="Times New Roman"/>
          <w:bCs/>
          <w:sz w:val="24"/>
          <w:szCs w:val="24"/>
          <w:lang w:val="en-US" w:eastAsia="pl-PL"/>
        </w:rPr>
        <w:t>(Power, (P=</w:t>
      </w:r>
      <w:proofErr w:type="spellStart"/>
      <w:r w:rsidRPr="00761B4A">
        <w:rPr>
          <w:rFonts w:ascii="Calibri" w:eastAsia="Times New Roman" w:hAnsi="Calibri" w:cs="Times New Roman"/>
          <w:bCs/>
          <w:sz w:val="24"/>
          <w:szCs w:val="24"/>
          <w:lang w:val="en-US" w:eastAsia="pl-PL"/>
        </w:rPr>
        <w:t>V∙r</w:t>
      </w:r>
      <w:proofErr w:type="spellEnd"/>
      <w:r w:rsidRPr="00761B4A">
        <w:rPr>
          <w:rFonts w:ascii="Calibri" w:eastAsia="Times New Roman" w:hAnsi="Calibri" w:cs="Times New Roman"/>
          <w:bCs/>
          <w:sz w:val="24"/>
          <w:szCs w:val="24"/>
          <w:lang w:val="en-US" w:eastAsia="pl-PL"/>
        </w:rPr>
        <w:t>(T)∙c(T)∙(Tin-Tout), W)</w:t>
      </w:r>
    </w:p>
    <w:p w:rsidR="006537E3" w:rsidRPr="00761B4A" w:rsidRDefault="006537E3" w:rsidP="006537E3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61B4A">
        <w:rPr>
          <w:rFonts w:ascii="Calibri" w:eastAsia="Times New Roman" w:hAnsi="Calibri" w:cs="Times New Roman"/>
          <w:bCs/>
          <w:color w:val="FF0000"/>
          <w:sz w:val="24"/>
          <w:szCs w:val="24"/>
          <w:lang w:eastAsia="pl-PL"/>
        </w:rPr>
        <w:t>T</w:t>
      </w:r>
      <w:r w:rsidRPr="00761B4A">
        <w:rPr>
          <w:rFonts w:ascii="Calibri" w:eastAsia="Times New Roman" w:hAnsi="Calibri" w:cs="Times New Roman"/>
          <w:bCs/>
          <w:color w:val="FF0000"/>
          <w:sz w:val="24"/>
          <w:szCs w:val="24"/>
          <w:vertAlign w:val="subscript"/>
          <w:lang w:eastAsia="pl-PL"/>
        </w:rPr>
        <w:t xml:space="preserve">0  </w:t>
      </w:r>
      <w:r w:rsidRPr="00761B4A">
        <w:rPr>
          <w:rFonts w:ascii="Calibri" w:eastAsia="Times New Roman" w:hAnsi="Calibri" w:cs="Times New Roman"/>
          <w:bCs/>
          <w:color w:val="FF0000"/>
          <w:sz w:val="24"/>
          <w:szCs w:val="24"/>
          <w:lang w:eastAsia="pl-PL"/>
        </w:rPr>
        <w:t xml:space="preserve">- </w:t>
      </w:r>
      <w:r w:rsidRPr="00761B4A">
        <w:rPr>
          <w:rFonts w:ascii="Calibri" w:eastAsia="Times New Roman" w:hAnsi="Calibri" w:cs="Times New Roman"/>
          <w:bCs/>
          <w:sz w:val="24"/>
          <w:szCs w:val="24"/>
          <w:lang w:eastAsia="pl-PL"/>
        </w:rPr>
        <w:t>średnia z ostatniej ćwiartki temperatury wyjściowej (</w:t>
      </w:r>
      <w:proofErr w:type="spellStart"/>
      <w:r w:rsidRPr="00761B4A">
        <w:rPr>
          <w:rFonts w:ascii="Calibri" w:eastAsia="Times New Roman" w:hAnsi="Calibri" w:cs="Times New Roman"/>
          <w:bCs/>
          <w:sz w:val="24"/>
          <w:szCs w:val="24"/>
          <w:lang w:eastAsia="pl-PL"/>
        </w:rPr>
        <w:t>T</w:t>
      </w:r>
      <w:r w:rsidRPr="00761B4A">
        <w:rPr>
          <w:rFonts w:ascii="Calibri" w:eastAsia="Times New Roman" w:hAnsi="Calibri" w:cs="Times New Roman"/>
          <w:bCs/>
          <w:sz w:val="24"/>
          <w:szCs w:val="24"/>
          <w:vertAlign w:val="subscript"/>
          <w:lang w:eastAsia="pl-PL"/>
        </w:rPr>
        <w:t>outlet</w:t>
      </w:r>
      <w:proofErr w:type="spellEnd"/>
      <w:r w:rsidRPr="00761B4A">
        <w:rPr>
          <w:rFonts w:ascii="Calibri" w:eastAsia="Times New Roman" w:hAnsi="Calibri" w:cs="Times New Roman"/>
          <w:bCs/>
          <w:sz w:val="24"/>
          <w:szCs w:val="24"/>
          <w:lang w:eastAsia="pl-PL"/>
        </w:rPr>
        <w:t>) przed rozpoczęciem grzania</w:t>
      </w:r>
    </w:p>
    <w:p w:rsidR="006537E3" w:rsidRPr="00761B4A" w:rsidRDefault="006537E3" w:rsidP="006537E3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</w:p>
    <w:p w:rsidR="006537E3" w:rsidRPr="00761B4A" w:rsidRDefault="00DA339A">
      <w:pPr>
        <w:rPr>
          <w:sz w:val="24"/>
          <w:szCs w:val="24"/>
        </w:rPr>
      </w:pPr>
      <w:r w:rsidRPr="00761B4A">
        <w:rPr>
          <w:noProof/>
          <w:sz w:val="24"/>
          <w:szCs w:val="24"/>
          <w:lang w:eastAsia="pl-PL"/>
        </w:rPr>
        <w:drawing>
          <wp:inline distT="0" distB="0" distL="0" distR="0" wp14:anchorId="72DDC245" wp14:editId="4EC24590">
            <wp:extent cx="5760720" cy="2682875"/>
            <wp:effectExtent l="0" t="0" r="0" b="3175"/>
            <wp:docPr id="1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9074D2" w:rsidRPr="00761B4A" w:rsidRDefault="009074D2" w:rsidP="00D21004">
      <w:pPr>
        <w:rPr>
          <w:sz w:val="24"/>
          <w:szCs w:val="24"/>
        </w:rPr>
      </w:pPr>
    </w:p>
    <w:p w:rsidR="009074D2" w:rsidRPr="00761B4A" w:rsidRDefault="009074D2" w:rsidP="00D21004">
      <w:pPr>
        <w:rPr>
          <w:b/>
          <w:sz w:val="24"/>
          <w:szCs w:val="24"/>
        </w:rPr>
      </w:pPr>
    </w:p>
    <w:p w:rsidR="009074D2" w:rsidRPr="00761B4A" w:rsidRDefault="00F94DC2" w:rsidP="00F94DC2">
      <w:pPr>
        <w:pStyle w:val="Akapitzlist"/>
        <w:numPr>
          <w:ilvl w:val="0"/>
          <w:numId w:val="7"/>
        </w:numPr>
        <w:rPr>
          <w:b/>
          <w:sz w:val="24"/>
          <w:szCs w:val="24"/>
        </w:rPr>
      </w:pPr>
      <w:r w:rsidRPr="00761B4A">
        <w:rPr>
          <w:b/>
          <w:sz w:val="24"/>
          <w:szCs w:val="24"/>
        </w:rPr>
        <w:t>Punkty charakterystyczne</w:t>
      </w:r>
    </w:p>
    <w:tbl>
      <w:tblPr>
        <w:tblW w:w="88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20"/>
        <w:gridCol w:w="5782"/>
      </w:tblGrid>
      <w:tr w:rsidR="00F94DC2" w:rsidRPr="00761B4A" w:rsidTr="00F94DC2">
        <w:trPr>
          <w:trHeight w:val="621"/>
        </w:trPr>
        <w:tc>
          <w:tcPr>
            <w:tcW w:w="3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DC2" w:rsidRPr="00761B4A" w:rsidRDefault="00F94DC2" w:rsidP="00F94D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t</w:t>
            </w: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vertAlign w:val="subscript"/>
                <w:lang w:eastAsia="pl-PL"/>
              </w:rPr>
              <w:t>0</w:t>
            </w:r>
          </w:p>
        </w:tc>
        <w:tc>
          <w:tcPr>
            <w:tcW w:w="57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94DC2" w:rsidRPr="00761B4A" w:rsidRDefault="00F94DC2" w:rsidP="00F94D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</w:pP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początek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fazy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grzewczej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testu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                                          (start of the test heating phase)</w:t>
            </w:r>
          </w:p>
        </w:tc>
      </w:tr>
      <w:tr w:rsidR="00F94DC2" w:rsidRPr="00761B4A" w:rsidTr="00F94DC2">
        <w:trPr>
          <w:trHeight w:val="358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DC2" w:rsidRPr="00761B4A" w:rsidRDefault="00F94DC2" w:rsidP="00F94D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t</w:t>
            </w: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vertAlign w:val="subscript"/>
                <w:lang w:eastAsia="pl-PL"/>
              </w:rPr>
              <w:t>1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94DC2" w:rsidRPr="00761B4A" w:rsidRDefault="00F94DC2" w:rsidP="00F94D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punkt załamania krzywej (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curve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break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point)</w:t>
            </w:r>
          </w:p>
        </w:tc>
      </w:tr>
      <w:tr w:rsidR="00F94DC2" w:rsidRPr="00761B4A" w:rsidTr="00F94DC2">
        <w:trPr>
          <w:trHeight w:val="358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DC2" w:rsidRPr="00761B4A" w:rsidRDefault="00F94DC2" w:rsidP="00F94D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t</w:t>
            </w: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vertAlign w:val="subscript"/>
                <w:lang w:eastAsia="pl-PL"/>
              </w:rPr>
              <w:t>2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94DC2" w:rsidRPr="00761B4A" w:rsidRDefault="00F94DC2" w:rsidP="00F94D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</w:pP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czas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odpowiadający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t=5∙r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val="en-US" w:eastAsia="pl-PL"/>
              </w:rPr>
              <w:t>2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∙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α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val="en-US" w:eastAsia="pl-PL"/>
              </w:rPr>
              <w:t xml:space="preserve">-1 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(according to the formula)</w:t>
            </w:r>
          </w:p>
        </w:tc>
      </w:tr>
      <w:tr w:rsidR="00F94DC2" w:rsidRPr="00761B4A" w:rsidTr="00F94DC2">
        <w:trPr>
          <w:trHeight w:val="358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DC2" w:rsidRPr="00761B4A" w:rsidRDefault="00F94DC2" w:rsidP="00F94D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t</w:t>
            </w: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vertAlign w:val="subscript"/>
                <w:lang w:eastAsia="pl-PL"/>
              </w:rPr>
              <w:t>3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94DC2" w:rsidRPr="00761B4A" w:rsidRDefault="00F94DC2" w:rsidP="00F94D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</w:pP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czas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odpowiadający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t=20∙r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val="en-US" w:eastAsia="pl-PL"/>
              </w:rPr>
              <w:t>2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∙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α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vertAlign w:val="superscript"/>
                <w:lang w:val="en-US" w:eastAsia="pl-PL"/>
              </w:rPr>
              <w:t xml:space="preserve">-1 </w:t>
            </w:r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(according to the formula)</w:t>
            </w:r>
          </w:p>
        </w:tc>
      </w:tr>
      <w:tr w:rsidR="00F94DC2" w:rsidRPr="00761B4A" w:rsidTr="00F94DC2">
        <w:trPr>
          <w:trHeight w:val="621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DC2" w:rsidRPr="00761B4A" w:rsidRDefault="00F94DC2" w:rsidP="00F94D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t</w:t>
            </w: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vertAlign w:val="subscript"/>
                <w:lang w:eastAsia="pl-PL"/>
              </w:rPr>
              <w:t>4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94DC2" w:rsidRPr="00761B4A" w:rsidRDefault="00F94DC2" w:rsidP="00F94D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</w:pP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połowa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czasu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trwania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fazy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grzewczej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testu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                             (half the duration of the heating phase in the study)</w:t>
            </w:r>
          </w:p>
        </w:tc>
      </w:tr>
      <w:tr w:rsidR="00F94DC2" w:rsidRPr="00761B4A" w:rsidTr="00F94DC2">
        <w:trPr>
          <w:trHeight w:val="370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DC2" w:rsidRPr="00761B4A" w:rsidRDefault="00F94DC2" w:rsidP="00F94D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t</w:t>
            </w:r>
            <w:r w:rsidRPr="00761B4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vertAlign w:val="subscript"/>
                <w:lang w:eastAsia="pl-PL"/>
              </w:rPr>
              <w:t>5</w:t>
            </w:r>
          </w:p>
        </w:tc>
        <w:tc>
          <w:tcPr>
            <w:tcW w:w="5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94DC2" w:rsidRPr="00761B4A" w:rsidRDefault="00F94DC2" w:rsidP="00F94D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</w:pP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koniec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fazy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grzewczej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>testu</w:t>
            </w:r>
            <w:proofErr w:type="spellEnd"/>
            <w:r w:rsidRPr="00761B4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pl-PL"/>
              </w:rPr>
              <w:t xml:space="preserve"> (end of the test heating phase)</w:t>
            </w:r>
          </w:p>
        </w:tc>
      </w:tr>
    </w:tbl>
    <w:p w:rsidR="009074D2" w:rsidRPr="00761B4A" w:rsidRDefault="009074D2" w:rsidP="00D21004">
      <w:pPr>
        <w:rPr>
          <w:sz w:val="24"/>
          <w:szCs w:val="24"/>
          <w:lang w:val="en-US"/>
        </w:rPr>
      </w:pPr>
    </w:p>
    <w:p w:rsidR="00F94DC2" w:rsidRDefault="00F94DC2" w:rsidP="00D21004">
      <w:pPr>
        <w:rPr>
          <w:sz w:val="24"/>
          <w:szCs w:val="24"/>
        </w:rPr>
      </w:pPr>
      <w:r w:rsidRPr="00761B4A">
        <w:rPr>
          <w:sz w:val="24"/>
          <w:szCs w:val="24"/>
        </w:rPr>
        <w:t>t0- stabilizacja mocy i temperatury</w:t>
      </w:r>
    </w:p>
    <w:p w:rsidR="00761B4A" w:rsidRPr="00761B4A" w:rsidRDefault="00761B4A" w:rsidP="00D2100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T                                                                                                          p</w:t>
      </w:r>
    </w:p>
    <w:p w:rsidR="00F94DC2" w:rsidRPr="00761B4A" w:rsidRDefault="00F94DC2" w:rsidP="00D21004">
      <w:pPr>
        <w:rPr>
          <w:sz w:val="24"/>
          <w:szCs w:val="24"/>
        </w:rPr>
      </w:pPr>
      <w:r w:rsidRPr="00761B4A"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1228357</wp:posOffset>
                </wp:positionV>
                <wp:extent cx="5525135" cy="271947"/>
                <wp:effectExtent l="0" t="0" r="18415" b="13970"/>
                <wp:wrapNone/>
                <wp:docPr id="14" name="Ramk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5135" cy="271947"/>
                        </a:xfrm>
                        <a:prstGeom prst="fram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36EC9" id="Ramka 14" o:spid="_x0000_s1026" style="position:absolute;margin-left:0;margin-top:96.7pt;width:435.05pt;height:21.4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5525135,2719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" path="m,l5525135,r,271947l,271947,,xm33993,33993r,203961l5491142,237954r,-203961l33993,33993xe" fillcolor="#5b9bd5 [3204]" strokecolor="red" strokeweight="1pt">
                <v:stroke joinstyle="miter"/>
                <v:path arrowok="t" o:connecttype="custom" o:connectlocs="0,0;5525135,0;5525135,271947;0,271947;0,0;33993,33993;33993,237954;5491142,237954;5491142,33993;33993,33993" o:connectangles="0,0,0,0,0,0,0,0,0,0"/>
                <w10:wrap anchorx="margin"/>
              </v:shape>
            </w:pict>
          </mc:Fallback>
        </mc:AlternateContent>
      </w:r>
      <w:r w:rsidRPr="00761B4A">
        <w:rPr>
          <w:noProof/>
          <w:sz w:val="24"/>
          <w:szCs w:val="24"/>
          <w:lang w:eastAsia="pl-PL"/>
        </w:rPr>
        <w:drawing>
          <wp:inline distT="0" distB="0" distL="0" distR="0" wp14:anchorId="4FAD4851" wp14:editId="044E6BDE">
            <wp:extent cx="5525753" cy="3280611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35547" cy="3286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6A61" w:rsidRPr="00761B4A" w:rsidRDefault="008C6A61" w:rsidP="00D21004">
      <w:pPr>
        <w:rPr>
          <w:sz w:val="24"/>
          <w:szCs w:val="24"/>
        </w:rPr>
      </w:pPr>
    </w:p>
    <w:p w:rsidR="00F94DC2" w:rsidRPr="00761B4A" w:rsidRDefault="00F94DC2" w:rsidP="00D21004">
      <w:pPr>
        <w:rPr>
          <w:sz w:val="24"/>
          <w:szCs w:val="24"/>
        </w:rPr>
      </w:pPr>
      <w:r w:rsidRPr="00761B4A">
        <w:rPr>
          <w:sz w:val="24"/>
          <w:szCs w:val="24"/>
        </w:rPr>
        <w:t>t1-</w:t>
      </w:r>
      <w:r w:rsidR="008C6A61" w:rsidRPr="00761B4A">
        <w:rPr>
          <w:sz w:val="24"/>
          <w:szCs w:val="24"/>
        </w:rPr>
        <w:t xml:space="preserve"> pkt załamania, odczytujemy z wykresu</w:t>
      </w:r>
    </w:p>
    <w:p w:rsidR="008C6A61" w:rsidRPr="00761B4A" w:rsidRDefault="008C6A61" w:rsidP="00D21004">
      <w:pPr>
        <w:rPr>
          <w:sz w:val="24"/>
          <w:szCs w:val="24"/>
        </w:rPr>
      </w:pPr>
      <w:r w:rsidRPr="00761B4A">
        <w:rPr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59155</wp:posOffset>
            </wp:positionV>
            <wp:extent cx="4844415" cy="2280920"/>
            <wp:effectExtent l="0" t="0" r="0" b="5080"/>
            <wp:wrapSquare wrapText="bothSides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4415" cy="2280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6A61" w:rsidRPr="00761B4A" w:rsidRDefault="008C6A61" w:rsidP="00D21004">
      <w:pPr>
        <w:rPr>
          <w:sz w:val="24"/>
          <w:szCs w:val="24"/>
        </w:rPr>
      </w:pPr>
      <w:r w:rsidRPr="00761B4A"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2366578</wp:posOffset>
                </wp:positionH>
                <wp:positionV relativeFrom="paragraph">
                  <wp:posOffset>56582</wp:posOffset>
                </wp:positionV>
                <wp:extent cx="45719" cy="577515"/>
                <wp:effectExtent l="19050" t="0" r="31115" b="32385"/>
                <wp:wrapNone/>
                <wp:docPr id="17" name="Strzałka w dół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57751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626A2F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Strzałka w dół 17" o:spid="_x0000_s1026" type="#_x0000_t67" style="position:absolute;margin-left:186.35pt;margin-top:4.45pt;width:3.6pt;height:45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" adj="20745" fillcolor="#5b9bd5 [3204]" strokecolor="#1f4d78 [1604]" strokeweight="1pt"/>
            </w:pict>
          </mc:Fallback>
        </mc:AlternateContent>
      </w:r>
    </w:p>
    <w:p w:rsidR="008C6A61" w:rsidRPr="00761B4A" w:rsidRDefault="008C6A61" w:rsidP="00D21004">
      <w:pPr>
        <w:rPr>
          <w:sz w:val="24"/>
          <w:szCs w:val="24"/>
        </w:rPr>
      </w:pPr>
    </w:p>
    <w:p w:rsidR="008C6A61" w:rsidRPr="00761B4A" w:rsidRDefault="008C6A61" w:rsidP="00D21004">
      <w:pPr>
        <w:rPr>
          <w:sz w:val="24"/>
          <w:szCs w:val="24"/>
        </w:rPr>
      </w:pPr>
    </w:p>
    <w:p w:rsidR="008C6A61" w:rsidRPr="00761B4A" w:rsidRDefault="008C6A61" w:rsidP="00D21004">
      <w:pPr>
        <w:rPr>
          <w:sz w:val="24"/>
          <w:szCs w:val="24"/>
        </w:rPr>
      </w:pPr>
    </w:p>
    <w:p w:rsidR="008C6A61" w:rsidRPr="00761B4A" w:rsidRDefault="008C6A61" w:rsidP="00D21004">
      <w:pPr>
        <w:rPr>
          <w:sz w:val="24"/>
          <w:szCs w:val="24"/>
        </w:rPr>
      </w:pPr>
    </w:p>
    <w:p w:rsidR="008C6A61" w:rsidRPr="00761B4A" w:rsidRDefault="008C6A61" w:rsidP="00D21004">
      <w:pPr>
        <w:rPr>
          <w:sz w:val="24"/>
          <w:szCs w:val="24"/>
        </w:rPr>
      </w:pPr>
    </w:p>
    <w:p w:rsidR="008C6A61" w:rsidRPr="00761B4A" w:rsidRDefault="008C6A61" w:rsidP="00D21004">
      <w:pPr>
        <w:rPr>
          <w:sz w:val="24"/>
          <w:szCs w:val="24"/>
        </w:rPr>
      </w:pPr>
    </w:p>
    <w:p w:rsidR="008C6A61" w:rsidRPr="00761B4A" w:rsidRDefault="008C6A61" w:rsidP="00D21004">
      <w:pPr>
        <w:rPr>
          <w:sz w:val="24"/>
          <w:szCs w:val="24"/>
        </w:rPr>
      </w:pPr>
    </w:p>
    <w:p w:rsidR="00F94DC2" w:rsidRPr="00761B4A" w:rsidRDefault="00F94DC2" w:rsidP="00D21004">
      <w:pPr>
        <w:rPr>
          <w:sz w:val="24"/>
          <w:szCs w:val="24"/>
        </w:rPr>
      </w:pPr>
      <w:r w:rsidRPr="00761B4A">
        <w:rPr>
          <w:sz w:val="24"/>
          <w:szCs w:val="24"/>
        </w:rPr>
        <w:t>t2, t3- stałe wartości</w:t>
      </w:r>
    </w:p>
    <w:p w:rsidR="00F94DC2" w:rsidRPr="00761B4A" w:rsidRDefault="00F94DC2" w:rsidP="00D21004">
      <w:pPr>
        <w:rPr>
          <w:sz w:val="24"/>
          <w:szCs w:val="24"/>
        </w:rPr>
      </w:pPr>
      <w:r w:rsidRPr="00761B4A"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-1437</wp:posOffset>
            </wp:positionH>
            <wp:positionV relativeFrom="paragraph">
              <wp:posOffset>201</wp:posOffset>
            </wp:positionV>
            <wp:extent cx="2762250" cy="1257300"/>
            <wp:effectExtent l="0" t="0" r="0" b="0"/>
            <wp:wrapSquare wrapText="bothSides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4DC2" w:rsidRPr="00761B4A" w:rsidRDefault="00F94DC2" w:rsidP="00D21004">
      <w:pPr>
        <w:rPr>
          <w:sz w:val="24"/>
          <w:szCs w:val="24"/>
        </w:rPr>
      </w:pPr>
      <w:r w:rsidRPr="00761B4A"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-1437</wp:posOffset>
                </wp:positionH>
                <wp:positionV relativeFrom="paragraph">
                  <wp:posOffset>235819</wp:posOffset>
                </wp:positionV>
                <wp:extent cx="2762250" cy="392430"/>
                <wp:effectExtent l="0" t="0" r="19050" b="26670"/>
                <wp:wrapNone/>
                <wp:docPr id="12" name="Ramk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392430"/>
                        </a:xfrm>
                        <a:prstGeom prst="frame">
                          <a:avLst>
                            <a:gd name="adj1" fmla="val 6132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9864D0" id="Ramka 12" o:spid="_x0000_s1026" style="position:absolute;margin-left:-.1pt;margin-top:18.55pt;width:217.5pt;height:30.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62250,392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" path="m,l2762250,r,392430l,392430,,xm24064,24064r,344302l2738186,368366r,-344302l24064,24064xe" fillcolor="#5b9bd5 [3204]" strokecolor="red" strokeweight="1pt">
                <v:stroke joinstyle="miter"/>
                <v:path arrowok="t" o:connecttype="custom" o:connectlocs="0,0;2762250,0;2762250,392430;0,392430;0,0;24064,24064;24064,368366;2738186,368366;2738186,24064;24064,24064" o:connectangles="0,0,0,0,0,0,0,0,0,0"/>
              </v:shape>
            </w:pict>
          </mc:Fallback>
        </mc:AlternateContent>
      </w:r>
    </w:p>
    <w:p w:rsidR="00F94DC2" w:rsidRPr="00761B4A" w:rsidRDefault="00F94DC2" w:rsidP="00D21004">
      <w:pPr>
        <w:rPr>
          <w:sz w:val="24"/>
          <w:szCs w:val="24"/>
        </w:rPr>
      </w:pPr>
    </w:p>
    <w:p w:rsidR="00F94DC2" w:rsidRPr="00761B4A" w:rsidRDefault="00F94DC2" w:rsidP="00D21004">
      <w:pPr>
        <w:rPr>
          <w:sz w:val="24"/>
          <w:szCs w:val="24"/>
        </w:rPr>
      </w:pPr>
    </w:p>
    <w:p w:rsidR="00F94DC2" w:rsidRPr="00761B4A" w:rsidRDefault="00F94DC2" w:rsidP="00D21004">
      <w:pPr>
        <w:rPr>
          <w:sz w:val="24"/>
          <w:szCs w:val="24"/>
        </w:rPr>
      </w:pPr>
    </w:p>
    <w:p w:rsidR="00F94DC2" w:rsidRPr="00761B4A" w:rsidRDefault="00F94DC2" w:rsidP="00D21004">
      <w:pPr>
        <w:rPr>
          <w:sz w:val="24"/>
          <w:szCs w:val="24"/>
        </w:rPr>
      </w:pPr>
      <w:r w:rsidRPr="00761B4A">
        <w:rPr>
          <w:sz w:val="24"/>
          <w:szCs w:val="24"/>
        </w:rPr>
        <w:t>t4- połowa fazy grzewczej (połowa z t5), gdy nieparzyste to o jeden większe</w:t>
      </w:r>
    </w:p>
    <w:p w:rsidR="00F94DC2" w:rsidRPr="00761B4A" w:rsidRDefault="00F94DC2" w:rsidP="00D21004">
      <w:pPr>
        <w:rPr>
          <w:sz w:val="24"/>
          <w:szCs w:val="24"/>
        </w:rPr>
      </w:pPr>
      <w:r w:rsidRPr="00761B4A">
        <w:rPr>
          <w:sz w:val="24"/>
          <w:szCs w:val="24"/>
        </w:rPr>
        <w:t>t5</w:t>
      </w:r>
      <w:r w:rsidR="00471CCC" w:rsidRPr="00761B4A">
        <w:rPr>
          <w:sz w:val="24"/>
          <w:szCs w:val="24"/>
        </w:rPr>
        <w:t>- koniec fazy grzewczej, ostatni moment stabilizacji temperatury i mocy</w:t>
      </w:r>
    </w:p>
    <w:p w:rsidR="008A12C3" w:rsidRPr="00761B4A" w:rsidRDefault="008A12C3" w:rsidP="00D21004">
      <w:pPr>
        <w:rPr>
          <w:sz w:val="24"/>
          <w:szCs w:val="24"/>
        </w:rPr>
      </w:pPr>
    </w:p>
    <w:p w:rsidR="008A12C3" w:rsidRPr="00761B4A" w:rsidRDefault="008A12C3" w:rsidP="008A12C3">
      <w:pPr>
        <w:pStyle w:val="Akapitzlist"/>
        <w:numPr>
          <w:ilvl w:val="0"/>
          <w:numId w:val="7"/>
        </w:numPr>
        <w:rPr>
          <w:b/>
          <w:sz w:val="24"/>
          <w:szCs w:val="24"/>
        </w:rPr>
      </w:pPr>
      <w:r w:rsidRPr="00761B4A">
        <w:rPr>
          <w:b/>
          <w:sz w:val="24"/>
          <w:szCs w:val="24"/>
        </w:rPr>
        <w:t>Przedziały</w:t>
      </w:r>
    </w:p>
    <w:p w:rsidR="008A12C3" w:rsidRPr="00761B4A" w:rsidRDefault="008A12C3" w:rsidP="008A12C3">
      <w:pPr>
        <w:rPr>
          <w:color w:val="FF0000"/>
          <w:sz w:val="24"/>
          <w:szCs w:val="24"/>
          <w:lang w:val="en-US"/>
        </w:rPr>
      </w:pPr>
      <w:r w:rsidRPr="00761B4A">
        <w:rPr>
          <w:color w:val="FF0000"/>
          <w:sz w:val="24"/>
          <w:szCs w:val="24"/>
          <w:lang w:val="en-US"/>
        </w:rPr>
        <w:t>•</w:t>
      </w:r>
      <w:r w:rsidRPr="00761B4A">
        <w:rPr>
          <w:color w:val="FF0000"/>
          <w:sz w:val="24"/>
          <w:szCs w:val="24"/>
          <w:lang w:val="en-US"/>
        </w:rPr>
        <w:tab/>
        <w:t>t0-t5,</w:t>
      </w:r>
    </w:p>
    <w:p w:rsidR="008A12C3" w:rsidRPr="00761B4A" w:rsidRDefault="008A12C3" w:rsidP="008A12C3">
      <w:pPr>
        <w:rPr>
          <w:color w:val="FF0000"/>
          <w:sz w:val="24"/>
          <w:szCs w:val="24"/>
          <w:lang w:val="en-US"/>
        </w:rPr>
      </w:pPr>
      <w:r w:rsidRPr="00761B4A">
        <w:rPr>
          <w:color w:val="FF0000"/>
          <w:sz w:val="24"/>
          <w:szCs w:val="24"/>
          <w:lang w:val="en-US"/>
        </w:rPr>
        <w:t>•</w:t>
      </w:r>
      <w:r w:rsidRPr="00761B4A">
        <w:rPr>
          <w:color w:val="FF0000"/>
          <w:sz w:val="24"/>
          <w:szCs w:val="24"/>
          <w:lang w:val="en-US"/>
        </w:rPr>
        <w:tab/>
        <w:t>t1-t5,</w:t>
      </w:r>
    </w:p>
    <w:p w:rsidR="008A12C3" w:rsidRPr="00761B4A" w:rsidRDefault="008A12C3" w:rsidP="008A12C3">
      <w:pPr>
        <w:rPr>
          <w:color w:val="FF0000"/>
          <w:sz w:val="24"/>
          <w:szCs w:val="24"/>
          <w:lang w:val="en-US"/>
        </w:rPr>
      </w:pPr>
      <w:r w:rsidRPr="00761B4A">
        <w:rPr>
          <w:color w:val="FF0000"/>
          <w:sz w:val="24"/>
          <w:szCs w:val="24"/>
          <w:lang w:val="en-US"/>
        </w:rPr>
        <w:t>•</w:t>
      </w:r>
      <w:r w:rsidRPr="00761B4A">
        <w:rPr>
          <w:color w:val="FF0000"/>
          <w:sz w:val="24"/>
          <w:szCs w:val="24"/>
          <w:lang w:val="en-US"/>
        </w:rPr>
        <w:tab/>
        <w:t>t2-t5,</w:t>
      </w:r>
    </w:p>
    <w:p w:rsidR="008A12C3" w:rsidRPr="00761B4A" w:rsidRDefault="008A12C3" w:rsidP="008A12C3">
      <w:pPr>
        <w:rPr>
          <w:sz w:val="24"/>
          <w:szCs w:val="24"/>
          <w:lang w:val="en-US"/>
        </w:rPr>
      </w:pPr>
      <w:r w:rsidRPr="00761B4A">
        <w:rPr>
          <w:sz w:val="24"/>
          <w:szCs w:val="24"/>
          <w:lang w:val="en-US"/>
        </w:rPr>
        <w:t>•</w:t>
      </w:r>
      <w:r w:rsidRPr="00761B4A">
        <w:rPr>
          <w:sz w:val="24"/>
          <w:szCs w:val="24"/>
          <w:lang w:val="en-US"/>
        </w:rPr>
        <w:tab/>
        <w:t>t0-t2,</w:t>
      </w:r>
    </w:p>
    <w:p w:rsidR="008A12C3" w:rsidRPr="00761B4A" w:rsidRDefault="008A12C3" w:rsidP="008A12C3">
      <w:pPr>
        <w:rPr>
          <w:sz w:val="24"/>
          <w:szCs w:val="24"/>
          <w:lang w:val="en-US"/>
        </w:rPr>
      </w:pPr>
      <w:r w:rsidRPr="00761B4A">
        <w:rPr>
          <w:sz w:val="24"/>
          <w:szCs w:val="24"/>
          <w:lang w:val="en-US"/>
        </w:rPr>
        <w:t>•</w:t>
      </w:r>
      <w:r w:rsidRPr="00761B4A">
        <w:rPr>
          <w:sz w:val="24"/>
          <w:szCs w:val="24"/>
          <w:lang w:val="en-US"/>
        </w:rPr>
        <w:tab/>
        <w:t>t0-t3,</w:t>
      </w:r>
    </w:p>
    <w:p w:rsidR="008A12C3" w:rsidRPr="00761B4A" w:rsidRDefault="008A12C3" w:rsidP="008A12C3">
      <w:pPr>
        <w:rPr>
          <w:sz w:val="24"/>
          <w:szCs w:val="24"/>
        </w:rPr>
      </w:pPr>
      <w:r w:rsidRPr="00761B4A">
        <w:rPr>
          <w:sz w:val="24"/>
          <w:szCs w:val="24"/>
        </w:rPr>
        <w:t>•</w:t>
      </w:r>
      <w:r w:rsidRPr="00761B4A">
        <w:rPr>
          <w:sz w:val="24"/>
          <w:szCs w:val="24"/>
        </w:rPr>
        <w:tab/>
        <w:t>t2-t3,</w:t>
      </w:r>
    </w:p>
    <w:p w:rsidR="008A12C3" w:rsidRPr="00761B4A" w:rsidRDefault="008A12C3" w:rsidP="008A12C3">
      <w:pPr>
        <w:rPr>
          <w:sz w:val="24"/>
          <w:szCs w:val="24"/>
        </w:rPr>
      </w:pPr>
      <w:r w:rsidRPr="00761B4A">
        <w:rPr>
          <w:sz w:val="24"/>
          <w:szCs w:val="24"/>
        </w:rPr>
        <w:t>•</w:t>
      </w:r>
      <w:r w:rsidRPr="00761B4A">
        <w:rPr>
          <w:sz w:val="24"/>
          <w:szCs w:val="24"/>
        </w:rPr>
        <w:tab/>
        <w:t>t1-t4,</w:t>
      </w:r>
    </w:p>
    <w:p w:rsidR="008A12C3" w:rsidRPr="00761B4A" w:rsidRDefault="008A12C3" w:rsidP="008A12C3">
      <w:pPr>
        <w:rPr>
          <w:color w:val="FF0000"/>
          <w:sz w:val="24"/>
          <w:szCs w:val="24"/>
        </w:rPr>
      </w:pPr>
      <w:r w:rsidRPr="00761B4A">
        <w:rPr>
          <w:color w:val="FF0000"/>
          <w:sz w:val="24"/>
          <w:szCs w:val="24"/>
        </w:rPr>
        <w:t>•</w:t>
      </w:r>
      <w:r w:rsidRPr="00761B4A">
        <w:rPr>
          <w:color w:val="FF0000"/>
          <w:sz w:val="24"/>
          <w:szCs w:val="24"/>
        </w:rPr>
        <w:tab/>
        <w:t>t3-t5.</w:t>
      </w:r>
    </w:p>
    <w:p w:rsidR="008A12C3" w:rsidRPr="00761B4A" w:rsidRDefault="008A12C3" w:rsidP="008A12C3">
      <w:pPr>
        <w:rPr>
          <w:sz w:val="24"/>
          <w:szCs w:val="24"/>
        </w:rPr>
      </w:pPr>
      <w:r w:rsidRPr="00761B4A">
        <w:rPr>
          <w:sz w:val="24"/>
          <w:szCs w:val="24"/>
        </w:rPr>
        <w:t>Obliczenia wykonujemy dla zaznaczonych przedziałów</w:t>
      </w:r>
    </w:p>
    <w:p w:rsidR="008A12C3" w:rsidRPr="00761B4A" w:rsidRDefault="008A12C3" w:rsidP="00D21004">
      <w:pPr>
        <w:rPr>
          <w:sz w:val="24"/>
          <w:szCs w:val="24"/>
        </w:rPr>
      </w:pPr>
    </w:p>
    <w:p w:rsidR="00111E9F" w:rsidRPr="00111E9F" w:rsidRDefault="00111E9F" w:rsidP="00111E9F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Metody</w:t>
      </w:r>
      <w:bookmarkStart w:id="0" w:name="_GoBack"/>
      <w:bookmarkEnd w:id="0"/>
    </w:p>
    <w:p w:rsidR="009074D2" w:rsidRPr="00761B4A" w:rsidRDefault="00D21004" w:rsidP="00D21004">
      <w:pPr>
        <w:rPr>
          <w:sz w:val="24"/>
          <w:szCs w:val="24"/>
        </w:rPr>
      </w:pPr>
      <w:r w:rsidRPr="00761B4A">
        <w:rPr>
          <w:sz w:val="24"/>
          <w:szCs w:val="24"/>
        </w:rPr>
        <w:t>T</w:t>
      </w:r>
      <w:r w:rsidRPr="00761B4A">
        <w:rPr>
          <w:sz w:val="24"/>
          <w:szCs w:val="24"/>
          <w:vertAlign w:val="subscript"/>
        </w:rPr>
        <w:t>0</w:t>
      </w:r>
      <w:r w:rsidRPr="00761B4A">
        <w:rPr>
          <w:sz w:val="24"/>
          <w:szCs w:val="24"/>
        </w:rPr>
        <w:t>- średnia z ostatniej ćwiartki temperatury wyjściowej (</w:t>
      </w:r>
      <w:proofErr w:type="spellStart"/>
      <w:r w:rsidRPr="00761B4A">
        <w:rPr>
          <w:sz w:val="24"/>
          <w:szCs w:val="24"/>
        </w:rPr>
        <w:t>Toutlet</w:t>
      </w:r>
      <w:proofErr w:type="spellEnd"/>
      <w:r w:rsidRPr="00761B4A">
        <w:rPr>
          <w:sz w:val="24"/>
          <w:szCs w:val="24"/>
        </w:rPr>
        <w:t>) przed rozpoczęciem grzania</w:t>
      </w:r>
    </w:p>
    <w:p w:rsidR="00D21004" w:rsidRDefault="003D3A9C" w:rsidP="00D21004">
      <w:pPr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3567898</wp:posOffset>
                </wp:positionH>
                <wp:positionV relativeFrom="paragraph">
                  <wp:posOffset>1942064</wp:posOffset>
                </wp:positionV>
                <wp:extent cx="778043" cy="232410"/>
                <wp:effectExtent l="0" t="0" r="22225" b="15240"/>
                <wp:wrapNone/>
                <wp:docPr id="20" name="Ramk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8043" cy="232410"/>
                        </a:xfrm>
                        <a:prstGeom prst="fram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446D11" id="Ramka 20" o:spid="_x0000_s1026" style="position:absolute;margin-left:280.95pt;margin-top:152.9pt;width:61.25pt;height:18.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78043,232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" path="m,l778043,r,232410l,232410,,xm29051,29051r,174308l748992,203359r,-174308l29051,29051xe" fillcolor="#5b9bd5 [3204]" strokecolor="red" strokeweight="1pt">
                <v:stroke joinstyle="miter"/>
                <v:path arrowok="t" o:connecttype="custom" o:connectlocs="0,0;778043,0;778043,232410;0,232410;0,0;29051,29051;29051,203359;748992,203359;748992,29051;29051,29051" o:connectangles="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1950219</wp:posOffset>
                </wp:positionV>
                <wp:extent cx="729916" cy="232610"/>
                <wp:effectExtent l="0" t="0" r="13335" b="15240"/>
                <wp:wrapNone/>
                <wp:docPr id="19" name="Ramk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916" cy="232610"/>
                        </a:xfrm>
                        <a:prstGeom prst="fram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E23573" id="Ramka 19" o:spid="_x0000_s1026" style="position:absolute;margin-left:109.15pt;margin-top:153.55pt;width:57.45pt;height:18.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29916,232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" path="m,l729916,r,232610l,232610,,xm29076,29076r,174458l700840,203534r,-174458l29076,29076xe" fillcolor="#5b9bd5 [3204]" strokecolor="red" strokeweight="1pt">
                <v:stroke joinstyle="miter"/>
                <v:path arrowok="t" o:connecttype="custom" o:connectlocs="0,0;729916,0;729916,232610;0,232610;0,0;29076,29076;29076,203534;700840,203534;700840,29076;29076,29076" o:connectangles="0,0,0,0,0,0,0,0,0,0"/>
              </v:shape>
            </w:pict>
          </mc:Fallback>
        </mc:AlternateContent>
      </w:r>
      <w:r w:rsidR="00D21004" w:rsidRPr="00761B4A">
        <w:rPr>
          <w:sz w:val="24"/>
          <w:szCs w:val="24"/>
        </w:rPr>
        <w:t>t- czas, każdą metoda obliczamy za równo dla czasu liczonego od pkt. t0 jako początek czasu, jak i dla każdego następnego pkt. jako czas początkowy</w:t>
      </w:r>
    </w:p>
    <w:p w:rsidR="00761B4A" w:rsidRPr="00761B4A" w:rsidRDefault="00761B4A" w:rsidP="00D21004">
      <w:pPr>
        <w:rPr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-1437</wp:posOffset>
            </wp:positionH>
            <wp:positionV relativeFrom="paragraph">
              <wp:posOffset>3509</wp:posOffset>
            </wp:positionV>
            <wp:extent cx="5610225" cy="2800350"/>
            <wp:effectExtent l="0" t="0" r="9525" b="0"/>
            <wp:wrapSquare wrapText="bothSides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1004" w:rsidRPr="00761B4A" w:rsidRDefault="00D21004" w:rsidP="009406E1">
      <w:pPr>
        <w:rPr>
          <w:b/>
          <w:sz w:val="24"/>
          <w:szCs w:val="24"/>
        </w:rPr>
      </w:pPr>
    </w:p>
    <w:p w:rsidR="009406E1" w:rsidRPr="00761B4A" w:rsidRDefault="009406E1" w:rsidP="009406E1">
      <w:pPr>
        <w:rPr>
          <w:b/>
          <w:sz w:val="24"/>
          <w:szCs w:val="24"/>
        </w:rPr>
      </w:pPr>
      <w:r w:rsidRPr="00761B4A">
        <w:rPr>
          <w:b/>
          <w:sz w:val="24"/>
          <w:szCs w:val="24"/>
        </w:rPr>
        <w:t>Metoda 0</w:t>
      </w:r>
    </w:p>
    <w:p w:rsidR="0000116B" w:rsidRPr="00761B4A" w:rsidRDefault="0000116B" w:rsidP="009406E1">
      <w:pPr>
        <w:rPr>
          <w:b/>
          <w:sz w:val="24"/>
          <w:szCs w:val="24"/>
          <w:lang w:val="en-US"/>
        </w:rPr>
      </w:pPr>
      <w:r w:rsidRPr="00761B4A">
        <w:rPr>
          <w:b/>
          <w:sz w:val="24"/>
          <w:szCs w:val="24"/>
          <w:lang w:val="en-US"/>
        </w:rPr>
        <w:t xml:space="preserve">cv - lit, </w:t>
      </w:r>
      <w:r w:rsidRPr="00761B4A">
        <w:rPr>
          <w:b/>
          <w:sz w:val="24"/>
          <w:szCs w:val="24"/>
        </w:rPr>
        <w:t>λ</w:t>
      </w:r>
      <w:r w:rsidRPr="00761B4A">
        <w:rPr>
          <w:b/>
          <w:sz w:val="24"/>
          <w:szCs w:val="24"/>
          <w:lang w:val="en-US"/>
        </w:rPr>
        <w:t xml:space="preserve">- lit, </w:t>
      </w:r>
      <w:r w:rsidRPr="00761B4A">
        <w:rPr>
          <w:b/>
          <w:sz w:val="24"/>
          <w:szCs w:val="24"/>
        </w:rPr>
        <w:t>α</w:t>
      </w:r>
      <w:r w:rsidRPr="00761B4A">
        <w:rPr>
          <w:b/>
          <w:sz w:val="24"/>
          <w:szCs w:val="24"/>
          <w:lang w:val="en-US"/>
        </w:rPr>
        <w:t xml:space="preserve"> - lit</w:t>
      </w:r>
    </w:p>
    <w:p w:rsidR="009406E1" w:rsidRPr="00761B4A" w:rsidRDefault="009406E1" w:rsidP="009406E1">
      <w:pPr>
        <w:rPr>
          <w:sz w:val="24"/>
          <w:szCs w:val="24"/>
        </w:rPr>
      </w:pPr>
      <w:r w:rsidRPr="00761B4A">
        <w:rPr>
          <w:sz w:val="24"/>
          <w:szCs w:val="24"/>
        </w:rPr>
        <w:t>α- literatura</w:t>
      </w:r>
    </w:p>
    <w:p w:rsidR="009406E1" w:rsidRPr="00761B4A" w:rsidRDefault="009406E1" w:rsidP="009406E1">
      <w:pPr>
        <w:rPr>
          <w:sz w:val="24"/>
          <w:szCs w:val="24"/>
        </w:rPr>
      </w:pPr>
      <w:proofErr w:type="spellStart"/>
      <w:r w:rsidRPr="00761B4A">
        <w:rPr>
          <w:sz w:val="24"/>
          <w:szCs w:val="24"/>
        </w:rPr>
        <w:t>λ</w:t>
      </w:r>
      <w:r w:rsidRPr="00761B4A">
        <w:rPr>
          <w:sz w:val="24"/>
          <w:szCs w:val="24"/>
          <w:vertAlign w:val="subscript"/>
        </w:rPr>
        <w:t>ef</w:t>
      </w:r>
      <w:proofErr w:type="spellEnd"/>
      <w:r w:rsidRPr="00761B4A">
        <w:rPr>
          <w:sz w:val="24"/>
          <w:szCs w:val="24"/>
        </w:rPr>
        <w:t>- literatura</w:t>
      </w:r>
    </w:p>
    <w:p w:rsidR="009406E1" w:rsidRPr="00761B4A" w:rsidRDefault="009406E1" w:rsidP="009406E1">
      <w:pPr>
        <w:rPr>
          <w:sz w:val="24"/>
          <w:szCs w:val="24"/>
        </w:rPr>
      </w:pPr>
      <w:proofErr w:type="spellStart"/>
      <w:r w:rsidRPr="00761B4A">
        <w:rPr>
          <w:sz w:val="24"/>
          <w:szCs w:val="24"/>
        </w:rPr>
        <w:t>T</w:t>
      </w:r>
      <w:r w:rsidRPr="00761B4A">
        <w:rPr>
          <w:sz w:val="24"/>
          <w:szCs w:val="24"/>
          <w:vertAlign w:val="subscript"/>
        </w:rPr>
        <w:t>av</w:t>
      </w:r>
      <w:proofErr w:type="spellEnd"/>
    </w:p>
    <w:p w:rsidR="009406E1" w:rsidRPr="00761B4A" w:rsidRDefault="009406E1" w:rsidP="009406E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b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q</m:t>
              </m:r>
            </m:den>
          </m:f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⋅[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av </m:t>
              </m:r>
            </m:sub>
          </m:sSub>
          <m:d>
            <m:dPr>
              <m:ctrlPr>
                <w:rPr>
                  <w:rFonts w:ascii="Cambria Math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t</m:t>
              </m:r>
            </m:e>
          </m:d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]- 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4⋅π⋅λ</m:t>
              </m:r>
            </m:den>
          </m:f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⋅</m:t>
          </m:r>
          <m:d>
            <m:dPr>
              <m:begChr m:val="["/>
              <m:endChr m:val="]"/>
              <m:ctrlPr>
                <w:rPr>
                  <w:rFonts w:ascii="Cambria Math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ln</m:t>
              </m:r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4⋅α⋅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t</m:t>
                  </m:r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b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bSup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b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b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4⋅α⋅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t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-</m:t>
              </m:r>
              <m:r>
                <m:rPr>
                  <m:sty m:val="p"/>
                </m:rPr>
                <w:rPr>
                  <w:rFonts w:ascii="Cambria" w:hAnsi="Cambria" w:cs="Cambria"/>
                  <w:sz w:val="24"/>
                  <w:szCs w:val="24"/>
                </w:rPr>
                <m:t>ϒ</m:t>
              </m:r>
            </m:e>
          </m:d>
        </m:oMath>
      </m:oMathPara>
    </w:p>
    <w:p w:rsidR="009406E1" w:rsidRPr="00761B4A" w:rsidRDefault="009406E1" w:rsidP="009406E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q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4⋅π⋅λ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⋅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ln</m:t>
              </m:r>
              <m:f>
                <m:f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4⋅α⋅t</m:t>
                  </m:r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b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bSup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b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bSup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4⋅α⋅t</m:t>
                  </m:r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r>
                <m:rPr>
                  <m:sty m:val="p"/>
                </m:rPr>
                <w:rPr>
                  <w:rFonts w:ascii="Cambria" w:eastAsiaTheme="minorEastAsia" w:hAnsi="Cambria" w:cs="Cambria"/>
                  <w:sz w:val="24"/>
                  <w:szCs w:val="24"/>
                </w:rPr>
                <m:t>ϒ</m:t>
              </m:r>
            </m:e>
          </m:d>
        </m:oMath>
      </m:oMathPara>
    </w:p>
    <w:p w:rsidR="009406E1" w:rsidRPr="00761B4A" w:rsidRDefault="009406E1">
      <w:pPr>
        <w:rPr>
          <w:sz w:val="24"/>
          <w:szCs w:val="24"/>
        </w:rPr>
      </w:pPr>
    </w:p>
    <w:p w:rsidR="009406E1" w:rsidRPr="00761B4A" w:rsidRDefault="009406E1" w:rsidP="009406E1">
      <w:pPr>
        <w:rPr>
          <w:b/>
          <w:bCs/>
          <w:sz w:val="24"/>
          <w:szCs w:val="24"/>
        </w:rPr>
      </w:pPr>
      <w:r w:rsidRPr="00761B4A">
        <w:rPr>
          <w:b/>
          <w:bCs/>
          <w:sz w:val="24"/>
          <w:szCs w:val="24"/>
        </w:rPr>
        <w:t>Metoda 1:</w:t>
      </w:r>
    </w:p>
    <w:p w:rsidR="0000116B" w:rsidRPr="00761B4A" w:rsidRDefault="00836618" w:rsidP="009406E1">
      <w:pPr>
        <w:rPr>
          <w:b/>
          <w:bCs/>
          <w:sz w:val="24"/>
          <w:szCs w:val="24"/>
          <w:lang w:val="en-US"/>
        </w:rPr>
      </w:pPr>
      <w:r w:rsidRPr="00761B4A">
        <w:rPr>
          <w:b/>
          <w:bCs/>
          <w:sz w:val="24"/>
          <w:szCs w:val="24"/>
          <w:lang w:val="en-US"/>
        </w:rPr>
        <w:t xml:space="preserve">cv - lit, </w:t>
      </w:r>
      <w:r w:rsidRPr="00761B4A">
        <w:rPr>
          <w:b/>
          <w:bCs/>
          <w:sz w:val="24"/>
          <w:szCs w:val="24"/>
        </w:rPr>
        <w:t>α</w:t>
      </w:r>
      <w:r w:rsidRPr="00761B4A">
        <w:rPr>
          <w:b/>
          <w:bCs/>
          <w:sz w:val="24"/>
          <w:szCs w:val="24"/>
          <w:lang w:val="en-US"/>
        </w:rPr>
        <w:t xml:space="preserve"> - lit </w:t>
      </w:r>
      <w:r w:rsidRPr="00761B4A">
        <w:rPr>
          <w:b/>
          <w:bCs/>
          <w:sz w:val="24"/>
          <w:szCs w:val="24"/>
        </w:rPr>
        <w:t>λ</w:t>
      </w:r>
      <w:r w:rsidRPr="00761B4A">
        <w:rPr>
          <w:b/>
          <w:bCs/>
          <w:sz w:val="24"/>
          <w:szCs w:val="24"/>
          <w:lang w:val="en-US"/>
        </w:rPr>
        <w:t xml:space="preserve">- calc., </w:t>
      </w:r>
      <w:r w:rsidRPr="00761B4A">
        <w:rPr>
          <w:b/>
          <w:bCs/>
          <w:sz w:val="24"/>
          <w:szCs w:val="24"/>
        </w:rPr>
        <w:t>α</w:t>
      </w:r>
      <w:r w:rsidRPr="00761B4A">
        <w:rPr>
          <w:b/>
          <w:bCs/>
          <w:sz w:val="24"/>
          <w:szCs w:val="24"/>
          <w:lang w:val="en-US"/>
        </w:rPr>
        <w:t>'=l/cv</w:t>
      </w:r>
    </w:p>
    <w:p w:rsidR="009406E1" w:rsidRPr="00761B4A" w:rsidRDefault="00D21004" w:rsidP="009406E1">
      <w:pPr>
        <w:rPr>
          <w:bCs/>
          <w:sz w:val="24"/>
          <w:szCs w:val="24"/>
        </w:rPr>
      </w:pPr>
      <w:r w:rsidRPr="00761B4A">
        <w:rPr>
          <w:bCs/>
          <w:sz w:val="24"/>
          <w:szCs w:val="24"/>
        </w:rPr>
        <w:t xml:space="preserve">- zmienna wartość </w:t>
      </w:r>
      <w:r w:rsidR="009406E1" w:rsidRPr="00761B4A">
        <w:rPr>
          <w:bCs/>
          <w:sz w:val="24"/>
          <w:szCs w:val="24"/>
        </w:rPr>
        <w:t>, λ</w:t>
      </w:r>
    </w:p>
    <w:p w:rsidR="009406E1" w:rsidRPr="00761B4A" w:rsidRDefault="009406E1" w:rsidP="009406E1">
      <w:pPr>
        <w:rPr>
          <w:bCs/>
          <w:sz w:val="24"/>
          <w:szCs w:val="24"/>
        </w:rPr>
      </w:pPr>
      <w:r w:rsidRPr="00761B4A">
        <w:rPr>
          <w:bCs/>
          <w:sz w:val="24"/>
          <w:szCs w:val="24"/>
        </w:rPr>
        <w:t xml:space="preserve">- λ </w:t>
      </w:r>
    </w:p>
    <w:p w:rsidR="009406E1" w:rsidRPr="00761B4A" w:rsidRDefault="009406E1" w:rsidP="009406E1">
      <w:pPr>
        <w:numPr>
          <w:ilvl w:val="0"/>
          <w:numId w:val="5"/>
        </w:numPr>
        <w:rPr>
          <w:bCs/>
          <w:sz w:val="24"/>
          <w:szCs w:val="24"/>
        </w:rPr>
      </w:pPr>
      <w:r w:rsidRPr="00761B4A">
        <w:rPr>
          <w:bCs/>
          <w:sz w:val="24"/>
          <w:szCs w:val="24"/>
        </w:rPr>
        <w:lastRenderedPageBreak/>
        <w:t>liczymy według wzoru, gdzie ważnym parametrem jest k (odczytywany z wykresu dla temperatury średniej),</w:t>
      </w:r>
    </w:p>
    <w:p w:rsidR="005A5288" w:rsidRPr="00761B4A" w:rsidRDefault="005A5288" w:rsidP="005A5288">
      <w:pPr>
        <w:ind w:left="720"/>
        <w:rPr>
          <w:bCs/>
          <w:sz w:val="24"/>
          <w:szCs w:val="24"/>
        </w:rPr>
      </w:pPr>
      <w:r w:rsidRPr="00761B4A"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233680</wp:posOffset>
            </wp:positionH>
            <wp:positionV relativeFrom="paragraph">
              <wp:posOffset>144780</wp:posOffset>
            </wp:positionV>
            <wp:extent cx="2245995" cy="1766570"/>
            <wp:effectExtent l="0" t="0" r="1905" b="508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5995" cy="1766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1B4A"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3287649</wp:posOffset>
            </wp:positionH>
            <wp:positionV relativeFrom="paragraph">
              <wp:posOffset>235839</wp:posOffset>
            </wp:positionV>
            <wp:extent cx="1883410" cy="1650365"/>
            <wp:effectExtent l="0" t="0" r="2540" b="6985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3410" cy="1650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5288" w:rsidRPr="00761B4A" w:rsidRDefault="005A5288" w:rsidP="005A5288">
      <w:pPr>
        <w:ind w:left="720"/>
        <w:rPr>
          <w:bCs/>
          <w:sz w:val="24"/>
          <w:szCs w:val="24"/>
        </w:rPr>
      </w:pPr>
      <w:r w:rsidRPr="00761B4A">
        <w:rPr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3286826</wp:posOffset>
                </wp:positionH>
                <wp:positionV relativeFrom="paragraph">
                  <wp:posOffset>234950</wp:posOffset>
                </wp:positionV>
                <wp:extent cx="1916430" cy="568960"/>
                <wp:effectExtent l="0" t="0" r="26670" b="21590"/>
                <wp:wrapNone/>
                <wp:docPr id="6" name="Ramk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6430" cy="568960"/>
                        </a:xfrm>
                        <a:prstGeom prst="frame">
                          <a:avLst>
                            <a:gd name="adj1" fmla="val 1222"/>
                          </a:avLst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EB82CF" id="Ramka 6" o:spid="_x0000_s1026" style="position:absolute;margin-left:258.8pt;margin-top:18.5pt;width:150.9pt;height:44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6430,568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" path="m,l1916430,r,568960l,568960,,xm6953,6953r,555054l1909477,562007r,-555054l6953,6953xe" fillcolor="#5b9bd5 [3204]" strokecolor="#0070c0" strokeweight="1pt">
                <v:stroke joinstyle="miter"/>
                <v:path arrowok="t" o:connecttype="custom" o:connectlocs="0,0;1916430,0;1916430,568960;0,568960;0,0;6953,6953;6953,562007;1909477,562007;1909477,6953;6953,6953" o:connectangles="0,0,0,0,0,0,0,0,0,0"/>
              </v:shape>
            </w:pict>
          </mc:Fallback>
        </mc:AlternateContent>
      </w:r>
      <w:r w:rsidRPr="00761B4A">
        <w:rPr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3866515</wp:posOffset>
                </wp:positionH>
                <wp:positionV relativeFrom="paragraph">
                  <wp:posOffset>248424</wp:posOffset>
                </wp:positionV>
                <wp:extent cx="543560" cy="146050"/>
                <wp:effectExtent l="0" t="0" r="27940" b="25400"/>
                <wp:wrapNone/>
                <wp:docPr id="5" name="Pierście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560" cy="146050"/>
                        </a:xfrm>
                        <a:prstGeom prst="donut">
                          <a:avLst>
                            <a:gd name="adj" fmla="val 8329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0FA3C5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Pierścień 5" o:spid="_x0000_s1026" type="#_x0000_t23" style="position:absolute;margin-left:304.45pt;margin-top:19.55pt;width:42.8pt;height:1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" adj="483" fillcolor="#5b9bd5 [3204]" strokecolor="red" strokeweight="1pt">
                <v:stroke joinstyle="miter"/>
              </v:shape>
            </w:pict>
          </mc:Fallback>
        </mc:AlternateContent>
      </w:r>
    </w:p>
    <w:p w:rsidR="005A5288" w:rsidRPr="00761B4A" w:rsidRDefault="005A5288" w:rsidP="005A5288">
      <w:pPr>
        <w:ind w:left="720"/>
        <w:rPr>
          <w:bCs/>
          <w:sz w:val="24"/>
          <w:szCs w:val="24"/>
        </w:rPr>
      </w:pPr>
      <w:r w:rsidRPr="00761B4A">
        <w:rPr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1253644</wp:posOffset>
                </wp:positionH>
                <wp:positionV relativeFrom="paragraph">
                  <wp:posOffset>81900</wp:posOffset>
                </wp:positionV>
                <wp:extent cx="213721" cy="94686"/>
                <wp:effectExtent l="0" t="0" r="15240" b="19685"/>
                <wp:wrapNone/>
                <wp:docPr id="4" name="Pierścień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721" cy="94686"/>
                        </a:xfrm>
                        <a:prstGeom prst="donut">
                          <a:avLst>
                            <a:gd name="adj" fmla="val 0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EBDCF" id="Pierścień 4" o:spid="_x0000_s1026" type="#_x0000_t23" style="position:absolute;margin-left:98.7pt;margin-top:6.45pt;width:16.85pt;height:7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" adj="0" fillcolor="#5b9bd5 [3204]" strokecolor="red" strokeweight="1pt">
                <v:stroke joinstyle="miter"/>
              </v:shape>
            </w:pict>
          </mc:Fallback>
        </mc:AlternateContent>
      </w:r>
    </w:p>
    <w:p w:rsidR="005A5288" w:rsidRPr="00761B4A" w:rsidRDefault="005A5288" w:rsidP="005A5288">
      <w:pPr>
        <w:ind w:left="720"/>
        <w:rPr>
          <w:bCs/>
          <w:sz w:val="24"/>
          <w:szCs w:val="24"/>
        </w:rPr>
      </w:pPr>
    </w:p>
    <w:p w:rsidR="005A5288" w:rsidRPr="00761B4A" w:rsidRDefault="005A5288" w:rsidP="005A5288">
      <w:pPr>
        <w:ind w:left="720"/>
        <w:rPr>
          <w:bCs/>
          <w:sz w:val="24"/>
          <w:szCs w:val="24"/>
        </w:rPr>
      </w:pPr>
    </w:p>
    <w:p w:rsidR="005A5288" w:rsidRPr="00761B4A" w:rsidRDefault="005A5288" w:rsidP="005A5288">
      <w:pPr>
        <w:ind w:left="720"/>
        <w:rPr>
          <w:bCs/>
          <w:sz w:val="24"/>
          <w:szCs w:val="24"/>
        </w:rPr>
      </w:pPr>
      <w:r w:rsidRPr="00761B4A">
        <w:rPr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3311258</wp:posOffset>
                </wp:positionH>
                <wp:positionV relativeFrom="paragraph">
                  <wp:posOffset>263258</wp:posOffset>
                </wp:positionV>
                <wp:extent cx="1892300" cy="200025"/>
                <wp:effectExtent l="0" t="0" r="12700" b="28575"/>
                <wp:wrapNone/>
                <wp:docPr id="7" name="Ramk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0" cy="200025"/>
                        </a:xfrm>
                        <a:prstGeom prst="frame">
                          <a:avLst>
                            <a:gd name="adj1" fmla="val 470"/>
                          </a:avLst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492F1F" id="Ramka 7" o:spid="_x0000_s1026" style="position:absolute;margin-left:260.75pt;margin-top:20.75pt;width:149pt;height:15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9230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" path="m,l1892300,r,200025l,200025,,xm940,940r,198145l1891360,199085r,-198145l940,940xe" fillcolor="#5b9bd5 [3204]" strokecolor="#0070c0" strokeweight="1pt">
                <v:stroke joinstyle="miter"/>
                <v:path arrowok="t" o:connecttype="custom" o:connectlocs="0,0;1892300,0;1892300,200025;0,200025;0,0;940,940;940,199085;1891360,199085;1891360,940;940,940" o:connectangles="0,0,0,0,0,0,0,0,0,0"/>
              </v:shape>
            </w:pict>
          </mc:Fallback>
        </mc:AlternateContent>
      </w:r>
    </w:p>
    <w:p w:rsidR="005A5288" w:rsidRPr="00761B4A" w:rsidRDefault="005A5288" w:rsidP="005A5288">
      <w:pPr>
        <w:ind w:left="720"/>
        <w:rPr>
          <w:bCs/>
          <w:sz w:val="24"/>
          <w:szCs w:val="24"/>
        </w:rPr>
      </w:pPr>
    </w:p>
    <w:p w:rsidR="005A5288" w:rsidRPr="00761B4A" w:rsidRDefault="005A5288" w:rsidP="005A5288">
      <w:pPr>
        <w:rPr>
          <w:bCs/>
          <w:sz w:val="24"/>
          <w:szCs w:val="24"/>
        </w:rPr>
      </w:pPr>
    </w:p>
    <w:p w:rsidR="009406E1" w:rsidRPr="00761B4A" w:rsidRDefault="009406E1" w:rsidP="009406E1">
      <w:pPr>
        <w:numPr>
          <w:ilvl w:val="0"/>
          <w:numId w:val="5"/>
        </w:numPr>
        <w:rPr>
          <w:bCs/>
          <w:sz w:val="24"/>
          <w:szCs w:val="24"/>
        </w:rPr>
      </w:pPr>
      <w:r w:rsidRPr="00761B4A">
        <w:rPr>
          <w:bCs/>
          <w:sz w:val="24"/>
          <w:szCs w:val="24"/>
        </w:rPr>
        <w:t xml:space="preserve">do dalszych obliczeń wykorzystujemy λ </w:t>
      </w:r>
      <w:proofErr w:type="spellStart"/>
      <w:r w:rsidRPr="00761B4A">
        <w:rPr>
          <w:bCs/>
          <w:sz w:val="24"/>
          <w:szCs w:val="24"/>
        </w:rPr>
        <w:t>av</w:t>
      </w:r>
      <w:proofErr w:type="spellEnd"/>
      <w:r w:rsidR="005A5288" w:rsidRPr="00761B4A">
        <w:rPr>
          <w:bCs/>
          <w:sz w:val="24"/>
          <w:szCs w:val="24"/>
        </w:rPr>
        <w:t xml:space="preserve"> dla wybranych przedziałów</w:t>
      </w:r>
    </w:p>
    <w:p w:rsidR="009406E1" w:rsidRPr="00761B4A" w:rsidRDefault="009406E1" w:rsidP="009406E1">
      <w:pPr>
        <w:rPr>
          <w:rFonts w:eastAsiaTheme="minorEastAsia"/>
          <w:sz w:val="24"/>
          <w:szCs w:val="24"/>
        </w:rPr>
      </w:pPr>
      <w:r w:rsidRPr="00761B4A">
        <w:rPr>
          <w:rFonts w:eastAsiaTheme="minorEastAsia"/>
          <w:sz w:val="24"/>
          <w:szCs w:val="24"/>
        </w:rPr>
        <w:t>α- literatura</w:t>
      </w:r>
    </w:p>
    <w:bookmarkStart w:id="1" w:name="OLE_LINK2"/>
    <w:p w:rsidR="009406E1" w:rsidRPr="00761B4A" w:rsidRDefault="009406E1" w:rsidP="009406E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λ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ef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4⋅π⋅H∙k</m:t>
              </m:r>
            </m:den>
          </m:f>
        </m:oMath>
      </m:oMathPara>
    </w:p>
    <w:bookmarkEnd w:id="1"/>
    <w:p w:rsidR="009406E1" w:rsidRPr="00761B4A" w:rsidRDefault="009406E1" w:rsidP="009406E1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b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q</m:t>
              </m:r>
            </m:den>
          </m:f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⋅[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av </m:t>
              </m:r>
            </m:sub>
          </m:sSub>
          <m:d>
            <m:dPr>
              <m:ctrlPr>
                <w:rPr>
                  <w:rFonts w:ascii="Cambria Math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t</m:t>
              </m:r>
            </m:e>
          </m:d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]- 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4⋅π⋅</m:t>
              </m:r>
              <m:r>
                <m:rPr>
                  <m:sty m:val="p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λ</m:t>
              </m:r>
            </m:den>
          </m:f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⋅</m:t>
          </m:r>
          <m:d>
            <m:dPr>
              <m:begChr m:val="["/>
              <m:endChr m:val="]"/>
              <m:ctrlPr>
                <w:rPr>
                  <w:rFonts w:ascii="Cambria Math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ln</m:t>
              </m:r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4⋅α⋅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t</m:t>
                  </m:r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b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bSup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b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b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4⋅α⋅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t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-</m:t>
              </m:r>
              <m:r>
                <m:rPr>
                  <m:sty m:val="p"/>
                </m:rPr>
                <w:rPr>
                  <w:rFonts w:ascii="Cambria" w:hAnsi="Cambria" w:cs="Cambria"/>
                  <w:sz w:val="24"/>
                  <w:szCs w:val="24"/>
                </w:rPr>
                <m:t>ϒ</m:t>
              </m:r>
            </m:e>
          </m:d>
        </m:oMath>
      </m:oMathPara>
    </w:p>
    <w:p w:rsidR="00D21004" w:rsidRPr="00761B4A" w:rsidRDefault="00D21004" w:rsidP="009406E1">
      <w:pPr>
        <w:rPr>
          <w:rFonts w:eastAsiaTheme="minorEastAsia"/>
          <w:sz w:val="24"/>
          <w:szCs w:val="24"/>
        </w:rPr>
      </w:pPr>
    </w:p>
    <w:p w:rsidR="00D21004" w:rsidRPr="00761B4A" w:rsidRDefault="00D21004" w:rsidP="00D21004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761B4A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Metoda II:</w:t>
      </w:r>
    </w:p>
    <w:p w:rsidR="00836618" w:rsidRPr="00761B4A" w:rsidRDefault="00836618" w:rsidP="00D21004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val="en-US" w:eastAsia="pl-PL"/>
        </w:rPr>
      </w:pPr>
      <w:r w:rsidRPr="00761B4A">
        <w:rPr>
          <w:rFonts w:ascii="Calibri" w:eastAsia="Times New Roman" w:hAnsi="Calibri" w:cs="Times New Roman"/>
          <w:b/>
          <w:bCs/>
          <w:sz w:val="24"/>
          <w:szCs w:val="24"/>
          <w:lang w:val="en-US" w:eastAsia="pl-PL"/>
        </w:rPr>
        <w:t xml:space="preserve">cv - lit, </w:t>
      </w:r>
      <w:r w:rsidRPr="00761B4A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α</w:t>
      </w:r>
      <w:r w:rsidRPr="00761B4A">
        <w:rPr>
          <w:rFonts w:ascii="Calibri" w:eastAsia="Times New Roman" w:hAnsi="Calibri" w:cs="Times New Roman"/>
          <w:b/>
          <w:bCs/>
          <w:sz w:val="24"/>
          <w:szCs w:val="24"/>
          <w:lang w:val="en-US" w:eastAsia="pl-PL"/>
        </w:rPr>
        <w:t xml:space="preserve">- lit., </w:t>
      </w:r>
      <w:r w:rsidRPr="00761B4A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λ</w:t>
      </w:r>
      <w:r w:rsidRPr="00761B4A">
        <w:rPr>
          <w:rFonts w:ascii="Calibri" w:eastAsia="Times New Roman" w:hAnsi="Calibri" w:cs="Times New Roman"/>
          <w:b/>
          <w:bCs/>
          <w:sz w:val="24"/>
          <w:szCs w:val="24"/>
          <w:lang w:val="en-US" w:eastAsia="pl-PL"/>
        </w:rPr>
        <w:t xml:space="preserve">- calc., </w:t>
      </w:r>
      <w:r w:rsidRPr="00761B4A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α</w:t>
      </w:r>
      <w:r w:rsidRPr="00761B4A">
        <w:rPr>
          <w:rFonts w:ascii="Calibri" w:eastAsia="Times New Roman" w:hAnsi="Calibri" w:cs="Times New Roman"/>
          <w:b/>
          <w:bCs/>
          <w:sz w:val="24"/>
          <w:szCs w:val="24"/>
          <w:lang w:val="en-US" w:eastAsia="pl-PL"/>
        </w:rPr>
        <w:t>-'=</w:t>
      </w:r>
      <w:r w:rsidRPr="00761B4A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λ</w:t>
      </w:r>
      <w:r w:rsidRPr="00761B4A">
        <w:rPr>
          <w:rFonts w:ascii="Calibri" w:eastAsia="Times New Roman" w:hAnsi="Calibri" w:cs="Times New Roman"/>
          <w:b/>
          <w:bCs/>
          <w:sz w:val="24"/>
          <w:szCs w:val="24"/>
          <w:lang w:val="en-US" w:eastAsia="pl-PL"/>
        </w:rPr>
        <w:t>/cv</w:t>
      </w:r>
    </w:p>
    <w:p w:rsidR="00D21004" w:rsidRPr="00761B4A" w:rsidRDefault="00D21004" w:rsidP="00D21004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61B4A">
        <w:rPr>
          <w:rFonts w:ascii="Calibri" w:eastAsia="Times New Roman" w:hAnsi="Calibri" w:cs="Times New Roman"/>
          <w:bCs/>
          <w:sz w:val="24"/>
          <w:szCs w:val="24"/>
          <w:lang w:eastAsia="pl-PL"/>
        </w:rPr>
        <w:t>- zmienna wartość  λ</w:t>
      </w:r>
    </w:p>
    <w:p w:rsidR="00D21004" w:rsidRPr="00761B4A" w:rsidRDefault="00D21004" w:rsidP="00D21004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61B4A">
        <w:rPr>
          <w:rFonts w:ascii="Calibri" w:eastAsia="Times New Roman" w:hAnsi="Calibri" w:cs="Times New Roman"/>
          <w:bCs/>
          <w:sz w:val="24"/>
          <w:szCs w:val="24"/>
          <w:lang w:eastAsia="pl-PL"/>
        </w:rPr>
        <w:t>- λ  wyliczane ze wzoru</w:t>
      </w:r>
    </w:p>
    <w:p w:rsidR="00D21004" w:rsidRPr="00761B4A" w:rsidRDefault="00D21004" w:rsidP="00D21004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</w:p>
    <w:bookmarkStart w:id="2" w:name="OLE_LINK1"/>
    <w:bookmarkStart w:id="3" w:name="OLE_LINK3"/>
    <w:bookmarkStart w:id="4" w:name="OLE_LINK4"/>
    <w:p w:rsidR="005A5288" w:rsidRPr="00761B4A" w:rsidRDefault="005A5288" w:rsidP="005A5288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λ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ef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q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4⋅π</m:t>
                  </m:r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⋅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ln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end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t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beg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</m:ctrlPr>
                        </m:sSub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0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bSup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t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end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t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beg</m:t>
                              </m:r>
                            </m:sub>
                          </m:sSub>
                        </m:e>
                      </m:d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4∙α⋅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t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beg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⋅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t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end</m:t>
                          </m:r>
                        </m:sub>
                      </m:sSub>
                    </m:den>
                  </m:f>
                </m:e>
              </m:d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T</m:t>
              </m:r>
              <m:d>
                <m:d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end</m:t>
                      </m:r>
                    </m:sub>
                  </m:sSub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-T</m:t>
              </m:r>
              <m:d>
                <m:d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t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beg</m:t>
                      </m:r>
                    </m:sub>
                  </m:sSub>
                </m:e>
              </m:d>
            </m:den>
          </m:f>
        </m:oMath>
      </m:oMathPara>
    </w:p>
    <w:p w:rsidR="005A5288" w:rsidRPr="00761B4A" w:rsidRDefault="005A5288" w:rsidP="005A5288">
      <w:pPr>
        <w:rPr>
          <w:rFonts w:eastAsiaTheme="minorEastAsia"/>
          <w:sz w:val="24"/>
          <w:szCs w:val="24"/>
        </w:rPr>
      </w:pPr>
      <w:proofErr w:type="spellStart"/>
      <w:r w:rsidRPr="00761B4A">
        <w:rPr>
          <w:rFonts w:eastAsiaTheme="minorEastAsia"/>
          <w:sz w:val="24"/>
          <w:szCs w:val="24"/>
        </w:rPr>
        <w:t>t</w:t>
      </w:r>
      <w:r w:rsidRPr="00761B4A">
        <w:rPr>
          <w:rFonts w:eastAsiaTheme="minorEastAsia"/>
          <w:sz w:val="24"/>
          <w:szCs w:val="24"/>
          <w:vertAlign w:val="subscript"/>
        </w:rPr>
        <w:t>beg</w:t>
      </w:r>
      <w:proofErr w:type="spellEnd"/>
      <w:r w:rsidRPr="00761B4A">
        <w:rPr>
          <w:rFonts w:eastAsiaTheme="minorEastAsia"/>
          <w:sz w:val="24"/>
          <w:szCs w:val="24"/>
        </w:rPr>
        <w:t>- pierwszy czas</w:t>
      </w:r>
      <w:r w:rsidR="00F141FF" w:rsidRPr="00761B4A">
        <w:rPr>
          <w:rFonts w:eastAsiaTheme="minorEastAsia"/>
          <w:sz w:val="24"/>
          <w:szCs w:val="24"/>
        </w:rPr>
        <w:t xml:space="preserve"> </w:t>
      </w:r>
      <w:r w:rsidRPr="00761B4A">
        <w:rPr>
          <w:rFonts w:eastAsiaTheme="minorEastAsia"/>
          <w:sz w:val="24"/>
          <w:szCs w:val="24"/>
        </w:rPr>
        <w:t>w danym przedziale</w:t>
      </w:r>
    </w:p>
    <w:p w:rsidR="005A5288" w:rsidRPr="00761B4A" w:rsidRDefault="005A5288" w:rsidP="005A5288">
      <w:pPr>
        <w:rPr>
          <w:rFonts w:eastAsiaTheme="minorEastAsia"/>
          <w:sz w:val="24"/>
          <w:szCs w:val="24"/>
        </w:rPr>
      </w:pPr>
      <w:proofErr w:type="spellStart"/>
      <w:r w:rsidRPr="00761B4A">
        <w:rPr>
          <w:rFonts w:eastAsiaTheme="minorEastAsia"/>
          <w:sz w:val="24"/>
          <w:szCs w:val="24"/>
        </w:rPr>
        <w:t>t</w:t>
      </w:r>
      <w:r w:rsidRPr="00761B4A">
        <w:rPr>
          <w:rFonts w:eastAsiaTheme="minorEastAsia"/>
          <w:sz w:val="24"/>
          <w:szCs w:val="24"/>
          <w:vertAlign w:val="subscript"/>
        </w:rPr>
        <w:t>end</w:t>
      </w:r>
      <w:proofErr w:type="spellEnd"/>
      <w:r w:rsidRPr="00761B4A">
        <w:rPr>
          <w:rFonts w:eastAsiaTheme="minorEastAsia"/>
          <w:sz w:val="24"/>
          <w:szCs w:val="24"/>
          <w:vertAlign w:val="subscript"/>
        </w:rPr>
        <w:t>-</w:t>
      </w:r>
      <w:r w:rsidRPr="00761B4A">
        <w:rPr>
          <w:rFonts w:eastAsiaTheme="minorEastAsia"/>
          <w:sz w:val="24"/>
          <w:szCs w:val="24"/>
        </w:rPr>
        <w:t xml:space="preserve"> ostatni czas w danym </w:t>
      </w:r>
      <w:r w:rsidR="00F141FF" w:rsidRPr="00761B4A">
        <w:rPr>
          <w:rFonts w:eastAsiaTheme="minorEastAsia"/>
          <w:sz w:val="24"/>
          <w:szCs w:val="24"/>
        </w:rPr>
        <w:t>przedział</w:t>
      </w:r>
    </w:p>
    <w:p w:rsidR="00F141FF" w:rsidRPr="00761B4A" w:rsidRDefault="00F141FF" w:rsidP="005A5288">
      <w:pPr>
        <w:rPr>
          <w:rFonts w:eastAsiaTheme="minorEastAsia"/>
          <w:sz w:val="24"/>
          <w:szCs w:val="24"/>
        </w:rPr>
      </w:pPr>
      <w:r w:rsidRPr="00761B4A"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133383</wp:posOffset>
            </wp:positionV>
            <wp:extent cx="1428750" cy="1238250"/>
            <wp:effectExtent l="0" t="0" r="0" b="0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41FF" w:rsidRPr="00761B4A" w:rsidRDefault="00F141FF" w:rsidP="005A5288">
      <w:pPr>
        <w:rPr>
          <w:rFonts w:eastAsiaTheme="minorEastAsia"/>
          <w:sz w:val="24"/>
          <w:szCs w:val="24"/>
        </w:rPr>
      </w:pPr>
    </w:p>
    <w:p w:rsidR="00F141FF" w:rsidRPr="00761B4A" w:rsidRDefault="00F141FF" w:rsidP="005A5288">
      <w:pPr>
        <w:rPr>
          <w:rFonts w:eastAsiaTheme="minorEastAsia"/>
          <w:sz w:val="24"/>
          <w:szCs w:val="24"/>
        </w:rPr>
      </w:pPr>
    </w:p>
    <w:p w:rsidR="00F141FF" w:rsidRPr="00761B4A" w:rsidRDefault="00F141FF" w:rsidP="005A5288">
      <w:pPr>
        <w:rPr>
          <w:rFonts w:eastAsiaTheme="minorEastAsia"/>
          <w:sz w:val="24"/>
          <w:szCs w:val="24"/>
        </w:rPr>
      </w:pPr>
    </w:p>
    <w:p w:rsidR="00F141FF" w:rsidRPr="00761B4A" w:rsidRDefault="00F141FF" w:rsidP="005A5288">
      <w:pPr>
        <w:rPr>
          <w:rFonts w:eastAsiaTheme="minorEastAsia"/>
          <w:sz w:val="24"/>
          <w:szCs w:val="24"/>
        </w:rPr>
      </w:pPr>
    </w:p>
    <w:p w:rsidR="00F141FF" w:rsidRPr="00761B4A" w:rsidRDefault="00F141FF" w:rsidP="005A5288">
      <w:pPr>
        <w:rPr>
          <w:rFonts w:eastAsiaTheme="minorEastAsia"/>
          <w:sz w:val="24"/>
          <w:szCs w:val="24"/>
        </w:rPr>
      </w:pPr>
    </w:p>
    <w:p w:rsidR="005A5288" w:rsidRPr="00761B4A" w:rsidRDefault="005A5288" w:rsidP="005A5288">
      <w:pPr>
        <w:rPr>
          <w:rFonts w:eastAsiaTheme="minorEastAsia"/>
          <w:sz w:val="24"/>
          <w:szCs w:val="24"/>
        </w:rPr>
      </w:pPr>
      <w:r w:rsidRPr="00761B4A">
        <w:rPr>
          <w:rFonts w:eastAsiaTheme="minorEastAsia"/>
          <w:sz w:val="24"/>
          <w:szCs w:val="24"/>
        </w:rPr>
        <w:lastRenderedPageBreak/>
        <w:t>T(</w:t>
      </w:r>
      <w:proofErr w:type="spellStart"/>
      <w:r w:rsidRPr="00761B4A">
        <w:rPr>
          <w:rFonts w:eastAsiaTheme="minorEastAsia"/>
          <w:sz w:val="24"/>
          <w:szCs w:val="24"/>
        </w:rPr>
        <w:t>t</w:t>
      </w:r>
      <w:r w:rsidRPr="00761B4A">
        <w:rPr>
          <w:rFonts w:eastAsiaTheme="minorEastAsia"/>
          <w:sz w:val="24"/>
          <w:szCs w:val="24"/>
          <w:vertAlign w:val="subscript"/>
        </w:rPr>
        <w:t>end</w:t>
      </w:r>
      <w:proofErr w:type="spellEnd"/>
      <w:r w:rsidRPr="00761B4A">
        <w:rPr>
          <w:rFonts w:eastAsiaTheme="minorEastAsia"/>
          <w:sz w:val="24"/>
          <w:szCs w:val="24"/>
        </w:rPr>
        <w:t>)</w:t>
      </w:r>
      <w:r w:rsidR="00F141FF" w:rsidRPr="00761B4A">
        <w:rPr>
          <w:rFonts w:eastAsiaTheme="minorEastAsia"/>
          <w:sz w:val="24"/>
          <w:szCs w:val="24"/>
        </w:rPr>
        <w:t xml:space="preserve">- Temperatura </w:t>
      </w:r>
      <w:proofErr w:type="spellStart"/>
      <w:r w:rsidR="00F141FF" w:rsidRPr="00761B4A">
        <w:rPr>
          <w:rFonts w:eastAsiaTheme="minorEastAsia"/>
          <w:sz w:val="24"/>
          <w:szCs w:val="24"/>
        </w:rPr>
        <w:t>Intlet</w:t>
      </w:r>
      <w:proofErr w:type="spellEnd"/>
      <w:r w:rsidR="00F141FF" w:rsidRPr="00761B4A">
        <w:rPr>
          <w:rFonts w:eastAsiaTheme="minorEastAsia"/>
          <w:sz w:val="24"/>
          <w:szCs w:val="24"/>
        </w:rPr>
        <w:t>, pierwsza w danym przedziale</w:t>
      </w:r>
    </w:p>
    <w:p w:rsidR="005A5288" w:rsidRPr="00761B4A" w:rsidRDefault="005A5288" w:rsidP="00F141FF">
      <w:pPr>
        <w:rPr>
          <w:rFonts w:eastAsiaTheme="minorEastAsia"/>
          <w:sz w:val="24"/>
          <w:szCs w:val="24"/>
        </w:rPr>
      </w:pPr>
      <w:r w:rsidRPr="00761B4A">
        <w:rPr>
          <w:rFonts w:eastAsiaTheme="minorEastAsia"/>
          <w:sz w:val="24"/>
          <w:szCs w:val="24"/>
        </w:rPr>
        <w:t>T(</w:t>
      </w:r>
      <w:proofErr w:type="spellStart"/>
      <w:r w:rsidRPr="00761B4A">
        <w:rPr>
          <w:rFonts w:eastAsiaTheme="minorEastAsia"/>
          <w:sz w:val="24"/>
          <w:szCs w:val="24"/>
        </w:rPr>
        <w:t>t</w:t>
      </w:r>
      <w:r w:rsidRPr="00761B4A">
        <w:rPr>
          <w:rFonts w:eastAsiaTheme="minorEastAsia"/>
          <w:sz w:val="24"/>
          <w:szCs w:val="24"/>
          <w:vertAlign w:val="subscript"/>
        </w:rPr>
        <w:t>beg</w:t>
      </w:r>
      <w:proofErr w:type="spellEnd"/>
      <w:r w:rsidRPr="00761B4A">
        <w:rPr>
          <w:rFonts w:eastAsiaTheme="minorEastAsia"/>
          <w:sz w:val="24"/>
          <w:szCs w:val="24"/>
          <w:vertAlign w:val="subscript"/>
        </w:rPr>
        <w:t>)</w:t>
      </w:r>
      <w:r w:rsidR="00F141FF" w:rsidRPr="00761B4A">
        <w:rPr>
          <w:rFonts w:eastAsiaTheme="minorEastAsia"/>
          <w:sz w:val="24"/>
          <w:szCs w:val="24"/>
        </w:rPr>
        <w:t xml:space="preserve">- Temperatura </w:t>
      </w:r>
      <w:proofErr w:type="spellStart"/>
      <w:r w:rsidR="00F141FF" w:rsidRPr="00761B4A">
        <w:rPr>
          <w:rFonts w:eastAsiaTheme="minorEastAsia"/>
          <w:sz w:val="24"/>
          <w:szCs w:val="24"/>
        </w:rPr>
        <w:t>Intlet</w:t>
      </w:r>
      <w:proofErr w:type="spellEnd"/>
      <w:r w:rsidR="00F141FF" w:rsidRPr="00761B4A">
        <w:rPr>
          <w:rFonts w:eastAsiaTheme="minorEastAsia"/>
          <w:sz w:val="24"/>
          <w:szCs w:val="24"/>
        </w:rPr>
        <w:t>, ostatnia w danym przedziale</w:t>
      </w:r>
    </w:p>
    <w:p w:rsidR="005A5288" w:rsidRPr="00761B4A" w:rsidRDefault="005A5288" w:rsidP="005A5288">
      <w:pPr>
        <w:rPr>
          <w:rFonts w:eastAsiaTheme="minorEastAsia"/>
          <w:sz w:val="24"/>
          <w:szCs w:val="24"/>
        </w:rPr>
      </w:pPr>
    </w:p>
    <w:p w:rsidR="005A5288" w:rsidRPr="00761B4A" w:rsidRDefault="005A5288" w:rsidP="005A5288">
      <w:pPr>
        <w:rPr>
          <w:rFonts w:eastAsiaTheme="minorEastAsia"/>
          <w:sz w:val="24"/>
          <w:szCs w:val="24"/>
        </w:rPr>
      </w:pPr>
    </w:p>
    <w:bookmarkEnd w:id="2"/>
    <w:bookmarkEnd w:id="3"/>
    <w:bookmarkEnd w:id="4"/>
    <w:p w:rsidR="005A5288" w:rsidRPr="00761B4A" w:rsidRDefault="005A5288" w:rsidP="005A5288">
      <w:pPr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b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q</m:t>
              </m:r>
            </m:den>
          </m:f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⋅[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av </m:t>
              </m:r>
            </m:sub>
          </m:sSub>
          <m:d>
            <m:dPr>
              <m:ctrlPr>
                <w:rPr>
                  <w:rFonts w:ascii="Cambria Math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t</m:t>
              </m:r>
            </m:e>
          </m:d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]- 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4⋅π⋅</m:t>
              </m:r>
              <m:r>
                <m:rPr>
                  <m:sty m:val="p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λ</m:t>
              </m:r>
            </m:den>
          </m:f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⋅</m:t>
          </m:r>
          <m:d>
            <m:dPr>
              <m:begChr m:val="["/>
              <m:endChr m:val="]"/>
              <m:ctrlPr>
                <w:rPr>
                  <w:rFonts w:ascii="Cambria Math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ln</m:t>
              </m:r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4⋅α⋅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t</m:t>
                  </m:r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b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bSup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b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b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4⋅α⋅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t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-</m:t>
              </m:r>
              <m:r>
                <m:rPr>
                  <m:sty m:val="p"/>
                </m:rPr>
                <w:rPr>
                  <w:rFonts w:ascii="Cambria" w:hAnsi="Cambria" w:cs="Cambria"/>
                  <w:sz w:val="24"/>
                  <w:szCs w:val="24"/>
                </w:rPr>
                <m:t>ϒ</m:t>
              </m:r>
            </m:e>
          </m:d>
        </m:oMath>
      </m:oMathPara>
    </w:p>
    <w:p w:rsidR="00D21004" w:rsidRPr="00761B4A" w:rsidRDefault="00D21004" w:rsidP="00D21004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</w:p>
    <w:p w:rsidR="005A5288" w:rsidRPr="00761B4A" w:rsidRDefault="005A5288" w:rsidP="00D21004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</w:p>
    <w:p w:rsidR="00D21004" w:rsidRPr="00761B4A" w:rsidRDefault="00D21004" w:rsidP="00D21004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61B4A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W obliczeniach wykorzystujemy α literaturową, obliczamy dla t </w:t>
      </w:r>
    </w:p>
    <w:p w:rsidR="00D21004" w:rsidRPr="00761B4A" w:rsidRDefault="00D21004" w:rsidP="00D21004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</w:p>
    <w:p w:rsidR="00D21004" w:rsidRPr="00761B4A" w:rsidRDefault="00D21004" w:rsidP="00D21004">
      <w:pPr>
        <w:rPr>
          <w:rFonts w:eastAsiaTheme="minorEastAsia"/>
          <w:sz w:val="24"/>
          <w:szCs w:val="24"/>
        </w:rPr>
      </w:pPr>
      <w:r w:rsidRPr="00761B4A">
        <w:rPr>
          <w:rFonts w:ascii="Calibri" w:eastAsia="Times New Roman" w:hAnsi="Calibri" w:cs="Times New Roman"/>
          <w:bCs/>
          <w:sz w:val="24"/>
          <w:szCs w:val="24"/>
          <w:lang w:eastAsia="pl-PL"/>
        </w:rPr>
        <w:t>Tabela 1 (t2-t1)</w:t>
      </w:r>
      <w:r w:rsidRPr="00761B4A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– od kolejnego czasu odejmujemy czas poprzedni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w:br/>
        </m:r>
      </m:oMath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b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q</m:t>
              </m:r>
            </m:den>
          </m:f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⋅[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av </m:t>
              </m:r>
            </m:sub>
          </m:sSub>
          <m:d>
            <m:dPr>
              <m:ctrlPr>
                <w:rPr>
                  <w:rFonts w:ascii="Cambria Math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t</m:t>
              </m:r>
            </m:e>
          </m:d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]- 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4⋅π⋅λ</m:t>
              </m:r>
            </m:den>
          </m:f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⋅</m:t>
          </m:r>
          <m:d>
            <m:dPr>
              <m:begChr m:val="["/>
              <m:endChr m:val="]"/>
              <m:ctrlPr>
                <w:rPr>
                  <w:rFonts w:ascii="Cambria Math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ln</m:t>
              </m:r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4⋅α⋅(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t2-t1)</m:t>
                  </m:r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b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bSup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b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b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4⋅α⋅(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t2-t1)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-</m:t>
              </m:r>
              <m:r>
                <m:rPr>
                  <m:sty m:val="p"/>
                </m:rPr>
                <w:rPr>
                  <w:rFonts w:ascii="Cambria" w:hAnsi="Cambria" w:cs="Cambria"/>
                  <w:sz w:val="24"/>
                  <w:szCs w:val="24"/>
                </w:rPr>
                <m:t>ϒ</m:t>
              </m:r>
            </m:e>
          </m:d>
        </m:oMath>
      </m:oMathPara>
    </w:p>
    <w:p w:rsidR="00D21004" w:rsidRPr="00761B4A" w:rsidRDefault="00D21004" w:rsidP="00D21004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</w:p>
    <w:p w:rsidR="00D21004" w:rsidRPr="00761B4A" w:rsidRDefault="00D21004" w:rsidP="00D21004">
      <w:pPr>
        <w:rPr>
          <w:rFonts w:eastAsiaTheme="minorEastAsia"/>
          <w:sz w:val="24"/>
          <w:szCs w:val="24"/>
        </w:rPr>
      </w:pPr>
      <w:r w:rsidRPr="00761B4A">
        <w:rPr>
          <w:rFonts w:ascii="Calibri" w:eastAsia="Times New Roman" w:hAnsi="Calibri" w:cs="Times New Roman"/>
          <w:bCs/>
          <w:sz w:val="24"/>
          <w:szCs w:val="24"/>
          <w:lang w:eastAsia="pl-PL"/>
        </w:rPr>
        <w:t>Tabela 2 (t) – czas zgodnie z wynikami z badania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w:br/>
        </m:r>
      </m:oMath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b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q</m:t>
              </m:r>
            </m:den>
          </m:f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⋅[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av </m:t>
              </m:r>
            </m:sub>
          </m:sSub>
          <m:d>
            <m:dPr>
              <m:ctrlPr>
                <w:rPr>
                  <w:rFonts w:ascii="Cambria Math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t</m:t>
              </m:r>
            </m:e>
          </m:d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]- 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4⋅π⋅</m:t>
              </m:r>
              <m:r>
                <m:rPr>
                  <m:sty m:val="p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λ</m:t>
              </m:r>
            </m:den>
          </m:f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⋅</m:t>
          </m:r>
          <m:d>
            <m:dPr>
              <m:begChr m:val="["/>
              <m:endChr m:val="]"/>
              <m:ctrlPr>
                <w:rPr>
                  <w:rFonts w:ascii="Cambria Math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ln</m:t>
              </m:r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4⋅α⋅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t</m:t>
                  </m:r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b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bSup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b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b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4⋅α⋅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t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-</m:t>
              </m:r>
              <m:r>
                <m:rPr>
                  <m:sty m:val="p"/>
                </m:rPr>
                <w:rPr>
                  <w:rFonts w:ascii="Cambria" w:hAnsi="Cambria" w:cs="Cambria"/>
                  <w:sz w:val="24"/>
                  <w:szCs w:val="24"/>
                </w:rPr>
                <m:t>ϒ</m:t>
              </m:r>
            </m:e>
          </m:d>
        </m:oMath>
      </m:oMathPara>
    </w:p>
    <w:p w:rsidR="00D21004" w:rsidRPr="00761B4A" w:rsidRDefault="00D21004" w:rsidP="00D21004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</w:p>
    <w:p w:rsidR="00D21004" w:rsidRPr="00761B4A" w:rsidRDefault="00D21004" w:rsidP="00D21004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</w:p>
    <w:p w:rsidR="00D21004" w:rsidRPr="00761B4A" w:rsidRDefault="00D21004" w:rsidP="00D21004">
      <w:pPr>
        <w:rPr>
          <w:rFonts w:eastAsiaTheme="minorEastAsia"/>
          <w:sz w:val="24"/>
          <w:szCs w:val="24"/>
        </w:rPr>
      </w:pPr>
      <w:r w:rsidRPr="00761B4A">
        <w:rPr>
          <w:rFonts w:ascii="Calibri" w:eastAsia="Times New Roman" w:hAnsi="Calibri" w:cs="Times New Roman"/>
          <w:bCs/>
          <w:sz w:val="24"/>
          <w:szCs w:val="24"/>
          <w:lang w:eastAsia="pl-PL"/>
        </w:rPr>
        <w:t>Tabela 3 (t1-t) – od kolejnych czasów odejmujemy czas początkowy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w:br/>
        </m:r>
      </m:oMath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b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q</m:t>
              </m:r>
            </m:den>
          </m:f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⋅[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av </m:t>
              </m:r>
            </m:sub>
          </m:sSub>
          <m:d>
            <m:dPr>
              <m:ctrlPr>
                <w:rPr>
                  <w:rFonts w:ascii="Cambria Math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t</m:t>
              </m:r>
            </m:e>
          </m:d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]- 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4⋅π⋅λ</m:t>
              </m:r>
            </m:den>
          </m:f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⋅</m:t>
          </m:r>
          <m:d>
            <m:dPr>
              <m:begChr m:val="["/>
              <m:endChr m:val="]"/>
              <m:ctrlPr>
                <w:rPr>
                  <w:rFonts w:ascii="Cambria Math" w:hAnsi="Cambria Math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ln</m:t>
              </m:r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4⋅α⋅(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t1-t)</m:t>
                  </m:r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b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bSup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b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b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4⋅α⋅(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t1-t)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-</m:t>
              </m:r>
              <m:r>
                <m:rPr>
                  <m:sty m:val="p"/>
                </m:rPr>
                <w:rPr>
                  <w:rFonts w:ascii="Cambria" w:hAnsi="Cambria" w:cs="Cambria"/>
                  <w:sz w:val="24"/>
                  <w:szCs w:val="24"/>
                </w:rPr>
                <m:t>ϒ</m:t>
              </m:r>
            </m:e>
          </m:d>
        </m:oMath>
      </m:oMathPara>
    </w:p>
    <w:p w:rsidR="007D3E78" w:rsidRDefault="007D3E78" w:rsidP="00761B4A">
      <w:pPr>
        <w:rPr>
          <w:b/>
          <w:bCs/>
          <w:sz w:val="24"/>
          <w:szCs w:val="24"/>
        </w:rPr>
      </w:pPr>
    </w:p>
    <w:p w:rsidR="007D3E78" w:rsidRDefault="007D3E78" w:rsidP="00761B4A">
      <w:pPr>
        <w:rPr>
          <w:b/>
          <w:bCs/>
          <w:sz w:val="24"/>
          <w:szCs w:val="24"/>
        </w:rPr>
      </w:pPr>
    </w:p>
    <w:p w:rsidR="007D3E78" w:rsidRDefault="007D3E78" w:rsidP="00761B4A">
      <w:pPr>
        <w:rPr>
          <w:b/>
          <w:bCs/>
          <w:sz w:val="24"/>
          <w:szCs w:val="24"/>
        </w:rPr>
      </w:pPr>
    </w:p>
    <w:p w:rsidR="00761B4A" w:rsidRPr="00761B4A" w:rsidRDefault="00761B4A" w:rsidP="00761B4A">
      <w:pPr>
        <w:rPr>
          <w:b/>
          <w:bCs/>
          <w:sz w:val="24"/>
          <w:szCs w:val="24"/>
        </w:rPr>
      </w:pPr>
      <w:r w:rsidRPr="00761B4A">
        <w:rPr>
          <w:b/>
          <w:bCs/>
          <w:sz w:val="24"/>
          <w:szCs w:val="24"/>
        </w:rPr>
        <w:t>Metoda III:</w:t>
      </w:r>
    </w:p>
    <w:p w:rsidR="007D3E78" w:rsidRDefault="00761B4A" w:rsidP="00761B4A">
      <w:pPr>
        <w:rPr>
          <w:bCs/>
          <w:sz w:val="24"/>
          <w:szCs w:val="24"/>
        </w:rPr>
      </w:pPr>
      <w:r w:rsidRPr="00761B4A">
        <w:rPr>
          <w:bCs/>
          <w:sz w:val="24"/>
          <w:szCs w:val="24"/>
        </w:rPr>
        <w:t>- poszukujemy</w:t>
      </w:r>
      <w:r w:rsidR="007D3E78">
        <w:rPr>
          <w:bCs/>
          <w:sz w:val="24"/>
          <w:szCs w:val="24"/>
        </w:rPr>
        <w:t xml:space="preserve"> takiego</w:t>
      </w:r>
      <w:r w:rsidRPr="00761B4A">
        <w:rPr>
          <w:bCs/>
          <w:sz w:val="24"/>
          <w:szCs w:val="24"/>
        </w:rPr>
        <w:t xml:space="preserve"> λ</w:t>
      </w:r>
      <w:r w:rsidR="007D3E78">
        <w:rPr>
          <w:bCs/>
          <w:sz w:val="24"/>
          <w:szCs w:val="24"/>
        </w:rPr>
        <w:t xml:space="preserve"> dla każdego z przedziałów dla, którego k spełnia warunek: </w:t>
      </w:r>
      <w:r w:rsidR="007D3E78" w:rsidRPr="007D3E78">
        <w:rPr>
          <w:bCs/>
          <w:sz w:val="24"/>
          <w:szCs w:val="24"/>
        </w:rPr>
        <w:t>k&lt;|1*10^-9|</w:t>
      </w:r>
    </w:p>
    <w:p w:rsidR="007D3E78" w:rsidRDefault="007D3E78" w:rsidP="00761B4A">
      <w:pPr>
        <w:rPr>
          <w:bCs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2248</wp:posOffset>
            </wp:positionH>
            <wp:positionV relativeFrom="paragraph">
              <wp:posOffset>-3347</wp:posOffset>
            </wp:positionV>
            <wp:extent cx="2428875" cy="1447800"/>
            <wp:effectExtent l="0" t="0" r="9525" b="0"/>
            <wp:wrapSquare wrapText="bothSides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3E78" w:rsidRDefault="007D3E78" w:rsidP="00761B4A">
      <w:pPr>
        <w:rPr>
          <w:bCs/>
          <w:sz w:val="24"/>
          <w:szCs w:val="24"/>
        </w:rPr>
      </w:pPr>
    </w:p>
    <w:p w:rsidR="007D3E78" w:rsidRDefault="007D3E78" w:rsidP="00761B4A">
      <w:pPr>
        <w:rPr>
          <w:bCs/>
          <w:sz w:val="24"/>
          <w:szCs w:val="24"/>
        </w:rPr>
      </w:pPr>
    </w:p>
    <w:p w:rsidR="00D816A8" w:rsidRDefault="00D816A8" w:rsidP="00761B4A">
      <w:pPr>
        <w:rPr>
          <w:bCs/>
          <w:sz w:val="24"/>
          <w:szCs w:val="24"/>
        </w:rPr>
      </w:pPr>
    </w:p>
    <w:p w:rsidR="00D816A8" w:rsidRDefault="00D816A8" w:rsidP="00761B4A">
      <w:pPr>
        <w:rPr>
          <w:bCs/>
          <w:sz w:val="24"/>
          <w:szCs w:val="24"/>
        </w:rPr>
      </w:pPr>
    </w:p>
    <w:p w:rsidR="00D816A8" w:rsidRDefault="00D816A8" w:rsidP="00761B4A">
      <w:pPr>
        <w:rPr>
          <w:bCs/>
          <w:sz w:val="24"/>
          <w:szCs w:val="24"/>
        </w:rPr>
      </w:pPr>
    </w:p>
    <w:p w:rsidR="007D3E78" w:rsidRDefault="007D3E78" w:rsidP="00761B4A">
      <w:pPr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Wartość </w:t>
      </w:r>
      <w:r w:rsidR="00D816A8">
        <w:rPr>
          <w:bCs/>
          <w:sz w:val="24"/>
          <w:szCs w:val="24"/>
        </w:rPr>
        <w:t>k widoczna jest na wykresie</w:t>
      </w:r>
    </w:p>
    <w:p w:rsidR="007D3E78" w:rsidRPr="00761B4A" w:rsidRDefault="00D816A8" w:rsidP="00761B4A">
      <w:pPr>
        <w:rPr>
          <w:bCs/>
          <w:sz w:val="24"/>
          <w:szCs w:val="24"/>
        </w:rPr>
      </w:pPr>
      <w:r>
        <w:rPr>
          <w:bCs/>
          <w:noProof/>
          <w:sz w:val="24"/>
          <w:szCs w:val="24"/>
          <w:lang w:eastAsia="pl-PL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1270</wp:posOffset>
            </wp:positionV>
            <wp:extent cx="5301615" cy="3319780"/>
            <wp:effectExtent l="0" t="0" r="0" b="0"/>
            <wp:wrapSquare wrapText="bothSides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1615" cy="3319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16A8" w:rsidRDefault="00D816A8" w:rsidP="00761B4A">
      <w:pPr>
        <w:rPr>
          <w:bCs/>
          <w:sz w:val="24"/>
          <w:szCs w:val="24"/>
        </w:rPr>
      </w:pPr>
      <w:r>
        <w:rPr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2027601</wp:posOffset>
                </wp:positionH>
                <wp:positionV relativeFrom="paragraph">
                  <wp:posOffset>100472</wp:posOffset>
                </wp:positionV>
                <wp:extent cx="499959" cy="144601"/>
                <wp:effectExtent l="0" t="0" r="14605" b="27305"/>
                <wp:wrapNone/>
                <wp:docPr id="27" name="Ramk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959" cy="144601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D724E4" id="Ramka 27" o:spid="_x0000_s1026" style="position:absolute;margin-left:159.65pt;margin-top:7.9pt;width:39.35pt;height:11.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9959,1446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" path="m,l499959,r,144601l,144601,,xm18075,18075r,108451l481884,126526r,-108451l18075,18075xe" fillcolor="#5b9bd5 [3204]" strokecolor="#1f4d78 [1604]" strokeweight="1pt">
                <v:stroke joinstyle="miter"/>
                <v:path arrowok="t" o:connecttype="custom" o:connectlocs="0,0;499959,0;499959,144601;0,144601;0,0;18075,18075;18075,126526;481884,126526;481884,18075;18075,18075" o:connectangles="0,0,0,0,0,0,0,0,0,0"/>
              </v:shape>
            </w:pict>
          </mc:Fallback>
        </mc:AlternateContent>
      </w:r>
      <w:r>
        <w:rPr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1422386</wp:posOffset>
                </wp:positionH>
                <wp:positionV relativeFrom="paragraph">
                  <wp:posOffset>113628</wp:posOffset>
                </wp:positionV>
                <wp:extent cx="552587" cy="131569"/>
                <wp:effectExtent l="0" t="0" r="19050" b="20955"/>
                <wp:wrapNone/>
                <wp:docPr id="24" name="Ramka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587" cy="131569"/>
                        </a:xfrm>
                        <a:prstGeom prst="fram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DB339F" id="Ramka 24" o:spid="_x0000_s1026" style="position:absolute;margin-left:112pt;margin-top:8.95pt;width:43.5pt;height:10.3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52587,1315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" path="m,l552587,r,131569l,131569,,xm16446,16446r,98677l536141,115123r,-98677l16446,16446xe" fillcolor="#5b9bd5 [3204]" strokecolor="red" strokeweight="1pt">
                <v:stroke joinstyle="miter"/>
                <v:path arrowok="t" o:connecttype="custom" o:connectlocs="0,0;552587,0;552587,131569;0,131569;0,0;16446,16446;16446,115123;536141,115123;536141,16446;16446,16446" o:connectangles="0,0,0,0,0,0,0,0,0,0"/>
              </v:shape>
            </w:pict>
          </mc:Fallback>
        </mc:AlternateContent>
      </w:r>
      <w:r w:rsidR="00761B4A" w:rsidRPr="00761B4A">
        <w:rPr>
          <w:bCs/>
          <w:sz w:val="24"/>
          <w:szCs w:val="24"/>
        </w:rPr>
        <w:t xml:space="preserve">- </w:t>
      </w:r>
    </w:p>
    <w:p w:rsidR="00D816A8" w:rsidRDefault="00D816A8" w:rsidP="00761B4A">
      <w:pPr>
        <w:rPr>
          <w:bCs/>
          <w:sz w:val="24"/>
          <w:szCs w:val="24"/>
        </w:rPr>
      </w:pPr>
    </w:p>
    <w:p w:rsidR="00D816A8" w:rsidRDefault="00D816A8" w:rsidP="00761B4A">
      <w:pPr>
        <w:rPr>
          <w:bCs/>
          <w:sz w:val="24"/>
          <w:szCs w:val="24"/>
        </w:rPr>
      </w:pPr>
    </w:p>
    <w:p w:rsidR="00D816A8" w:rsidRDefault="00D816A8" w:rsidP="00761B4A">
      <w:pPr>
        <w:rPr>
          <w:bCs/>
          <w:sz w:val="24"/>
          <w:szCs w:val="24"/>
        </w:rPr>
      </w:pPr>
    </w:p>
    <w:p w:rsidR="00D816A8" w:rsidRDefault="00D816A8" w:rsidP="00761B4A">
      <w:pPr>
        <w:rPr>
          <w:bCs/>
          <w:sz w:val="24"/>
          <w:szCs w:val="24"/>
        </w:rPr>
      </w:pPr>
    </w:p>
    <w:p w:rsidR="00D816A8" w:rsidRDefault="00D816A8" w:rsidP="00761B4A">
      <w:pPr>
        <w:rPr>
          <w:bCs/>
          <w:sz w:val="24"/>
          <w:szCs w:val="24"/>
        </w:rPr>
      </w:pPr>
    </w:p>
    <w:p w:rsidR="00D816A8" w:rsidRDefault="00D816A8" w:rsidP="00761B4A">
      <w:pPr>
        <w:rPr>
          <w:bCs/>
          <w:sz w:val="24"/>
          <w:szCs w:val="24"/>
        </w:rPr>
      </w:pPr>
    </w:p>
    <w:p w:rsidR="00D816A8" w:rsidRDefault="00D816A8" w:rsidP="00761B4A">
      <w:pPr>
        <w:rPr>
          <w:bCs/>
          <w:sz w:val="24"/>
          <w:szCs w:val="24"/>
        </w:rPr>
      </w:pPr>
    </w:p>
    <w:p w:rsidR="00D816A8" w:rsidRDefault="00D816A8" w:rsidP="00761B4A">
      <w:pPr>
        <w:rPr>
          <w:bCs/>
          <w:sz w:val="24"/>
          <w:szCs w:val="24"/>
        </w:rPr>
      </w:pPr>
    </w:p>
    <w:p w:rsidR="00D816A8" w:rsidRDefault="00D816A8" w:rsidP="00761B4A">
      <w:pPr>
        <w:rPr>
          <w:bCs/>
          <w:sz w:val="24"/>
          <w:szCs w:val="24"/>
        </w:rPr>
      </w:pPr>
    </w:p>
    <w:p w:rsidR="00D816A8" w:rsidRDefault="00D816A8" w:rsidP="00761B4A">
      <w:pPr>
        <w:rPr>
          <w:bCs/>
          <w:sz w:val="24"/>
          <w:szCs w:val="24"/>
        </w:rPr>
      </w:pPr>
    </w:p>
    <w:p w:rsidR="00D816A8" w:rsidRDefault="00D816A8" w:rsidP="00761B4A">
      <w:pPr>
        <w:rPr>
          <w:bCs/>
          <w:sz w:val="24"/>
          <w:szCs w:val="24"/>
        </w:rPr>
      </w:pPr>
      <w:r>
        <w:rPr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113231</wp:posOffset>
                </wp:positionH>
                <wp:positionV relativeFrom="paragraph">
                  <wp:posOffset>29722</wp:posOffset>
                </wp:positionV>
                <wp:extent cx="598636" cy="124990"/>
                <wp:effectExtent l="0" t="0" r="11430" b="27940"/>
                <wp:wrapNone/>
                <wp:docPr id="25" name="Ramka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636" cy="124990"/>
                        </a:xfrm>
                        <a:prstGeom prst="fram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F94DF4" id="Ramka 25" o:spid="_x0000_s1026" style="position:absolute;margin-left:8.9pt;margin-top:2.35pt;width:47.15pt;height:9.8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636,124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" path="m,l598636,r,124990l,124990,,xm15624,15624r,93742l583012,109366r,-93742l15624,15624xe" fillcolor="#5b9bd5 [3204]" strokecolor="red" strokeweight="1pt">
                <v:stroke joinstyle="miter"/>
                <v:path arrowok="t" o:connecttype="custom" o:connectlocs="0,0;598636,0;598636,124990;0,124990;0,0;15624,15624;15624,109366;583012,109366;583012,15624;15624,15624" o:connectangles="0,0,0,0,0,0,0,0,0,0"/>
              </v:shape>
            </w:pict>
          </mc:Fallback>
        </mc:AlternateContent>
      </w:r>
      <w:r>
        <w:rPr>
          <w:bCs/>
          <w:sz w:val="24"/>
          <w:szCs w:val="24"/>
        </w:rPr>
        <w:t xml:space="preserve">                        - k</w:t>
      </w:r>
    </w:p>
    <w:p w:rsidR="00D816A8" w:rsidRDefault="00D816A8" w:rsidP="00761B4A">
      <w:pPr>
        <w:rPr>
          <w:bCs/>
          <w:sz w:val="24"/>
          <w:szCs w:val="24"/>
        </w:rPr>
      </w:pPr>
      <w:r>
        <w:rPr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119786</wp:posOffset>
                </wp:positionH>
                <wp:positionV relativeFrom="paragraph">
                  <wp:posOffset>4318</wp:posOffset>
                </wp:positionV>
                <wp:extent cx="591591" cy="138146"/>
                <wp:effectExtent l="0" t="0" r="18415" b="14605"/>
                <wp:wrapNone/>
                <wp:docPr id="28" name="Ramk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591" cy="138146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99A623" id="Ramka 28" o:spid="_x0000_s1026" style="position:absolute;margin-left:9.45pt;margin-top:.35pt;width:46.6pt;height:10.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1591,138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" path="m,l591591,r,138146l,138146,,xm17268,17268r,103610l574323,120878r,-103610l17268,17268xe" fillcolor="#5b9bd5 [3204]" strokecolor="#1f4d78 [1604]" strokeweight="1pt">
                <v:stroke joinstyle="miter"/>
                <v:path arrowok="t" o:connecttype="custom" o:connectlocs="0,0;591591,0;591591,138146;0,138146;0,0;17268,17268;17268,120878;574323,120878;574323,17268;17268,17268" o:connectangles="0,0,0,0,0,0,0,0,0,0"/>
              </v:shape>
            </w:pict>
          </mc:Fallback>
        </mc:AlternateContent>
      </w:r>
      <w:r>
        <w:rPr>
          <w:bCs/>
          <w:sz w:val="24"/>
          <w:szCs w:val="24"/>
        </w:rPr>
        <w:t xml:space="preserve">                        - Rb</w:t>
      </w:r>
    </w:p>
    <w:p w:rsidR="00D816A8" w:rsidRDefault="00D816A8" w:rsidP="00761B4A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y= k*</w:t>
      </w:r>
      <w:proofErr w:type="spellStart"/>
      <w:r>
        <w:rPr>
          <w:bCs/>
          <w:sz w:val="24"/>
          <w:szCs w:val="24"/>
        </w:rPr>
        <w:t>x+b</w:t>
      </w:r>
      <w:proofErr w:type="spellEnd"/>
    </w:p>
    <w:p w:rsidR="00D816A8" w:rsidRDefault="00D816A8" w:rsidP="00761B4A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Rb=</w:t>
      </w:r>
      <w:r w:rsidRPr="00D816A8">
        <w:t xml:space="preserve"> </w:t>
      </w:r>
      <w:r>
        <w:rPr>
          <w:bCs/>
          <w:sz w:val="24"/>
          <w:szCs w:val="24"/>
        </w:rPr>
        <w:t>k*</w:t>
      </w:r>
      <w:proofErr w:type="spellStart"/>
      <w:r>
        <w:rPr>
          <w:bCs/>
          <w:sz w:val="24"/>
          <w:szCs w:val="24"/>
        </w:rPr>
        <w:t>t</w:t>
      </w:r>
      <w:r w:rsidRPr="00D816A8">
        <w:rPr>
          <w:bCs/>
          <w:sz w:val="24"/>
          <w:szCs w:val="24"/>
        </w:rPr>
        <w:t>+b</w:t>
      </w:r>
      <w:proofErr w:type="spellEnd"/>
    </w:p>
    <w:p w:rsidR="00D816A8" w:rsidRDefault="00D816A8" w:rsidP="00761B4A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Jeżeli k=0</w:t>
      </w:r>
    </w:p>
    <w:p w:rsidR="00D816A8" w:rsidRDefault="00D816A8" w:rsidP="00761B4A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y=b</w:t>
      </w:r>
    </w:p>
    <w:p w:rsidR="00D816A8" w:rsidRDefault="00D816A8" w:rsidP="00761B4A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Rb=b</w:t>
      </w:r>
    </w:p>
    <w:p w:rsidR="00D816A8" w:rsidRDefault="00D816A8" w:rsidP="00761B4A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 w:rsidR="00761B4A" w:rsidRPr="00761B4A">
        <w:rPr>
          <w:bCs/>
          <w:sz w:val="24"/>
          <w:szCs w:val="24"/>
        </w:rPr>
        <w:t>średnią w</w:t>
      </w:r>
      <w:r w:rsidR="007D3E78">
        <w:rPr>
          <w:bCs/>
          <w:sz w:val="24"/>
          <w:szCs w:val="24"/>
        </w:rPr>
        <w:t>artość Rb odczytujemy z wykresu</w:t>
      </w:r>
    </w:p>
    <w:p w:rsidR="007D3E78" w:rsidRPr="00761B4A" w:rsidRDefault="007D3E78" w:rsidP="00761B4A">
      <w:pPr>
        <w:rPr>
          <w:bCs/>
          <w:sz w:val="24"/>
          <w:szCs w:val="24"/>
        </w:rPr>
      </w:pPr>
    </w:p>
    <w:p w:rsidR="009406E1" w:rsidRDefault="009406E1"/>
    <w:sectPr w:rsidR="00940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B41AC"/>
    <w:multiLevelType w:val="hybridMultilevel"/>
    <w:tmpl w:val="5ECC16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63EC6"/>
    <w:multiLevelType w:val="hybridMultilevel"/>
    <w:tmpl w:val="F8CC46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82338C"/>
    <w:multiLevelType w:val="hybridMultilevel"/>
    <w:tmpl w:val="91B674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F2012E"/>
    <w:multiLevelType w:val="hybridMultilevel"/>
    <w:tmpl w:val="D41A93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E76B1B"/>
    <w:multiLevelType w:val="hybridMultilevel"/>
    <w:tmpl w:val="5B961A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3B618F"/>
    <w:multiLevelType w:val="hybridMultilevel"/>
    <w:tmpl w:val="C9184C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C35A1"/>
    <w:multiLevelType w:val="hybridMultilevel"/>
    <w:tmpl w:val="69E62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7E3"/>
    <w:rsid w:val="0000116B"/>
    <w:rsid w:val="0000662B"/>
    <w:rsid w:val="00012F08"/>
    <w:rsid w:val="0001421D"/>
    <w:rsid w:val="000146AA"/>
    <w:rsid w:val="00017423"/>
    <w:rsid w:val="00024230"/>
    <w:rsid w:val="000250A1"/>
    <w:rsid w:val="000324AE"/>
    <w:rsid w:val="0003522F"/>
    <w:rsid w:val="000363DA"/>
    <w:rsid w:val="00040727"/>
    <w:rsid w:val="00044D1A"/>
    <w:rsid w:val="000466C3"/>
    <w:rsid w:val="000471A1"/>
    <w:rsid w:val="00047AEA"/>
    <w:rsid w:val="00047BCC"/>
    <w:rsid w:val="00053A25"/>
    <w:rsid w:val="00055D52"/>
    <w:rsid w:val="00056E9F"/>
    <w:rsid w:val="00060F0C"/>
    <w:rsid w:val="00063B98"/>
    <w:rsid w:val="0006632D"/>
    <w:rsid w:val="00070F67"/>
    <w:rsid w:val="00072994"/>
    <w:rsid w:val="00072E77"/>
    <w:rsid w:val="00072F50"/>
    <w:rsid w:val="00074D5B"/>
    <w:rsid w:val="000754E4"/>
    <w:rsid w:val="00080821"/>
    <w:rsid w:val="00082118"/>
    <w:rsid w:val="00084D56"/>
    <w:rsid w:val="00086AFD"/>
    <w:rsid w:val="000940EC"/>
    <w:rsid w:val="000945E8"/>
    <w:rsid w:val="000A555B"/>
    <w:rsid w:val="000A6655"/>
    <w:rsid w:val="000A7204"/>
    <w:rsid w:val="000B173B"/>
    <w:rsid w:val="000B1DA7"/>
    <w:rsid w:val="000B24D6"/>
    <w:rsid w:val="000B3138"/>
    <w:rsid w:val="000B3D47"/>
    <w:rsid w:val="000B6DE8"/>
    <w:rsid w:val="000C0065"/>
    <w:rsid w:val="000D3EE3"/>
    <w:rsid w:val="000E24ED"/>
    <w:rsid w:val="000E3A25"/>
    <w:rsid w:val="000E5FD8"/>
    <w:rsid w:val="000F0B5F"/>
    <w:rsid w:val="000F467A"/>
    <w:rsid w:val="000F5E3B"/>
    <w:rsid w:val="00101CEA"/>
    <w:rsid w:val="00102093"/>
    <w:rsid w:val="001034C2"/>
    <w:rsid w:val="0010454E"/>
    <w:rsid w:val="00111E9F"/>
    <w:rsid w:val="00113A00"/>
    <w:rsid w:val="001147DE"/>
    <w:rsid w:val="0011533A"/>
    <w:rsid w:val="001233C5"/>
    <w:rsid w:val="00125CC1"/>
    <w:rsid w:val="00126C86"/>
    <w:rsid w:val="00127207"/>
    <w:rsid w:val="00131F8B"/>
    <w:rsid w:val="001325C8"/>
    <w:rsid w:val="00137EEF"/>
    <w:rsid w:val="00141AB1"/>
    <w:rsid w:val="00144FBE"/>
    <w:rsid w:val="00152FD1"/>
    <w:rsid w:val="0015620D"/>
    <w:rsid w:val="00166888"/>
    <w:rsid w:val="00167BB7"/>
    <w:rsid w:val="0018210A"/>
    <w:rsid w:val="0018264A"/>
    <w:rsid w:val="00183202"/>
    <w:rsid w:val="001946DF"/>
    <w:rsid w:val="001A1139"/>
    <w:rsid w:val="001A58FE"/>
    <w:rsid w:val="001B048E"/>
    <w:rsid w:val="001B0784"/>
    <w:rsid w:val="001B1172"/>
    <w:rsid w:val="001B14D7"/>
    <w:rsid w:val="001B30F2"/>
    <w:rsid w:val="001C1382"/>
    <w:rsid w:val="001C593A"/>
    <w:rsid w:val="001D3473"/>
    <w:rsid w:val="001D3F3A"/>
    <w:rsid w:val="001D6A70"/>
    <w:rsid w:val="001E0A39"/>
    <w:rsid w:val="001E5F35"/>
    <w:rsid w:val="001E69C8"/>
    <w:rsid w:val="001E6F94"/>
    <w:rsid w:val="001F31D4"/>
    <w:rsid w:val="001F7A15"/>
    <w:rsid w:val="00204962"/>
    <w:rsid w:val="002128C6"/>
    <w:rsid w:val="00216F43"/>
    <w:rsid w:val="002258C6"/>
    <w:rsid w:val="00232303"/>
    <w:rsid w:val="002323BE"/>
    <w:rsid w:val="00232B3A"/>
    <w:rsid w:val="002332C5"/>
    <w:rsid w:val="0023346D"/>
    <w:rsid w:val="00235223"/>
    <w:rsid w:val="002364F5"/>
    <w:rsid w:val="00240237"/>
    <w:rsid w:val="002411F2"/>
    <w:rsid w:val="00243F6A"/>
    <w:rsid w:val="00247BF2"/>
    <w:rsid w:val="00250B57"/>
    <w:rsid w:val="00253439"/>
    <w:rsid w:val="00255FB0"/>
    <w:rsid w:val="00256062"/>
    <w:rsid w:val="00257BB8"/>
    <w:rsid w:val="00260350"/>
    <w:rsid w:val="00261243"/>
    <w:rsid w:val="00263A34"/>
    <w:rsid w:val="00263C96"/>
    <w:rsid w:val="00265BF4"/>
    <w:rsid w:val="00267E17"/>
    <w:rsid w:val="00271561"/>
    <w:rsid w:val="002738FB"/>
    <w:rsid w:val="00275478"/>
    <w:rsid w:val="002756D8"/>
    <w:rsid w:val="002820EC"/>
    <w:rsid w:val="002840E2"/>
    <w:rsid w:val="00284AF1"/>
    <w:rsid w:val="00292E07"/>
    <w:rsid w:val="002A1237"/>
    <w:rsid w:val="002A13D1"/>
    <w:rsid w:val="002A7E2D"/>
    <w:rsid w:val="002B0415"/>
    <w:rsid w:val="002B0D68"/>
    <w:rsid w:val="002B393D"/>
    <w:rsid w:val="002B3CDB"/>
    <w:rsid w:val="002B5635"/>
    <w:rsid w:val="002B5BA9"/>
    <w:rsid w:val="002B760A"/>
    <w:rsid w:val="002C3E2E"/>
    <w:rsid w:val="002D4CAA"/>
    <w:rsid w:val="002D6954"/>
    <w:rsid w:val="002E0C62"/>
    <w:rsid w:val="002E2837"/>
    <w:rsid w:val="002E2B0E"/>
    <w:rsid w:val="002E4AF8"/>
    <w:rsid w:val="002E520F"/>
    <w:rsid w:val="002E5950"/>
    <w:rsid w:val="002E7B74"/>
    <w:rsid w:val="002F0299"/>
    <w:rsid w:val="002F2C79"/>
    <w:rsid w:val="002F3611"/>
    <w:rsid w:val="002F6635"/>
    <w:rsid w:val="002F6D83"/>
    <w:rsid w:val="0030318A"/>
    <w:rsid w:val="0030454D"/>
    <w:rsid w:val="003068D9"/>
    <w:rsid w:val="0030707A"/>
    <w:rsid w:val="003106A8"/>
    <w:rsid w:val="003110C2"/>
    <w:rsid w:val="003126D6"/>
    <w:rsid w:val="0031331D"/>
    <w:rsid w:val="00315ABF"/>
    <w:rsid w:val="00325FA4"/>
    <w:rsid w:val="00331E19"/>
    <w:rsid w:val="00343112"/>
    <w:rsid w:val="00350046"/>
    <w:rsid w:val="0035311F"/>
    <w:rsid w:val="003540D4"/>
    <w:rsid w:val="0036711A"/>
    <w:rsid w:val="00373A6C"/>
    <w:rsid w:val="00374C9C"/>
    <w:rsid w:val="00376462"/>
    <w:rsid w:val="003773AD"/>
    <w:rsid w:val="00377713"/>
    <w:rsid w:val="00382679"/>
    <w:rsid w:val="00383310"/>
    <w:rsid w:val="003920BD"/>
    <w:rsid w:val="0039355C"/>
    <w:rsid w:val="003944F9"/>
    <w:rsid w:val="00395AA9"/>
    <w:rsid w:val="003A5538"/>
    <w:rsid w:val="003B01E6"/>
    <w:rsid w:val="003B4832"/>
    <w:rsid w:val="003C44DE"/>
    <w:rsid w:val="003C7AB3"/>
    <w:rsid w:val="003D19FF"/>
    <w:rsid w:val="003D2B3A"/>
    <w:rsid w:val="003D3A9C"/>
    <w:rsid w:val="003D7488"/>
    <w:rsid w:val="003E4CD2"/>
    <w:rsid w:val="003E60C9"/>
    <w:rsid w:val="003F1998"/>
    <w:rsid w:val="003F19F3"/>
    <w:rsid w:val="00405E4E"/>
    <w:rsid w:val="00410D36"/>
    <w:rsid w:val="00413F07"/>
    <w:rsid w:val="00420EF8"/>
    <w:rsid w:val="00421F22"/>
    <w:rsid w:val="0042406B"/>
    <w:rsid w:val="004274BB"/>
    <w:rsid w:val="004274E1"/>
    <w:rsid w:val="004300E3"/>
    <w:rsid w:val="00430D4C"/>
    <w:rsid w:val="0043494A"/>
    <w:rsid w:val="00436603"/>
    <w:rsid w:val="00442161"/>
    <w:rsid w:val="004435B9"/>
    <w:rsid w:val="00446DD4"/>
    <w:rsid w:val="00447C26"/>
    <w:rsid w:val="00450AAE"/>
    <w:rsid w:val="00451A03"/>
    <w:rsid w:val="00453DB6"/>
    <w:rsid w:val="00460C1F"/>
    <w:rsid w:val="0046386C"/>
    <w:rsid w:val="0046471B"/>
    <w:rsid w:val="00464B71"/>
    <w:rsid w:val="00466EBB"/>
    <w:rsid w:val="00467C33"/>
    <w:rsid w:val="00470603"/>
    <w:rsid w:val="00470658"/>
    <w:rsid w:val="00471B85"/>
    <w:rsid w:val="00471CCC"/>
    <w:rsid w:val="00474635"/>
    <w:rsid w:val="00481B64"/>
    <w:rsid w:val="004850E9"/>
    <w:rsid w:val="00486B8D"/>
    <w:rsid w:val="00495EAB"/>
    <w:rsid w:val="004A6217"/>
    <w:rsid w:val="004A6E0E"/>
    <w:rsid w:val="004B0E12"/>
    <w:rsid w:val="004B53E1"/>
    <w:rsid w:val="004B61EB"/>
    <w:rsid w:val="004C0953"/>
    <w:rsid w:val="004C308C"/>
    <w:rsid w:val="004C3E6E"/>
    <w:rsid w:val="004C3F84"/>
    <w:rsid w:val="004D488E"/>
    <w:rsid w:val="004E1BF8"/>
    <w:rsid w:val="004E21BE"/>
    <w:rsid w:val="004E5FA9"/>
    <w:rsid w:val="004F3FB5"/>
    <w:rsid w:val="004F7432"/>
    <w:rsid w:val="00501A2E"/>
    <w:rsid w:val="00502005"/>
    <w:rsid w:val="00505A88"/>
    <w:rsid w:val="0050711E"/>
    <w:rsid w:val="005123C7"/>
    <w:rsid w:val="00513674"/>
    <w:rsid w:val="00523976"/>
    <w:rsid w:val="005245D2"/>
    <w:rsid w:val="005335F3"/>
    <w:rsid w:val="00543C58"/>
    <w:rsid w:val="005448B2"/>
    <w:rsid w:val="0055012D"/>
    <w:rsid w:val="00551513"/>
    <w:rsid w:val="00554A1D"/>
    <w:rsid w:val="00554FC3"/>
    <w:rsid w:val="00557152"/>
    <w:rsid w:val="00557305"/>
    <w:rsid w:val="005628E5"/>
    <w:rsid w:val="00566901"/>
    <w:rsid w:val="00574091"/>
    <w:rsid w:val="005807D0"/>
    <w:rsid w:val="00583194"/>
    <w:rsid w:val="00590CDC"/>
    <w:rsid w:val="0059377F"/>
    <w:rsid w:val="00593A13"/>
    <w:rsid w:val="005A5288"/>
    <w:rsid w:val="005B28A6"/>
    <w:rsid w:val="005B2ECA"/>
    <w:rsid w:val="005B6BB0"/>
    <w:rsid w:val="005B74DA"/>
    <w:rsid w:val="005C019E"/>
    <w:rsid w:val="005C1E2F"/>
    <w:rsid w:val="005C315C"/>
    <w:rsid w:val="005D07B0"/>
    <w:rsid w:val="005E2083"/>
    <w:rsid w:val="005E293D"/>
    <w:rsid w:val="005E4AB5"/>
    <w:rsid w:val="005F657C"/>
    <w:rsid w:val="00601C19"/>
    <w:rsid w:val="00617669"/>
    <w:rsid w:val="0062782C"/>
    <w:rsid w:val="00631015"/>
    <w:rsid w:val="00631ABF"/>
    <w:rsid w:val="006327A3"/>
    <w:rsid w:val="00634466"/>
    <w:rsid w:val="00644263"/>
    <w:rsid w:val="00645F57"/>
    <w:rsid w:val="00646204"/>
    <w:rsid w:val="006537E3"/>
    <w:rsid w:val="00654F50"/>
    <w:rsid w:val="00655AE4"/>
    <w:rsid w:val="0066057E"/>
    <w:rsid w:val="0066436F"/>
    <w:rsid w:val="006662C2"/>
    <w:rsid w:val="006675DF"/>
    <w:rsid w:val="006677E7"/>
    <w:rsid w:val="0067112E"/>
    <w:rsid w:val="00680A10"/>
    <w:rsid w:val="00680E41"/>
    <w:rsid w:val="00684275"/>
    <w:rsid w:val="0069050B"/>
    <w:rsid w:val="00691782"/>
    <w:rsid w:val="0069210F"/>
    <w:rsid w:val="006A1394"/>
    <w:rsid w:val="006A1D6E"/>
    <w:rsid w:val="006A319D"/>
    <w:rsid w:val="006A6297"/>
    <w:rsid w:val="006A7F1B"/>
    <w:rsid w:val="006B1822"/>
    <w:rsid w:val="006B22B6"/>
    <w:rsid w:val="006B28CB"/>
    <w:rsid w:val="006C0117"/>
    <w:rsid w:val="006C0E0D"/>
    <w:rsid w:val="006C20D8"/>
    <w:rsid w:val="006C389D"/>
    <w:rsid w:val="006C7DC3"/>
    <w:rsid w:val="006D06E8"/>
    <w:rsid w:val="006D2CB0"/>
    <w:rsid w:val="006D45F3"/>
    <w:rsid w:val="006E0B03"/>
    <w:rsid w:val="006E52DB"/>
    <w:rsid w:val="006E5E50"/>
    <w:rsid w:val="006F0A57"/>
    <w:rsid w:val="006F2ADE"/>
    <w:rsid w:val="006F3C74"/>
    <w:rsid w:val="006F770F"/>
    <w:rsid w:val="00700DF5"/>
    <w:rsid w:val="00710917"/>
    <w:rsid w:val="00710FF9"/>
    <w:rsid w:val="00714AE2"/>
    <w:rsid w:val="00715270"/>
    <w:rsid w:val="00717B8B"/>
    <w:rsid w:val="007208F9"/>
    <w:rsid w:val="00721044"/>
    <w:rsid w:val="0072566E"/>
    <w:rsid w:val="007265F4"/>
    <w:rsid w:val="00732B02"/>
    <w:rsid w:val="007331BC"/>
    <w:rsid w:val="00743A30"/>
    <w:rsid w:val="0074645B"/>
    <w:rsid w:val="007502F5"/>
    <w:rsid w:val="007505DF"/>
    <w:rsid w:val="0075061C"/>
    <w:rsid w:val="00760189"/>
    <w:rsid w:val="00761B4A"/>
    <w:rsid w:val="00762B62"/>
    <w:rsid w:val="00765153"/>
    <w:rsid w:val="00765553"/>
    <w:rsid w:val="00765A1B"/>
    <w:rsid w:val="00766914"/>
    <w:rsid w:val="0077194B"/>
    <w:rsid w:val="007766C4"/>
    <w:rsid w:val="00780EC1"/>
    <w:rsid w:val="00781EF4"/>
    <w:rsid w:val="007849A4"/>
    <w:rsid w:val="007855D4"/>
    <w:rsid w:val="007918F7"/>
    <w:rsid w:val="007A49E1"/>
    <w:rsid w:val="007A6CD9"/>
    <w:rsid w:val="007A7AE9"/>
    <w:rsid w:val="007A7DA2"/>
    <w:rsid w:val="007B3B55"/>
    <w:rsid w:val="007B4596"/>
    <w:rsid w:val="007B57A3"/>
    <w:rsid w:val="007C565B"/>
    <w:rsid w:val="007C7EF9"/>
    <w:rsid w:val="007D00EA"/>
    <w:rsid w:val="007D0494"/>
    <w:rsid w:val="007D2063"/>
    <w:rsid w:val="007D3E78"/>
    <w:rsid w:val="007D7CDD"/>
    <w:rsid w:val="007E0DDC"/>
    <w:rsid w:val="007E2135"/>
    <w:rsid w:val="007E34A0"/>
    <w:rsid w:val="007F2278"/>
    <w:rsid w:val="00802C01"/>
    <w:rsid w:val="00803046"/>
    <w:rsid w:val="00803A6D"/>
    <w:rsid w:val="00804065"/>
    <w:rsid w:val="008067E0"/>
    <w:rsid w:val="00806ABA"/>
    <w:rsid w:val="008140EE"/>
    <w:rsid w:val="0082234C"/>
    <w:rsid w:val="0082687E"/>
    <w:rsid w:val="00834E11"/>
    <w:rsid w:val="008357BF"/>
    <w:rsid w:val="00836618"/>
    <w:rsid w:val="00841411"/>
    <w:rsid w:val="008445B7"/>
    <w:rsid w:val="00847C05"/>
    <w:rsid w:val="008525D5"/>
    <w:rsid w:val="00853367"/>
    <w:rsid w:val="00854EDA"/>
    <w:rsid w:val="00856512"/>
    <w:rsid w:val="008610B2"/>
    <w:rsid w:val="00861C0B"/>
    <w:rsid w:val="00861D47"/>
    <w:rsid w:val="0086431A"/>
    <w:rsid w:val="00865FB1"/>
    <w:rsid w:val="0087453D"/>
    <w:rsid w:val="00880871"/>
    <w:rsid w:val="00882582"/>
    <w:rsid w:val="00891ED5"/>
    <w:rsid w:val="00895DDD"/>
    <w:rsid w:val="00897C88"/>
    <w:rsid w:val="008A0927"/>
    <w:rsid w:val="008A12C3"/>
    <w:rsid w:val="008A5DF5"/>
    <w:rsid w:val="008B2681"/>
    <w:rsid w:val="008B594A"/>
    <w:rsid w:val="008B5D3A"/>
    <w:rsid w:val="008B62A5"/>
    <w:rsid w:val="008B7561"/>
    <w:rsid w:val="008C22A7"/>
    <w:rsid w:val="008C6A61"/>
    <w:rsid w:val="008D26D8"/>
    <w:rsid w:val="008D55CC"/>
    <w:rsid w:val="008D5708"/>
    <w:rsid w:val="008D6397"/>
    <w:rsid w:val="008E2921"/>
    <w:rsid w:val="008E4966"/>
    <w:rsid w:val="008E4F0F"/>
    <w:rsid w:val="008E4F8E"/>
    <w:rsid w:val="008E56DF"/>
    <w:rsid w:val="008E78C6"/>
    <w:rsid w:val="008F19AD"/>
    <w:rsid w:val="008F2A93"/>
    <w:rsid w:val="008F3BB6"/>
    <w:rsid w:val="008F53FD"/>
    <w:rsid w:val="008F64EF"/>
    <w:rsid w:val="00901701"/>
    <w:rsid w:val="00901B48"/>
    <w:rsid w:val="00902C86"/>
    <w:rsid w:val="00903FE1"/>
    <w:rsid w:val="0090509D"/>
    <w:rsid w:val="009074D2"/>
    <w:rsid w:val="0090765F"/>
    <w:rsid w:val="009103F7"/>
    <w:rsid w:val="00910F9D"/>
    <w:rsid w:val="009132BF"/>
    <w:rsid w:val="00916442"/>
    <w:rsid w:val="00924DFE"/>
    <w:rsid w:val="00935BCD"/>
    <w:rsid w:val="00936FF3"/>
    <w:rsid w:val="00937E89"/>
    <w:rsid w:val="009406E1"/>
    <w:rsid w:val="009418C2"/>
    <w:rsid w:val="00943F25"/>
    <w:rsid w:val="0094457F"/>
    <w:rsid w:val="009456F3"/>
    <w:rsid w:val="00945D27"/>
    <w:rsid w:val="0095151B"/>
    <w:rsid w:val="0095163D"/>
    <w:rsid w:val="00953982"/>
    <w:rsid w:val="00961AD1"/>
    <w:rsid w:val="0096376E"/>
    <w:rsid w:val="00966557"/>
    <w:rsid w:val="00967C48"/>
    <w:rsid w:val="009739B7"/>
    <w:rsid w:val="00980C8A"/>
    <w:rsid w:val="0098136B"/>
    <w:rsid w:val="009837FB"/>
    <w:rsid w:val="0098398C"/>
    <w:rsid w:val="00985CDB"/>
    <w:rsid w:val="00987F74"/>
    <w:rsid w:val="00990072"/>
    <w:rsid w:val="00990208"/>
    <w:rsid w:val="00991D03"/>
    <w:rsid w:val="009928DA"/>
    <w:rsid w:val="00993495"/>
    <w:rsid w:val="009A0C48"/>
    <w:rsid w:val="009A1EB4"/>
    <w:rsid w:val="009A385E"/>
    <w:rsid w:val="009A4367"/>
    <w:rsid w:val="009A539E"/>
    <w:rsid w:val="009A653C"/>
    <w:rsid w:val="009A6FE6"/>
    <w:rsid w:val="009A7CAA"/>
    <w:rsid w:val="009B0A5D"/>
    <w:rsid w:val="009B6FD9"/>
    <w:rsid w:val="009C0093"/>
    <w:rsid w:val="009C1EFB"/>
    <w:rsid w:val="009C4EAA"/>
    <w:rsid w:val="009C52E5"/>
    <w:rsid w:val="009C7418"/>
    <w:rsid w:val="009D13C3"/>
    <w:rsid w:val="009D54E5"/>
    <w:rsid w:val="009E13D9"/>
    <w:rsid w:val="009E5F84"/>
    <w:rsid w:val="009E67DD"/>
    <w:rsid w:val="009E6EA5"/>
    <w:rsid w:val="009E71BB"/>
    <w:rsid w:val="009F1BBF"/>
    <w:rsid w:val="009F1C33"/>
    <w:rsid w:val="009F1F3E"/>
    <w:rsid w:val="009F51D1"/>
    <w:rsid w:val="009F5AD2"/>
    <w:rsid w:val="00A011AD"/>
    <w:rsid w:val="00A015E9"/>
    <w:rsid w:val="00A027D9"/>
    <w:rsid w:val="00A1110A"/>
    <w:rsid w:val="00A12F25"/>
    <w:rsid w:val="00A15684"/>
    <w:rsid w:val="00A157CE"/>
    <w:rsid w:val="00A16602"/>
    <w:rsid w:val="00A1677A"/>
    <w:rsid w:val="00A173F4"/>
    <w:rsid w:val="00A21277"/>
    <w:rsid w:val="00A30DF2"/>
    <w:rsid w:val="00A314D8"/>
    <w:rsid w:val="00A318F9"/>
    <w:rsid w:val="00A33FE8"/>
    <w:rsid w:val="00A36C79"/>
    <w:rsid w:val="00A45A90"/>
    <w:rsid w:val="00A46CCD"/>
    <w:rsid w:val="00A543BA"/>
    <w:rsid w:val="00A60EBD"/>
    <w:rsid w:val="00A610B9"/>
    <w:rsid w:val="00A6418E"/>
    <w:rsid w:val="00A701F2"/>
    <w:rsid w:val="00A70B31"/>
    <w:rsid w:val="00A74864"/>
    <w:rsid w:val="00A74C13"/>
    <w:rsid w:val="00A8036D"/>
    <w:rsid w:val="00A80E09"/>
    <w:rsid w:val="00A87A58"/>
    <w:rsid w:val="00A91B5F"/>
    <w:rsid w:val="00A92413"/>
    <w:rsid w:val="00A92FF3"/>
    <w:rsid w:val="00A94930"/>
    <w:rsid w:val="00A94EBC"/>
    <w:rsid w:val="00AA3829"/>
    <w:rsid w:val="00AA5B31"/>
    <w:rsid w:val="00AB30FC"/>
    <w:rsid w:val="00AB35E7"/>
    <w:rsid w:val="00AC3E31"/>
    <w:rsid w:val="00AC77F8"/>
    <w:rsid w:val="00AD0220"/>
    <w:rsid w:val="00AD662E"/>
    <w:rsid w:val="00AD737D"/>
    <w:rsid w:val="00AD7ED0"/>
    <w:rsid w:val="00AE09D6"/>
    <w:rsid w:val="00AF0320"/>
    <w:rsid w:val="00AF4241"/>
    <w:rsid w:val="00B041A2"/>
    <w:rsid w:val="00B12E4D"/>
    <w:rsid w:val="00B13E8D"/>
    <w:rsid w:val="00B1445E"/>
    <w:rsid w:val="00B234E9"/>
    <w:rsid w:val="00B267B7"/>
    <w:rsid w:val="00B273B3"/>
    <w:rsid w:val="00B278FA"/>
    <w:rsid w:val="00B32852"/>
    <w:rsid w:val="00B35D70"/>
    <w:rsid w:val="00B42C4C"/>
    <w:rsid w:val="00B42EA5"/>
    <w:rsid w:val="00B43D67"/>
    <w:rsid w:val="00B47D0E"/>
    <w:rsid w:val="00B52D50"/>
    <w:rsid w:val="00B52E91"/>
    <w:rsid w:val="00B633B0"/>
    <w:rsid w:val="00B6637D"/>
    <w:rsid w:val="00B7306C"/>
    <w:rsid w:val="00B76EEA"/>
    <w:rsid w:val="00B771B4"/>
    <w:rsid w:val="00B80534"/>
    <w:rsid w:val="00B84D00"/>
    <w:rsid w:val="00B8564B"/>
    <w:rsid w:val="00B94481"/>
    <w:rsid w:val="00B953B1"/>
    <w:rsid w:val="00BA0F3E"/>
    <w:rsid w:val="00BA1C88"/>
    <w:rsid w:val="00BA22DB"/>
    <w:rsid w:val="00BA4E18"/>
    <w:rsid w:val="00BB14C7"/>
    <w:rsid w:val="00BB5371"/>
    <w:rsid w:val="00BC11AB"/>
    <w:rsid w:val="00BC3329"/>
    <w:rsid w:val="00BC511C"/>
    <w:rsid w:val="00BD038E"/>
    <w:rsid w:val="00BD1576"/>
    <w:rsid w:val="00BD1E42"/>
    <w:rsid w:val="00BD2B6B"/>
    <w:rsid w:val="00BD2D90"/>
    <w:rsid w:val="00BE40DE"/>
    <w:rsid w:val="00BE5366"/>
    <w:rsid w:val="00BF264A"/>
    <w:rsid w:val="00BF785C"/>
    <w:rsid w:val="00C00191"/>
    <w:rsid w:val="00C00B8F"/>
    <w:rsid w:val="00C03C66"/>
    <w:rsid w:val="00C0449E"/>
    <w:rsid w:val="00C2076C"/>
    <w:rsid w:val="00C25CDA"/>
    <w:rsid w:val="00C26C4A"/>
    <w:rsid w:val="00C31534"/>
    <w:rsid w:val="00C3437F"/>
    <w:rsid w:val="00C346CE"/>
    <w:rsid w:val="00C34867"/>
    <w:rsid w:val="00C357A5"/>
    <w:rsid w:val="00C3679A"/>
    <w:rsid w:val="00C409B5"/>
    <w:rsid w:val="00C41A63"/>
    <w:rsid w:val="00C41FD7"/>
    <w:rsid w:val="00C43B8B"/>
    <w:rsid w:val="00C4420A"/>
    <w:rsid w:val="00C46136"/>
    <w:rsid w:val="00C476F9"/>
    <w:rsid w:val="00C525AF"/>
    <w:rsid w:val="00C5265A"/>
    <w:rsid w:val="00C52AAA"/>
    <w:rsid w:val="00C57163"/>
    <w:rsid w:val="00C601D6"/>
    <w:rsid w:val="00C614F7"/>
    <w:rsid w:val="00C6245F"/>
    <w:rsid w:val="00C642AD"/>
    <w:rsid w:val="00C74204"/>
    <w:rsid w:val="00C75FB6"/>
    <w:rsid w:val="00C82177"/>
    <w:rsid w:val="00C82195"/>
    <w:rsid w:val="00C83B98"/>
    <w:rsid w:val="00C848C8"/>
    <w:rsid w:val="00C90199"/>
    <w:rsid w:val="00C91453"/>
    <w:rsid w:val="00C95963"/>
    <w:rsid w:val="00CA2895"/>
    <w:rsid w:val="00CA35BD"/>
    <w:rsid w:val="00CA5044"/>
    <w:rsid w:val="00CA5FD7"/>
    <w:rsid w:val="00CB2B16"/>
    <w:rsid w:val="00CB4AA7"/>
    <w:rsid w:val="00CB6BA8"/>
    <w:rsid w:val="00CC30A4"/>
    <w:rsid w:val="00CD01B0"/>
    <w:rsid w:val="00CD16B6"/>
    <w:rsid w:val="00CF3669"/>
    <w:rsid w:val="00CF5DD0"/>
    <w:rsid w:val="00D00ACD"/>
    <w:rsid w:val="00D00EC8"/>
    <w:rsid w:val="00D01091"/>
    <w:rsid w:val="00D01C19"/>
    <w:rsid w:val="00D03A4B"/>
    <w:rsid w:val="00D05A35"/>
    <w:rsid w:val="00D106D5"/>
    <w:rsid w:val="00D10C4C"/>
    <w:rsid w:val="00D11C3D"/>
    <w:rsid w:val="00D12F04"/>
    <w:rsid w:val="00D15AD6"/>
    <w:rsid w:val="00D15C42"/>
    <w:rsid w:val="00D21004"/>
    <w:rsid w:val="00D26214"/>
    <w:rsid w:val="00D276E5"/>
    <w:rsid w:val="00D51E49"/>
    <w:rsid w:val="00D54570"/>
    <w:rsid w:val="00D566C6"/>
    <w:rsid w:val="00D6375A"/>
    <w:rsid w:val="00D670C1"/>
    <w:rsid w:val="00D726B7"/>
    <w:rsid w:val="00D73B6A"/>
    <w:rsid w:val="00D816A8"/>
    <w:rsid w:val="00D8330D"/>
    <w:rsid w:val="00D845C3"/>
    <w:rsid w:val="00D845D9"/>
    <w:rsid w:val="00D9380E"/>
    <w:rsid w:val="00D97E74"/>
    <w:rsid w:val="00DA0138"/>
    <w:rsid w:val="00DA06EB"/>
    <w:rsid w:val="00DA339A"/>
    <w:rsid w:val="00DA7030"/>
    <w:rsid w:val="00DA791E"/>
    <w:rsid w:val="00DB5769"/>
    <w:rsid w:val="00DB7649"/>
    <w:rsid w:val="00DB791E"/>
    <w:rsid w:val="00DC1124"/>
    <w:rsid w:val="00DC12C9"/>
    <w:rsid w:val="00DC4EA2"/>
    <w:rsid w:val="00DD05B1"/>
    <w:rsid w:val="00DD1F4A"/>
    <w:rsid w:val="00DE42DF"/>
    <w:rsid w:val="00DF5211"/>
    <w:rsid w:val="00DF69A5"/>
    <w:rsid w:val="00DF7871"/>
    <w:rsid w:val="00DF7AD7"/>
    <w:rsid w:val="00E0315E"/>
    <w:rsid w:val="00E0400D"/>
    <w:rsid w:val="00E04475"/>
    <w:rsid w:val="00E04607"/>
    <w:rsid w:val="00E07C48"/>
    <w:rsid w:val="00E10908"/>
    <w:rsid w:val="00E20882"/>
    <w:rsid w:val="00E2592E"/>
    <w:rsid w:val="00E347CF"/>
    <w:rsid w:val="00E3491E"/>
    <w:rsid w:val="00E364B9"/>
    <w:rsid w:val="00E36F30"/>
    <w:rsid w:val="00E41C9E"/>
    <w:rsid w:val="00E42063"/>
    <w:rsid w:val="00E424B1"/>
    <w:rsid w:val="00E4780F"/>
    <w:rsid w:val="00E50B2E"/>
    <w:rsid w:val="00E55FFD"/>
    <w:rsid w:val="00E72DD5"/>
    <w:rsid w:val="00E75412"/>
    <w:rsid w:val="00E767A3"/>
    <w:rsid w:val="00E81905"/>
    <w:rsid w:val="00E82882"/>
    <w:rsid w:val="00E8491D"/>
    <w:rsid w:val="00E90392"/>
    <w:rsid w:val="00E90916"/>
    <w:rsid w:val="00E9419B"/>
    <w:rsid w:val="00EA1799"/>
    <w:rsid w:val="00EA2EEA"/>
    <w:rsid w:val="00EA307C"/>
    <w:rsid w:val="00EA3F06"/>
    <w:rsid w:val="00EA5B9A"/>
    <w:rsid w:val="00EA65E9"/>
    <w:rsid w:val="00EA691F"/>
    <w:rsid w:val="00EA7E8B"/>
    <w:rsid w:val="00EB00F7"/>
    <w:rsid w:val="00EB0D02"/>
    <w:rsid w:val="00EB264C"/>
    <w:rsid w:val="00EB68B0"/>
    <w:rsid w:val="00EC00E5"/>
    <w:rsid w:val="00EC5385"/>
    <w:rsid w:val="00EC6BD0"/>
    <w:rsid w:val="00EC6BE9"/>
    <w:rsid w:val="00ED000E"/>
    <w:rsid w:val="00ED39BE"/>
    <w:rsid w:val="00ED63BB"/>
    <w:rsid w:val="00EE2CF0"/>
    <w:rsid w:val="00EE3879"/>
    <w:rsid w:val="00EE7B67"/>
    <w:rsid w:val="00EE7D43"/>
    <w:rsid w:val="00EF2F5B"/>
    <w:rsid w:val="00EF639D"/>
    <w:rsid w:val="00EF66B4"/>
    <w:rsid w:val="00EF67BC"/>
    <w:rsid w:val="00EF7347"/>
    <w:rsid w:val="00F001D9"/>
    <w:rsid w:val="00F0120E"/>
    <w:rsid w:val="00F04AC8"/>
    <w:rsid w:val="00F051EC"/>
    <w:rsid w:val="00F0544C"/>
    <w:rsid w:val="00F12751"/>
    <w:rsid w:val="00F12C55"/>
    <w:rsid w:val="00F12CE1"/>
    <w:rsid w:val="00F12D56"/>
    <w:rsid w:val="00F141FF"/>
    <w:rsid w:val="00F1623E"/>
    <w:rsid w:val="00F356FE"/>
    <w:rsid w:val="00F361E8"/>
    <w:rsid w:val="00F44B34"/>
    <w:rsid w:val="00F46611"/>
    <w:rsid w:val="00F47715"/>
    <w:rsid w:val="00F53714"/>
    <w:rsid w:val="00F551D9"/>
    <w:rsid w:val="00F643AA"/>
    <w:rsid w:val="00F66E3E"/>
    <w:rsid w:val="00F76BF7"/>
    <w:rsid w:val="00F77B6C"/>
    <w:rsid w:val="00F82900"/>
    <w:rsid w:val="00F83D30"/>
    <w:rsid w:val="00F94DC2"/>
    <w:rsid w:val="00F96459"/>
    <w:rsid w:val="00FA36F1"/>
    <w:rsid w:val="00FC1695"/>
    <w:rsid w:val="00FD2354"/>
    <w:rsid w:val="00FD5ABA"/>
    <w:rsid w:val="00FD7E3B"/>
    <w:rsid w:val="00FE5AB1"/>
    <w:rsid w:val="00FF075A"/>
    <w:rsid w:val="00FF405D"/>
    <w:rsid w:val="00FF5765"/>
    <w:rsid w:val="00FF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AA526"/>
  <w15:chartTrackingRefBased/>
  <w15:docId w15:val="{ACDB77C9-0D7F-48B1-BDF2-C0A9260EF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1004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05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3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chart" Target="charts/chart1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maciej.rerutko\Downloads\Geowiert\TRT\TRT%2012-%20ulepszona%20metoda%20IV,%20makra.xlsm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7.985046750748355E-2"/>
          <c:y val="3.5780907026271361E-2"/>
          <c:w val="0.87294573039443091"/>
          <c:h val="0.7155910935405887"/>
        </c:manualLayout>
      </c:layout>
      <c:scatterChart>
        <c:scatterStyle val="lineMarker"/>
        <c:varyColors val="0"/>
        <c:ser>
          <c:idx val="0"/>
          <c:order val="0"/>
          <c:tx>
            <c:v>Tout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DANE!$CJ$2:$CJ$500</c:f>
              <c:numCache>
                <c:formatCode>General</c:formatCode>
                <c:ptCount val="499"/>
                <c:pt idx="0">
                  <c:v>8.430555555555555E-2</c:v>
                </c:pt>
                <c:pt idx="1">
                  <c:v>0.25097222222222221</c:v>
                </c:pt>
                <c:pt idx="2">
                  <c:v>0.41763888888888889</c:v>
                </c:pt>
                <c:pt idx="3">
                  <c:v>0.58430555555555552</c:v>
                </c:pt>
                <c:pt idx="4">
                  <c:v>0.75097222222222226</c:v>
                </c:pt>
                <c:pt idx="5">
                  <c:v>0.91763888888888889</c:v>
                </c:pt>
                <c:pt idx="6">
                  <c:v>1.0843055555555556</c:v>
                </c:pt>
                <c:pt idx="7">
                  <c:v>1.2509722222222222</c:v>
                </c:pt>
                <c:pt idx="8">
                  <c:v>1.4176388888888889</c:v>
                </c:pt>
                <c:pt idx="9">
                  <c:v>1.5843055555555556</c:v>
                </c:pt>
                <c:pt idx="10">
                  <c:v>1.7509722222222222</c:v>
                </c:pt>
                <c:pt idx="11">
                  <c:v>1.9176388888888889</c:v>
                </c:pt>
                <c:pt idx="12">
                  <c:v>2.0843055555555554</c:v>
                </c:pt>
                <c:pt idx="13">
                  <c:v>2.2509722222222224</c:v>
                </c:pt>
                <c:pt idx="14">
                  <c:v>2.4176388888888889</c:v>
                </c:pt>
                <c:pt idx="15">
                  <c:v>2.5843055555555554</c:v>
                </c:pt>
                <c:pt idx="16">
                  <c:v>2.7509722222222224</c:v>
                </c:pt>
                <c:pt idx="17">
                  <c:v>2.9176388888888889</c:v>
                </c:pt>
                <c:pt idx="18">
                  <c:v>3.0843055555555554</c:v>
                </c:pt>
                <c:pt idx="19">
                  <c:v>3.2509722222222224</c:v>
                </c:pt>
                <c:pt idx="20">
                  <c:v>3.4176388888888889</c:v>
                </c:pt>
                <c:pt idx="21">
                  <c:v>3.5843055555555554</c:v>
                </c:pt>
                <c:pt idx="22">
                  <c:v>3.7509722222222224</c:v>
                </c:pt>
                <c:pt idx="23">
                  <c:v>3.9176388888888889</c:v>
                </c:pt>
                <c:pt idx="24">
                  <c:v>4.0843055555555559</c:v>
                </c:pt>
                <c:pt idx="25">
                  <c:v>4.2509722222222219</c:v>
                </c:pt>
                <c:pt idx="26">
                  <c:v>4.4176388888888889</c:v>
                </c:pt>
                <c:pt idx="27">
                  <c:v>4.5843055555555559</c:v>
                </c:pt>
                <c:pt idx="28">
                  <c:v>4.7509722222222219</c:v>
                </c:pt>
                <c:pt idx="29">
                  <c:v>4.9176388888888889</c:v>
                </c:pt>
                <c:pt idx="30">
                  <c:v>5.0843055555555559</c:v>
                </c:pt>
                <c:pt idx="31">
                  <c:v>5.2509722222222219</c:v>
                </c:pt>
                <c:pt idx="32">
                  <c:v>5.4176388888888889</c:v>
                </c:pt>
                <c:pt idx="33">
                  <c:v>5.5843055555555559</c:v>
                </c:pt>
                <c:pt idx="34">
                  <c:v>5.7509722222222219</c:v>
                </c:pt>
                <c:pt idx="35">
                  <c:v>5.9176388888888889</c:v>
                </c:pt>
                <c:pt idx="36">
                  <c:v>6.0843055555555559</c:v>
                </c:pt>
                <c:pt idx="37">
                  <c:v>6.2509722222222219</c:v>
                </c:pt>
                <c:pt idx="38">
                  <c:v>6.4176388888888889</c:v>
                </c:pt>
                <c:pt idx="39">
                  <c:v>6.5843055555555559</c:v>
                </c:pt>
                <c:pt idx="40">
                  <c:v>6.7509722222222219</c:v>
                </c:pt>
                <c:pt idx="41">
                  <c:v>6.9176388888888889</c:v>
                </c:pt>
                <c:pt idx="42">
                  <c:v>7.0843055555555559</c:v>
                </c:pt>
                <c:pt idx="43">
                  <c:v>7.2509722222222219</c:v>
                </c:pt>
                <c:pt idx="44">
                  <c:v>7.4176388888888889</c:v>
                </c:pt>
                <c:pt idx="45">
                  <c:v>7.5843055555555559</c:v>
                </c:pt>
                <c:pt idx="46">
                  <c:v>7.7509722222222219</c:v>
                </c:pt>
                <c:pt idx="47">
                  <c:v>7.9176388888888889</c:v>
                </c:pt>
                <c:pt idx="48">
                  <c:v>8.0843055555555559</c:v>
                </c:pt>
                <c:pt idx="49">
                  <c:v>8.2509722222222219</c:v>
                </c:pt>
                <c:pt idx="50">
                  <c:v>8.417638888888888</c:v>
                </c:pt>
                <c:pt idx="51">
                  <c:v>8.5843055555555559</c:v>
                </c:pt>
                <c:pt idx="52">
                  <c:v>8.7509722222222219</c:v>
                </c:pt>
                <c:pt idx="53">
                  <c:v>8.917638888888888</c:v>
                </c:pt>
                <c:pt idx="54">
                  <c:v>9.0843055555555559</c:v>
                </c:pt>
                <c:pt idx="55">
                  <c:v>9.2509722222222219</c:v>
                </c:pt>
                <c:pt idx="56">
                  <c:v>9.417638888888888</c:v>
                </c:pt>
                <c:pt idx="57">
                  <c:v>9.5843055555555559</c:v>
                </c:pt>
                <c:pt idx="58">
                  <c:v>9.7509722222222219</c:v>
                </c:pt>
                <c:pt idx="59">
                  <c:v>9.917638888888888</c:v>
                </c:pt>
                <c:pt idx="60">
                  <c:v>10.084305555555556</c:v>
                </c:pt>
                <c:pt idx="61">
                  <c:v>10.250972222222222</c:v>
                </c:pt>
                <c:pt idx="62">
                  <c:v>10.417638888888888</c:v>
                </c:pt>
                <c:pt idx="63">
                  <c:v>10.584305555555556</c:v>
                </c:pt>
                <c:pt idx="64">
                  <c:v>10.750972222222222</c:v>
                </c:pt>
                <c:pt idx="65">
                  <c:v>10.917638888888888</c:v>
                </c:pt>
                <c:pt idx="66">
                  <c:v>11.084305555555556</c:v>
                </c:pt>
                <c:pt idx="67">
                  <c:v>11.250972222222222</c:v>
                </c:pt>
                <c:pt idx="68">
                  <c:v>11.417638888888888</c:v>
                </c:pt>
                <c:pt idx="69">
                  <c:v>11.584305555555556</c:v>
                </c:pt>
                <c:pt idx="70">
                  <c:v>11.750972222222222</c:v>
                </c:pt>
                <c:pt idx="71">
                  <c:v>11.917638888888888</c:v>
                </c:pt>
                <c:pt idx="72">
                  <c:v>12.084305555555556</c:v>
                </c:pt>
                <c:pt idx="73">
                  <c:v>12.250972222222222</c:v>
                </c:pt>
                <c:pt idx="74">
                  <c:v>12.417638888888888</c:v>
                </c:pt>
                <c:pt idx="75">
                  <c:v>12.584305555555556</c:v>
                </c:pt>
                <c:pt idx="76">
                  <c:v>12.750972222222222</c:v>
                </c:pt>
                <c:pt idx="77">
                  <c:v>12.917638888888888</c:v>
                </c:pt>
                <c:pt idx="78">
                  <c:v>13.084305555555556</c:v>
                </c:pt>
                <c:pt idx="79">
                  <c:v>13.250972222222222</c:v>
                </c:pt>
                <c:pt idx="80">
                  <c:v>13.417638888888888</c:v>
                </c:pt>
                <c:pt idx="81">
                  <c:v>13.584305555555556</c:v>
                </c:pt>
                <c:pt idx="82">
                  <c:v>13.750972222222222</c:v>
                </c:pt>
                <c:pt idx="83">
                  <c:v>13.917638888888888</c:v>
                </c:pt>
                <c:pt idx="84">
                  <c:v>14.084305555555556</c:v>
                </c:pt>
                <c:pt idx="85">
                  <c:v>14.250972222222222</c:v>
                </c:pt>
                <c:pt idx="86">
                  <c:v>14.417638888888888</c:v>
                </c:pt>
                <c:pt idx="87">
                  <c:v>14.584305555555556</c:v>
                </c:pt>
                <c:pt idx="88">
                  <c:v>14.750972222222222</c:v>
                </c:pt>
                <c:pt idx="89">
                  <c:v>14.917638888888888</c:v>
                </c:pt>
                <c:pt idx="90">
                  <c:v>15.084305555555556</c:v>
                </c:pt>
                <c:pt idx="91">
                  <c:v>15.250972222222222</c:v>
                </c:pt>
                <c:pt idx="92">
                  <c:v>15.417638888888888</c:v>
                </c:pt>
                <c:pt idx="93">
                  <c:v>15.584305555555556</c:v>
                </c:pt>
                <c:pt idx="94">
                  <c:v>15.750972222222222</c:v>
                </c:pt>
                <c:pt idx="95">
                  <c:v>15.917638888888888</c:v>
                </c:pt>
                <c:pt idx="96">
                  <c:v>16.084305555555556</c:v>
                </c:pt>
                <c:pt idx="97">
                  <c:v>16.250972222222224</c:v>
                </c:pt>
                <c:pt idx="98">
                  <c:v>16.417638888888888</c:v>
                </c:pt>
                <c:pt idx="99">
                  <c:v>16.584305555555556</c:v>
                </c:pt>
                <c:pt idx="100">
                  <c:v>16.750972222222224</c:v>
                </c:pt>
                <c:pt idx="101">
                  <c:v>16.917638888888888</c:v>
                </c:pt>
                <c:pt idx="102">
                  <c:v>17.084305555555556</c:v>
                </c:pt>
                <c:pt idx="103">
                  <c:v>17.250972222222224</c:v>
                </c:pt>
                <c:pt idx="104">
                  <c:v>17.417638888888888</c:v>
                </c:pt>
              </c:numCache>
            </c:numRef>
          </c:xVal>
          <c:yVal>
            <c:numRef>
              <c:f>DANE!$CL$2:$CL$500</c:f>
              <c:numCache>
                <c:formatCode>General</c:formatCode>
                <c:ptCount val="499"/>
                <c:pt idx="0">
                  <c:v>14.385999999999999</c:v>
                </c:pt>
                <c:pt idx="1">
                  <c:v>13.242000000000001</c:v>
                </c:pt>
                <c:pt idx="2">
                  <c:v>13.237</c:v>
                </c:pt>
                <c:pt idx="3">
                  <c:v>13.26</c:v>
                </c:pt>
                <c:pt idx="4">
                  <c:v>13.252000000000001</c:v>
                </c:pt>
                <c:pt idx="5">
                  <c:v>13.26</c:v>
                </c:pt>
                <c:pt idx="6">
                  <c:v>13.263999999999999</c:v>
                </c:pt>
                <c:pt idx="7">
                  <c:v>13.27</c:v>
                </c:pt>
                <c:pt idx="8">
                  <c:v>13.275</c:v>
                </c:pt>
                <c:pt idx="9">
                  <c:v>13.28</c:v>
                </c:pt>
                <c:pt idx="10">
                  <c:v>13.285</c:v>
                </c:pt>
                <c:pt idx="11">
                  <c:v>13.289</c:v>
                </c:pt>
                <c:pt idx="12">
                  <c:v>13.294</c:v>
                </c:pt>
                <c:pt idx="13">
                  <c:v>13.298</c:v>
                </c:pt>
                <c:pt idx="14">
                  <c:v>13.301</c:v>
                </c:pt>
                <c:pt idx="15">
                  <c:v>13.303000000000001</c:v>
                </c:pt>
                <c:pt idx="16">
                  <c:v>13.305</c:v>
                </c:pt>
                <c:pt idx="17">
                  <c:v>13.307</c:v>
                </c:pt>
                <c:pt idx="18">
                  <c:v>13.308999999999999</c:v>
                </c:pt>
                <c:pt idx="19">
                  <c:v>13.311</c:v>
                </c:pt>
                <c:pt idx="20">
                  <c:v>13.311999999999999</c:v>
                </c:pt>
                <c:pt idx="21">
                  <c:v>13.313000000000001</c:v>
                </c:pt>
                <c:pt idx="22">
                  <c:v>13.314</c:v>
                </c:pt>
                <c:pt idx="23">
                  <c:v>13.314</c:v>
                </c:pt>
                <c:pt idx="24">
                  <c:v>13.314</c:v>
                </c:pt>
                <c:pt idx="25">
                  <c:v>13.315</c:v>
                </c:pt>
                <c:pt idx="26">
                  <c:v>13.315</c:v>
                </c:pt>
                <c:pt idx="27">
                  <c:v>13.316000000000001</c:v>
                </c:pt>
                <c:pt idx="28">
                  <c:v>13.314</c:v>
                </c:pt>
                <c:pt idx="29">
                  <c:v>13.313000000000001</c:v>
                </c:pt>
                <c:pt idx="30">
                  <c:v>13.311</c:v>
                </c:pt>
                <c:pt idx="31">
                  <c:v>13.307</c:v>
                </c:pt>
                <c:pt idx="32">
                  <c:v>13.302</c:v>
                </c:pt>
                <c:pt idx="33">
                  <c:v>13.297000000000001</c:v>
                </c:pt>
                <c:pt idx="34">
                  <c:v>13.291</c:v>
                </c:pt>
                <c:pt idx="35">
                  <c:v>13.286</c:v>
                </c:pt>
                <c:pt idx="36">
                  <c:v>13.281000000000001</c:v>
                </c:pt>
                <c:pt idx="37">
                  <c:v>13.276999999999999</c:v>
                </c:pt>
                <c:pt idx="38">
                  <c:v>13.273999999999999</c:v>
                </c:pt>
                <c:pt idx="39">
                  <c:v>13.27</c:v>
                </c:pt>
                <c:pt idx="40">
                  <c:v>13.268000000000001</c:v>
                </c:pt>
                <c:pt idx="41">
                  <c:v>13.266999999999999</c:v>
                </c:pt>
                <c:pt idx="42">
                  <c:v>13.266</c:v>
                </c:pt>
                <c:pt idx="43">
                  <c:v>13.266</c:v>
                </c:pt>
                <c:pt idx="44">
                  <c:v>13.265000000000001</c:v>
                </c:pt>
                <c:pt idx="45">
                  <c:v>13.265000000000001</c:v>
                </c:pt>
                <c:pt idx="46">
                  <c:v>13.263999999999999</c:v>
                </c:pt>
                <c:pt idx="47">
                  <c:v>13.263999999999999</c:v>
                </c:pt>
                <c:pt idx="48">
                  <c:v>13.263999999999999</c:v>
                </c:pt>
                <c:pt idx="49">
                  <c:v>13.266</c:v>
                </c:pt>
                <c:pt idx="50">
                  <c:v>13.268000000000001</c:v>
                </c:pt>
                <c:pt idx="51">
                  <c:v>13.269</c:v>
                </c:pt>
                <c:pt idx="52">
                  <c:v>13.269</c:v>
                </c:pt>
                <c:pt idx="53">
                  <c:v>13.269</c:v>
                </c:pt>
                <c:pt idx="54">
                  <c:v>13.268000000000001</c:v>
                </c:pt>
                <c:pt idx="55">
                  <c:v>13.263999999999999</c:v>
                </c:pt>
                <c:pt idx="56">
                  <c:v>13.26</c:v>
                </c:pt>
                <c:pt idx="57">
                  <c:v>13.256</c:v>
                </c:pt>
                <c:pt idx="58">
                  <c:v>13.253</c:v>
                </c:pt>
                <c:pt idx="59">
                  <c:v>13.250999999999999</c:v>
                </c:pt>
                <c:pt idx="60">
                  <c:v>13.249000000000001</c:v>
                </c:pt>
                <c:pt idx="61">
                  <c:v>13.247</c:v>
                </c:pt>
                <c:pt idx="62">
                  <c:v>13.244999999999999</c:v>
                </c:pt>
                <c:pt idx="63">
                  <c:v>13.243</c:v>
                </c:pt>
                <c:pt idx="64">
                  <c:v>13.241</c:v>
                </c:pt>
                <c:pt idx="65">
                  <c:v>13.238</c:v>
                </c:pt>
                <c:pt idx="66">
                  <c:v>13.236000000000001</c:v>
                </c:pt>
                <c:pt idx="67">
                  <c:v>13.233000000000001</c:v>
                </c:pt>
                <c:pt idx="68">
                  <c:v>13.228999999999999</c:v>
                </c:pt>
                <c:pt idx="69">
                  <c:v>13.225</c:v>
                </c:pt>
                <c:pt idx="70">
                  <c:v>13.22</c:v>
                </c:pt>
                <c:pt idx="71">
                  <c:v>13.215999999999999</c:v>
                </c:pt>
                <c:pt idx="72">
                  <c:v>13.214</c:v>
                </c:pt>
                <c:pt idx="73">
                  <c:v>13.21</c:v>
                </c:pt>
                <c:pt idx="74">
                  <c:v>13.207000000000001</c:v>
                </c:pt>
                <c:pt idx="75">
                  <c:v>13.204000000000001</c:v>
                </c:pt>
                <c:pt idx="76">
                  <c:v>13.202999999999999</c:v>
                </c:pt>
                <c:pt idx="77">
                  <c:v>13.201000000000001</c:v>
                </c:pt>
                <c:pt idx="78">
                  <c:v>13.2</c:v>
                </c:pt>
                <c:pt idx="79">
                  <c:v>13.199</c:v>
                </c:pt>
                <c:pt idx="80">
                  <c:v>13.199</c:v>
                </c:pt>
                <c:pt idx="81">
                  <c:v>13.2</c:v>
                </c:pt>
                <c:pt idx="82">
                  <c:v>13.201000000000001</c:v>
                </c:pt>
                <c:pt idx="83">
                  <c:v>13.204000000000001</c:v>
                </c:pt>
                <c:pt idx="84">
                  <c:v>13.207000000000001</c:v>
                </c:pt>
                <c:pt idx="85">
                  <c:v>13.21</c:v>
                </c:pt>
                <c:pt idx="86">
                  <c:v>13.215</c:v>
                </c:pt>
                <c:pt idx="87">
                  <c:v>13.218999999999999</c:v>
                </c:pt>
                <c:pt idx="88">
                  <c:v>13.225</c:v>
                </c:pt>
                <c:pt idx="89">
                  <c:v>13.231</c:v>
                </c:pt>
                <c:pt idx="90">
                  <c:v>13.236000000000001</c:v>
                </c:pt>
                <c:pt idx="91">
                  <c:v>13.242000000000001</c:v>
                </c:pt>
                <c:pt idx="92">
                  <c:v>13.247</c:v>
                </c:pt>
                <c:pt idx="93">
                  <c:v>13.252000000000001</c:v>
                </c:pt>
                <c:pt idx="94">
                  <c:v>13.257999999999999</c:v>
                </c:pt>
                <c:pt idx="95">
                  <c:v>13.263999999999999</c:v>
                </c:pt>
                <c:pt idx="96">
                  <c:v>13.269</c:v>
                </c:pt>
                <c:pt idx="97">
                  <c:v>13.275</c:v>
                </c:pt>
                <c:pt idx="98">
                  <c:v>13.281000000000001</c:v>
                </c:pt>
                <c:pt idx="99">
                  <c:v>13.287000000000001</c:v>
                </c:pt>
                <c:pt idx="100">
                  <c:v>13.337</c:v>
                </c:pt>
                <c:pt idx="101">
                  <c:v>13.648</c:v>
                </c:pt>
                <c:pt idx="102">
                  <c:v>14.318</c:v>
                </c:pt>
                <c:pt idx="103">
                  <c:v>15.18</c:v>
                </c:pt>
                <c:pt idx="104">
                  <c:v>16.003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F7BA-467C-B295-ECB689218B0F}"/>
            </c:ext>
          </c:extLst>
        </c:ser>
        <c:ser>
          <c:idx val="1"/>
          <c:order val="1"/>
          <c:tx>
            <c:v>Tin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xVal>
            <c:numRef>
              <c:f>DANE!$CJ$2:$CJ$500</c:f>
              <c:numCache>
                <c:formatCode>General</c:formatCode>
                <c:ptCount val="499"/>
                <c:pt idx="0">
                  <c:v>8.430555555555555E-2</c:v>
                </c:pt>
                <c:pt idx="1">
                  <c:v>0.25097222222222221</c:v>
                </c:pt>
                <c:pt idx="2">
                  <c:v>0.41763888888888889</c:v>
                </c:pt>
                <c:pt idx="3">
                  <c:v>0.58430555555555552</c:v>
                </c:pt>
                <c:pt idx="4">
                  <c:v>0.75097222222222226</c:v>
                </c:pt>
                <c:pt idx="5">
                  <c:v>0.91763888888888889</c:v>
                </c:pt>
                <c:pt idx="6">
                  <c:v>1.0843055555555556</c:v>
                </c:pt>
                <c:pt idx="7">
                  <c:v>1.2509722222222222</c:v>
                </c:pt>
                <c:pt idx="8">
                  <c:v>1.4176388888888889</c:v>
                </c:pt>
                <c:pt idx="9">
                  <c:v>1.5843055555555556</c:v>
                </c:pt>
                <c:pt idx="10">
                  <c:v>1.7509722222222222</c:v>
                </c:pt>
                <c:pt idx="11">
                  <c:v>1.9176388888888889</c:v>
                </c:pt>
                <c:pt idx="12">
                  <c:v>2.0843055555555554</c:v>
                </c:pt>
                <c:pt idx="13">
                  <c:v>2.2509722222222224</c:v>
                </c:pt>
                <c:pt idx="14">
                  <c:v>2.4176388888888889</c:v>
                </c:pt>
                <c:pt idx="15">
                  <c:v>2.5843055555555554</c:v>
                </c:pt>
                <c:pt idx="16">
                  <c:v>2.7509722222222224</c:v>
                </c:pt>
                <c:pt idx="17">
                  <c:v>2.9176388888888889</c:v>
                </c:pt>
                <c:pt idx="18">
                  <c:v>3.0843055555555554</c:v>
                </c:pt>
                <c:pt idx="19">
                  <c:v>3.2509722222222224</c:v>
                </c:pt>
                <c:pt idx="20">
                  <c:v>3.4176388888888889</c:v>
                </c:pt>
                <c:pt idx="21">
                  <c:v>3.5843055555555554</c:v>
                </c:pt>
                <c:pt idx="22">
                  <c:v>3.7509722222222224</c:v>
                </c:pt>
                <c:pt idx="23">
                  <c:v>3.9176388888888889</c:v>
                </c:pt>
                <c:pt idx="24">
                  <c:v>4.0843055555555559</c:v>
                </c:pt>
                <c:pt idx="25">
                  <c:v>4.2509722222222219</c:v>
                </c:pt>
                <c:pt idx="26">
                  <c:v>4.4176388888888889</c:v>
                </c:pt>
                <c:pt idx="27">
                  <c:v>4.5843055555555559</c:v>
                </c:pt>
                <c:pt idx="28">
                  <c:v>4.7509722222222219</c:v>
                </c:pt>
                <c:pt idx="29">
                  <c:v>4.9176388888888889</c:v>
                </c:pt>
                <c:pt idx="30">
                  <c:v>5.0843055555555559</c:v>
                </c:pt>
                <c:pt idx="31">
                  <c:v>5.2509722222222219</c:v>
                </c:pt>
                <c:pt idx="32">
                  <c:v>5.4176388888888889</c:v>
                </c:pt>
                <c:pt idx="33">
                  <c:v>5.5843055555555559</c:v>
                </c:pt>
                <c:pt idx="34">
                  <c:v>5.7509722222222219</c:v>
                </c:pt>
                <c:pt idx="35">
                  <c:v>5.9176388888888889</c:v>
                </c:pt>
                <c:pt idx="36">
                  <c:v>6.0843055555555559</c:v>
                </c:pt>
                <c:pt idx="37">
                  <c:v>6.2509722222222219</c:v>
                </c:pt>
                <c:pt idx="38">
                  <c:v>6.4176388888888889</c:v>
                </c:pt>
                <c:pt idx="39">
                  <c:v>6.5843055555555559</c:v>
                </c:pt>
                <c:pt idx="40">
                  <c:v>6.7509722222222219</c:v>
                </c:pt>
                <c:pt idx="41">
                  <c:v>6.9176388888888889</c:v>
                </c:pt>
                <c:pt idx="42">
                  <c:v>7.0843055555555559</c:v>
                </c:pt>
                <c:pt idx="43">
                  <c:v>7.2509722222222219</c:v>
                </c:pt>
                <c:pt idx="44">
                  <c:v>7.4176388888888889</c:v>
                </c:pt>
                <c:pt idx="45">
                  <c:v>7.5843055555555559</c:v>
                </c:pt>
                <c:pt idx="46">
                  <c:v>7.7509722222222219</c:v>
                </c:pt>
                <c:pt idx="47">
                  <c:v>7.9176388888888889</c:v>
                </c:pt>
                <c:pt idx="48">
                  <c:v>8.0843055555555559</c:v>
                </c:pt>
                <c:pt idx="49">
                  <c:v>8.2509722222222219</c:v>
                </c:pt>
                <c:pt idx="50">
                  <c:v>8.417638888888888</c:v>
                </c:pt>
                <c:pt idx="51">
                  <c:v>8.5843055555555559</c:v>
                </c:pt>
                <c:pt idx="52">
                  <c:v>8.7509722222222219</c:v>
                </c:pt>
                <c:pt idx="53">
                  <c:v>8.917638888888888</c:v>
                </c:pt>
                <c:pt idx="54">
                  <c:v>9.0843055555555559</c:v>
                </c:pt>
                <c:pt idx="55">
                  <c:v>9.2509722222222219</c:v>
                </c:pt>
                <c:pt idx="56">
                  <c:v>9.417638888888888</c:v>
                </c:pt>
                <c:pt idx="57">
                  <c:v>9.5843055555555559</c:v>
                </c:pt>
                <c:pt idx="58">
                  <c:v>9.7509722222222219</c:v>
                </c:pt>
                <c:pt idx="59">
                  <c:v>9.917638888888888</c:v>
                </c:pt>
                <c:pt idx="60">
                  <c:v>10.084305555555556</c:v>
                </c:pt>
                <c:pt idx="61">
                  <c:v>10.250972222222222</c:v>
                </c:pt>
                <c:pt idx="62">
                  <c:v>10.417638888888888</c:v>
                </c:pt>
                <c:pt idx="63">
                  <c:v>10.584305555555556</c:v>
                </c:pt>
                <c:pt idx="64">
                  <c:v>10.750972222222222</c:v>
                </c:pt>
                <c:pt idx="65">
                  <c:v>10.917638888888888</c:v>
                </c:pt>
                <c:pt idx="66">
                  <c:v>11.084305555555556</c:v>
                </c:pt>
                <c:pt idx="67">
                  <c:v>11.250972222222222</c:v>
                </c:pt>
                <c:pt idx="68">
                  <c:v>11.417638888888888</c:v>
                </c:pt>
                <c:pt idx="69">
                  <c:v>11.584305555555556</c:v>
                </c:pt>
                <c:pt idx="70">
                  <c:v>11.750972222222222</c:v>
                </c:pt>
                <c:pt idx="71">
                  <c:v>11.917638888888888</c:v>
                </c:pt>
                <c:pt idx="72">
                  <c:v>12.084305555555556</c:v>
                </c:pt>
                <c:pt idx="73">
                  <c:v>12.250972222222222</c:v>
                </c:pt>
                <c:pt idx="74">
                  <c:v>12.417638888888888</c:v>
                </c:pt>
                <c:pt idx="75">
                  <c:v>12.584305555555556</c:v>
                </c:pt>
                <c:pt idx="76">
                  <c:v>12.750972222222222</c:v>
                </c:pt>
                <c:pt idx="77">
                  <c:v>12.917638888888888</c:v>
                </c:pt>
                <c:pt idx="78">
                  <c:v>13.084305555555556</c:v>
                </c:pt>
                <c:pt idx="79">
                  <c:v>13.250972222222222</c:v>
                </c:pt>
                <c:pt idx="80">
                  <c:v>13.417638888888888</c:v>
                </c:pt>
                <c:pt idx="81">
                  <c:v>13.584305555555556</c:v>
                </c:pt>
                <c:pt idx="82">
                  <c:v>13.750972222222222</c:v>
                </c:pt>
                <c:pt idx="83">
                  <c:v>13.917638888888888</c:v>
                </c:pt>
                <c:pt idx="84">
                  <c:v>14.084305555555556</c:v>
                </c:pt>
                <c:pt idx="85">
                  <c:v>14.250972222222222</c:v>
                </c:pt>
                <c:pt idx="86">
                  <c:v>14.417638888888888</c:v>
                </c:pt>
                <c:pt idx="87">
                  <c:v>14.584305555555556</c:v>
                </c:pt>
                <c:pt idx="88">
                  <c:v>14.750972222222222</c:v>
                </c:pt>
                <c:pt idx="89">
                  <c:v>14.917638888888888</c:v>
                </c:pt>
                <c:pt idx="90">
                  <c:v>15.084305555555556</c:v>
                </c:pt>
                <c:pt idx="91">
                  <c:v>15.250972222222222</c:v>
                </c:pt>
                <c:pt idx="92">
                  <c:v>15.417638888888888</c:v>
                </c:pt>
                <c:pt idx="93">
                  <c:v>15.584305555555556</c:v>
                </c:pt>
                <c:pt idx="94">
                  <c:v>15.750972222222222</c:v>
                </c:pt>
                <c:pt idx="95">
                  <c:v>15.917638888888888</c:v>
                </c:pt>
                <c:pt idx="96">
                  <c:v>16.084305555555556</c:v>
                </c:pt>
                <c:pt idx="97">
                  <c:v>16.250972222222224</c:v>
                </c:pt>
                <c:pt idx="98">
                  <c:v>16.417638888888888</c:v>
                </c:pt>
                <c:pt idx="99">
                  <c:v>16.584305555555556</c:v>
                </c:pt>
                <c:pt idx="100">
                  <c:v>16.750972222222224</c:v>
                </c:pt>
                <c:pt idx="101">
                  <c:v>16.917638888888888</c:v>
                </c:pt>
                <c:pt idx="102">
                  <c:v>17.084305555555556</c:v>
                </c:pt>
                <c:pt idx="103">
                  <c:v>17.250972222222224</c:v>
                </c:pt>
                <c:pt idx="104">
                  <c:v>17.417638888888888</c:v>
                </c:pt>
              </c:numCache>
            </c:numRef>
          </c:xVal>
          <c:yVal>
            <c:numRef>
              <c:f>DANE!$CK$2:$CK$1000</c:f>
              <c:numCache>
                <c:formatCode>General</c:formatCode>
                <c:ptCount val="999"/>
                <c:pt idx="0">
                  <c:v>14.489000000000001</c:v>
                </c:pt>
                <c:pt idx="1">
                  <c:v>13.284000000000001</c:v>
                </c:pt>
                <c:pt idx="2">
                  <c:v>13.292</c:v>
                </c:pt>
                <c:pt idx="3">
                  <c:v>13.314</c:v>
                </c:pt>
                <c:pt idx="4">
                  <c:v>13.307</c:v>
                </c:pt>
                <c:pt idx="5">
                  <c:v>13.316000000000001</c:v>
                </c:pt>
                <c:pt idx="6">
                  <c:v>13.321</c:v>
                </c:pt>
                <c:pt idx="7">
                  <c:v>13.327</c:v>
                </c:pt>
                <c:pt idx="8">
                  <c:v>13.332000000000001</c:v>
                </c:pt>
                <c:pt idx="9">
                  <c:v>13.337</c:v>
                </c:pt>
                <c:pt idx="10">
                  <c:v>13.342000000000001</c:v>
                </c:pt>
                <c:pt idx="11">
                  <c:v>13.346</c:v>
                </c:pt>
                <c:pt idx="12">
                  <c:v>13.351000000000001</c:v>
                </c:pt>
                <c:pt idx="13">
                  <c:v>13.355</c:v>
                </c:pt>
                <c:pt idx="14">
                  <c:v>13.356999999999999</c:v>
                </c:pt>
                <c:pt idx="15">
                  <c:v>13.359</c:v>
                </c:pt>
                <c:pt idx="16">
                  <c:v>13.361000000000001</c:v>
                </c:pt>
                <c:pt idx="17">
                  <c:v>13.363</c:v>
                </c:pt>
                <c:pt idx="18">
                  <c:v>13.364000000000001</c:v>
                </c:pt>
                <c:pt idx="19">
                  <c:v>13.366</c:v>
                </c:pt>
                <c:pt idx="20">
                  <c:v>13.367000000000001</c:v>
                </c:pt>
                <c:pt idx="21">
                  <c:v>13.366</c:v>
                </c:pt>
                <c:pt idx="22">
                  <c:v>13.365</c:v>
                </c:pt>
                <c:pt idx="23">
                  <c:v>13.365</c:v>
                </c:pt>
                <c:pt idx="24">
                  <c:v>13.364000000000001</c:v>
                </c:pt>
                <c:pt idx="25">
                  <c:v>13.365</c:v>
                </c:pt>
                <c:pt idx="26">
                  <c:v>13.366</c:v>
                </c:pt>
                <c:pt idx="27">
                  <c:v>13.366</c:v>
                </c:pt>
                <c:pt idx="28">
                  <c:v>13.364000000000001</c:v>
                </c:pt>
                <c:pt idx="29">
                  <c:v>13.361000000000001</c:v>
                </c:pt>
                <c:pt idx="30">
                  <c:v>13.358000000000001</c:v>
                </c:pt>
                <c:pt idx="31">
                  <c:v>13.353</c:v>
                </c:pt>
                <c:pt idx="32">
                  <c:v>13.347</c:v>
                </c:pt>
                <c:pt idx="33">
                  <c:v>13.340999999999999</c:v>
                </c:pt>
                <c:pt idx="34">
                  <c:v>13.334</c:v>
                </c:pt>
                <c:pt idx="35">
                  <c:v>13.327999999999999</c:v>
                </c:pt>
                <c:pt idx="36">
                  <c:v>13.321999999999999</c:v>
                </c:pt>
                <c:pt idx="37">
                  <c:v>13.317</c:v>
                </c:pt>
                <c:pt idx="38">
                  <c:v>13.314</c:v>
                </c:pt>
                <c:pt idx="39">
                  <c:v>13.31</c:v>
                </c:pt>
                <c:pt idx="40">
                  <c:v>13.308</c:v>
                </c:pt>
                <c:pt idx="41">
                  <c:v>13.305999999999999</c:v>
                </c:pt>
                <c:pt idx="42">
                  <c:v>13.305</c:v>
                </c:pt>
                <c:pt idx="43">
                  <c:v>13.305999999999999</c:v>
                </c:pt>
                <c:pt idx="44">
                  <c:v>13.305</c:v>
                </c:pt>
                <c:pt idx="45">
                  <c:v>13.304</c:v>
                </c:pt>
                <c:pt idx="46">
                  <c:v>13.303000000000001</c:v>
                </c:pt>
                <c:pt idx="47">
                  <c:v>13.304</c:v>
                </c:pt>
                <c:pt idx="48">
                  <c:v>13.304</c:v>
                </c:pt>
                <c:pt idx="49">
                  <c:v>13.307</c:v>
                </c:pt>
                <c:pt idx="50">
                  <c:v>13.31</c:v>
                </c:pt>
                <c:pt idx="51">
                  <c:v>13.311999999999999</c:v>
                </c:pt>
                <c:pt idx="52">
                  <c:v>13.311</c:v>
                </c:pt>
                <c:pt idx="53">
                  <c:v>13.31</c:v>
                </c:pt>
                <c:pt idx="54">
                  <c:v>13.308999999999999</c:v>
                </c:pt>
                <c:pt idx="55">
                  <c:v>13.303000000000001</c:v>
                </c:pt>
                <c:pt idx="56">
                  <c:v>13.298</c:v>
                </c:pt>
                <c:pt idx="57">
                  <c:v>13.292999999999999</c:v>
                </c:pt>
                <c:pt idx="58">
                  <c:v>13.291</c:v>
                </c:pt>
                <c:pt idx="59">
                  <c:v>13.288</c:v>
                </c:pt>
                <c:pt idx="60">
                  <c:v>13.286</c:v>
                </c:pt>
                <c:pt idx="61">
                  <c:v>13.284000000000001</c:v>
                </c:pt>
                <c:pt idx="62">
                  <c:v>13.281000000000001</c:v>
                </c:pt>
                <c:pt idx="63">
                  <c:v>13.28</c:v>
                </c:pt>
                <c:pt idx="64">
                  <c:v>13.276999999999999</c:v>
                </c:pt>
                <c:pt idx="65">
                  <c:v>13.273</c:v>
                </c:pt>
                <c:pt idx="66">
                  <c:v>13.271000000000001</c:v>
                </c:pt>
                <c:pt idx="67">
                  <c:v>13.268000000000001</c:v>
                </c:pt>
                <c:pt idx="68">
                  <c:v>13.263999999999999</c:v>
                </c:pt>
                <c:pt idx="69">
                  <c:v>13.26</c:v>
                </c:pt>
                <c:pt idx="70">
                  <c:v>13.254</c:v>
                </c:pt>
                <c:pt idx="71">
                  <c:v>13.25</c:v>
                </c:pt>
                <c:pt idx="72">
                  <c:v>13.247</c:v>
                </c:pt>
                <c:pt idx="73">
                  <c:v>13.243</c:v>
                </c:pt>
                <c:pt idx="74">
                  <c:v>13.24</c:v>
                </c:pt>
                <c:pt idx="75">
                  <c:v>13.237</c:v>
                </c:pt>
                <c:pt idx="76">
                  <c:v>13.234999999999999</c:v>
                </c:pt>
                <c:pt idx="77">
                  <c:v>13.234</c:v>
                </c:pt>
                <c:pt idx="78">
                  <c:v>13.231999999999999</c:v>
                </c:pt>
                <c:pt idx="79">
                  <c:v>13.231</c:v>
                </c:pt>
                <c:pt idx="80">
                  <c:v>13.231</c:v>
                </c:pt>
                <c:pt idx="81">
                  <c:v>13.231999999999999</c:v>
                </c:pt>
                <c:pt idx="82">
                  <c:v>13.233000000000001</c:v>
                </c:pt>
                <c:pt idx="83">
                  <c:v>13.237</c:v>
                </c:pt>
                <c:pt idx="84">
                  <c:v>13.24</c:v>
                </c:pt>
                <c:pt idx="85">
                  <c:v>13.243</c:v>
                </c:pt>
                <c:pt idx="86">
                  <c:v>13.247999999999999</c:v>
                </c:pt>
                <c:pt idx="87">
                  <c:v>13.254</c:v>
                </c:pt>
                <c:pt idx="88">
                  <c:v>13.259</c:v>
                </c:pt>
                <c:pt idx="89">
                  <c:v>13.266</c:v>
                </c:pt>
                <c:pt idx="90">
                  <c:v>13.272</c:v>
                </c:pt>
                <c:pt idx="91">
                  <c:v>13.278</c:v>
                </c:pt>
                <c:pt idx="92">
                  <c:v>13.282</c:v>
                </c:pt>
                <c:pt idx="93">
                  <c:v>13.289</c:v>
                </c:pt>
                <c:pt idx="94">
                  <c:v>13.295</c:v>
                </c:pt>
                <c:pt idx="95">
                  <c:v>13.301</c:v>
                </c:pt>
                <c:pt idx="96">
                  <c:v>13.307</c:v>
                </c:pt>
                <c:pt idx="97">
                  <c:v>13.313000000000001</c:v>
                </c:pt>
                <c:pt idx="98">
                  <c:v>13.32</c:v>
                </c:pt>
                <c:pt idx="99">
                  <c:v>13.327</c:v>
                </c:pt>
                <c:pt idx="100">
                  <c:v>13.97</c:v>
                </c:pt>
                <c:pt idx="101">
                  <c:v>15.583</c:v>
                </c:pt>
                <c:pt idx="102">
                  <c:v>16.965</c:v>
                </c:pt>
                <c:pt idx="103">
                  <c:v>18.015999999999998</c:v>
                </c:pt>
                <c:pt idx="104">
                  <c:v>18.879000000000001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F7BA-467C-B295-ECB689218B0F}"/>
            </c:ext>
          </c:extLst>
        </c:ser>
        <c:ser>
          <c:idx val="2"/>
          <c:order val="2"/>
          <c:tx>
            <c:v>Tav</c:v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xVal>
            <c:numRef>
              <c:f>DANE!$CJ$2:$CJ$1001</c:f>
              <c:numCache>
                <c:formatCode>General</c:formatCode>
                <c:ptCount val="1000"/>
                <c:pt idx="0">
                  <c:v>8.430555555555555E-2</c:v>
                </c:pt>
                <c:pt idx="1">
                  <c:v>0.25097222222222221</c:v>
                </c:pt>
                <c:pt idx="2">
                  <c:v>0.41763888888888889</c:v>
                </c:pt>
                <c:pt idx="3">
                  <c:v>0.58430555555555552</c:v>
                </c:pt>
                <c:pt idx="4">
                  <c:v>0.75097222222222226</c:v>
                </c:pt>
                <c:pt idx="5">
                  <c:v>0.91763888888888889</c:v>
                </c:pt>
                <c:pt idx="6">
                  <c:v>1.0843055555555556</c:v>
                </c:pt>
                <c:pt idx="7">
                  <c:v>1.2509722222222222</c:v>
                </c:pt>
                <c:pt idx="8">
                  <c:v>1.4176388888888889</c:v>
                </c:pt>
                <c:pt idx="9">
                  <c:v>1.5843055555555556</c:v>
                </c:pt>
                <c:pt idx="10">
                  <c:v>1.7509722222222222</c:v>
                </c:pt>
                <c:pt idx="11">
                  <c:v>1.9176388888888889</c:v>
                </c:pt>
                <c:pt idx="12">
                  <c:v>2.0843055555555554</c:v>
                </c:pt>
                <c:pt idx="13">
                  <c:v>2.2509722222222224</c:v>
                </c:pt>
                <c:pt idx="14">
                  <c:v>2.4176388888888889</c:v>
                </c:pt>
                <c:pt idx="15">
                  <c:v>2.5843055555555554</c:v>
                </c:pt>
                <c:pt idx="16">
                  <c:v>2.7509722222222224</c:v>
                </c:pt>
                <c:pt idx="17">
                  <c:v>2.9176388888888889</c:v>
                </c:pt>
                <c:pt idx="18">
                  <c:v>3.0843055555555554</c:v>
                </c:pt>
                <c:pt idx="19">
                  <c:v>3.2509722222222224</c:v>
                </c:pt>
                <c:pt idx="20">
                  <c:v>3.4176388888888889</c:v>
                </c:pt>
                <c:pt idx="21">
                  <c:v>3.5843055555555554</c:v>
                </c:pt>
                <c:pt idx="22">
                  <c:v>3.7509722222222224</c:v>
                </c:pt>
                <c:pt idx="23">
                  <c:v>3.9176388888888889</c:v>
                </c:pt>
                <c:pt idx="24">
                  <c:v>4.0843055555555559</c:v>
                </c:pt>
                <c:pt idx="25">
                  <c:v>4.2509722222222219</c:v>
                </c:pt>
                <c:pt idx="26">
                  <c:v>4.4176388888888889</c:v>
                </c:pt>
                <c:pt idx="27">
                  <c:v>4.5843055555555559</c:v>
                </c:pt>
                <c:pt idx="28">
                  <c:v>4.7509722222222219</c:v>
                </c:pt>
                <c:pt idx="29">
                  <c:v>4.9176388888888889</c:v>
                </c:pt>
                <c:pt idx="30">
                  <c:v>5.0843055555555559</c:v>
                </c:pt>
                <c:pt idx="31">
                  <c:v>5.2509722222222219</c:v>
                </c:pt>
                <c:pt idx="32">
                  <c:v>5.4176388888888889</c:v>
                </c:pt>
                <c:pt idx="33">
                  <c:v>5.5843055555555559</c:v>
                </c:pt>
                <c:pt idx="34">
                  <c:v>5.7509722222222219</c:v>
                </c:pt>
                <c:pt idx="35">
                  <c:v>5.9176388888888889</c:v>
                </c:pt>
                <c:pt idx="36">
                  <c:v>6.0843055555555559</c:v>
                </c:pt>
                <c:pt idx="37">
                  <c:v>6.2509722222222219</c:v>
                </c:pt>
                <c:pt idx="38">
                  <c:v>6.4176388888888889</c:v>
                </c:pt>
                <c:pt idx="39">
                  <c:v>6.5843055555555559</c:v>
                </c:pt>
                <c:pt idx="40">
                  <c:v>6.7509722222222219</c:v>
                </c:pt>
                <c:pt idx="41">
                  <c:v>6.9176388888888889</c:v>
                </c:pt>
                <c:pt idx="42">
                  <c:v>7.0843055555555559</c:v>
                </c:pt>
                <c:pt idx="43">
                  <c:v>7.2509722222222219</c:v>
                </c:pt>
                <c:pt idx="44">
                  <c:v>7.4176388888888889</c:v>
                </c:pt>
                <c:pt idx="45">
                  <c:v>7.5843055555555559</c:v>
                </c:pt>
                <c:pt idx="46">
                  <c:v>7.7509722222222219</c:v>
                </c:pt>
                <c:pt idx="47">
                  <c:v>7.9176388888888889</c:v>
                </c:pt>
                <c:pt idx="48">
                  <c:v>8.0843055555555559</c:v>
                </c:pt>
                <c:pt idx="49">
                  <c:v>8.2509722222222219</c:v>
                </c:pt>
                <c:pt idx="50">
                  <c:v>8.417638888888888</c:v>
                </c:pt>
                <c:pt idx="51">
                  <c:v>8.5843055555555559</c:v>
                </c:pt>
                <c:pt idx="52">
                  <c:v>8.7509722222222219</c:v>
                </c:pt>
                <c:pt idx="53">
                  <c:v>8.917638888888888</c:v>
                </c:pt>
                <c:pt idx="54">
                  <c:v>9.0843055555555559</c:v>
                </c:pt>
                <c:pt idx="55">
                  <c:v>9.2509722222222219</c:v>
                </c:pt>
                <c:pt idx="56">
                  <c:v>9.417638888888888</c:v>
                </c:pt>
                <c:pt idx="57">
                  <c:v>9.5843055555555559</c:v>
                </c:pt>
                <c:pt idx="58">
                  <c:v>9.7509722222222219</c:v>
                </c:pt>
                <c:pt idx="59">
                  <c:v>9.917638888888888</c:v>
                </c:pt>
                <c:pt idx="60">
                  <c:v>10.084305555555556</c:v>
                </c:pt>
                <c:pt idx="61">
                  <c:v>10.250972222222222</c:v>
                </c:pt>
                <c:pt idx="62">
                  <c:v>10.417638888888888</c:v>
                </c:pt>
                <c:pt idx="63">
                  <c:v>10.584305555555556</c:v>
                </c:pt>
                <c:pt idx="64">
                  <c:v>10.750972222222222</c:v>
                </c:pt>
                <c:pt idx="65">
                  <c:v>10.917638888888888</c:v>
                </c:pt>
                <c:pt idx="66">
                  <c:v>11.084305555555556</c:v>
                </c:pt>
                <c:pt idx="67">
                  <c:v>11.250972222222222</c:v>
                </c:pt>
                <c:pt idx="68">
                  <c:v>11.417638888888888</c:v>
                </c:pt>
                <c:pt idx="69">
                  <c:v>11.584305555555556</c:v>
                </c:pt>
                <c:pt idx="70">
                  <c:v>11.750972222222222</c:v>
                </c:pt>
                <c:pt idx="71">
                  <c:v>11.917638888888888</c:v>
                </c:pt>
                <c:pt idx="72">
                  <c:v>12.084305555555556</c:v>
                </c:pt>
                <c:pt idx="73">
                  <c:v>12.250972222222222</c:v>
                </c:pt>
                <c:pt idx="74">
                  <c:v>12.417638888888888</c:v>
                </c:pt>
                <c:pt idx="75">
                  <c:v>12.584305555555556</c:v>
                </c:pt>
                <c:pt idx="76">
                  <c:v>12.750972222222222</c:v>
                </c:pt>
                <c:pt idx="77">
                  <c:v>12.917638888888888</c:v>
                </c:pt>
                <c:pt idx="78">
                  <c:v>13.084305555555556</c:v>
                </c:pt>
                <c:pt idx="79">
                  <c:v>13.250972222222222</c:v>
                </c:pt>
                <c:pt idx="80">
                  <c:v>13.417638888888888</c:v>
                </c:pt>
                <c:pt idx="81">
                  <c:v>13.584305555555556</c:v>
                </c:pt>
                <c:pt idx="82">
                  <c:v>13.750972222222222</c:v>
                </c:pt>
                <c:pt idx="83">
                  <c:v>13.917638888888888</c:v>
                </c:pt>
                <c:pt idx="84">
                  <c:v>14.084305555555556</c:v>
                </c:pt>
                <c:pt idx="85">
                  <c:v>14.250972222222222</c:v>
                </c:pt>
                <c:pt idx="86">
                  <c:v>14.417638888888888</c:v>
                </c:pt>
                <c:pt idx="87">
                  <c:v>14.584305555555556</c:v>
                </c:pt>
                <c:pt idx="88">
                  <c:v>14.750972222222222</c:v>
                </c:pt>
                <c:pt idx="89">
                  <c:v>14.917638888888888</c:v>
                </c:pt>
                <c:pt idx="90">
                  <c:v>15.084305555555556</c:v>
                </c:pt>
                <c:pt idx="91">
                  <c:v>15.250972222222222</c:v>
                </c:pt>
                <c:pt idx="92">
                  <c:v>15.417638888888888</c:v>
                </c:pt>
                <c:pt idx="93">
                  <c:v>15.584305555555556</c:v>
                </c:pt>
                <c:pt idx="94">
                  <c:v>15.750972222222222</c:v>
                </c:pt>
                <c:pt idx="95">
                  <c:v>15.917638888888888</c:v>
                </c:pt>
                <c:pt idx="96">
                  <c:v>16.084305555555556</c:v>
                </c:pt>
                <c:pt idx="97">
                  <c:v>16.250972222222224</c:v>
                </c:pt>
                <c:pt idx="98">
                  <c:v>16.417638888888888</c:v>
                </c:pt>
                <c:pt idx="99">
                  <c:v>16.584305555555556</c:v>
                </c:pt>
                <c:pt idx="100">
                  <c:v>16.750972222222224</c:v>
                </c:pt>
                <c:pt idx="101">
                  <c:v>16.917638888888888</c:v>
                </c:pt>
                <c:pt idx="102">
                  <c:v>17.084305555555556</c:v>
                </c:pt>
                <c:pt idx="103">
                  <c:v>17.250972222222224</c:v>
                </c:pt>
                <c:pt idx="104">
                  <c:v>17.417638888888888</c:v>
                </c:pt>
              </c:numCache>
            </c:numRef>
          </c:xVal>
          <c:yVal>
            <c:numRef>
              <c:f>DANE!$CM$2:$CM$1002</c:f>
              <c:numCache>
                <c:formatCode>General</c:formatCode>
                <c:ptCount val="1001"/>
                <c:pt idx="0">
                  <c:v>14.4375</c:v>
                </c:pt>
                <c:pt idx="1">
                  <c:v>13.263000000000002</c:v>
                </c:pt>
                <c:pt idx="2">
                  <c:v>13.2645</c:v>
                </c:pt>
                <c:pt idx="3">
                  <c:v>13.286999999999999</c:v>
                </c:pt>
                <c:pt idx="4">
                  <c:v>13.279500000000001</c:v>
                </c:pt>
                <c:pt idx="5">
                  <c:v>13.288</c:v>
                </c:pt>
                <c:pt idx="6">
                  <c:v>13.2925</c:v>
                </c:pt>
                <c:pt idx="7">
                  <c:v>13.298500000000001</c:v>
                </c:pt>
                <c:pt idx="8">
                  <c:v>13.3035</c:v>
                </c:pt>
                <c:pt idx="9">
                  <c:v>13.308499999999999</c:v>
                </c:pt>
                <c:pt idx="10">
                  <c:v>13.313500000000001</c:v>
                </c:pt>
                <c:pt idx="11">
                  <c:v>13.317499999999999</c:v>
                </c:pt>
                <c:pt idx="12">
                  <c:v>13.322500000000002</c:v>
                </c:pt>
                <c:pt idx="13">
                  <c:v>13.326499999999999</c:v>
                </c:pt>
                <c:pt idx="14">
                  <c:v>13.329000000000001</c:v>
                </c:pt>
                <c:pt idx="15">
                  <c:v>13.331</c:v>
                </c:pt>
                <c:pt idx="16">
                  <c:v>13.333</c:v>
                </c:pt>
                <c:pt idx="17">
                  <c:v>13.335000000000001</c:v>
                </c:pt>
                <c:pt idx="18">
                  <c:v>13.336500000000001</c:v>
                </c:pt>
                <c:pt idx="19">
                  <c:v>13.3385</c:v>
                </c:pt>
                <c:pt idx="20">
                  <c:v>13.339500000000001</c:v>
                </c:pt>
                <c:pt idx="21">
                  <c:v>13.339500000000001</c:v>
                </c:pt>
                <c:pt idx="22">
                  <c:v>13.339500000000001</c:v>
                </c:pt>
                <c:pt idx="23">
                  <c:v>13.339500000000001</c:v>
                </c:pt>
                <c:pt idx="24">
                  <c:v>13.339</c:v>
                </c:pt>
                <c:pt idx="25">
                  <c:v>13.34</c:v>
                </c:pt>
                <c:pt idx="26">
                  <c:v>13.340499999999999</c:v>
                </c:pt>
                <c:pt idx="27">
                  <c:v>13.341000000000001</c:v>
                </c:pt>
                <c:pt idx="28">
                  <c:v>13.339</c:v>
                </c:pt>
                <c:pt idx="29">
                  <c:v>13.337</c:v>
                </c:pt>
                <c:pt idx="30">
                  <c:v>13.3345</c:v>
                </c:pt>
                <c:pt idx="31">
                  <c:v>13.33</c:v>
                </c:pt>
                <c:pt idx="32">
                  <c:v>13.3245</c:v>
                </c:pt>
                <c:pt idx="33">
                  <c:v>13.318999999999999</c:v>
                </c:pt>
                <c:pt idx="34">
                  <c:v>13.3125</c:v>
                </c:pt>
                <c:pt idx="35">
                  <c:v>13.306999999999999</c:v>
                </c:pt>
                <c:pt idx="36">
                  <c:v>13.301500000000001</c:v>
                </c:pt>
                <c:pt idx="37">
                  <c:v>13.297000000000001</c:v>
                </c:pt>
                <c:pt idx="38">
                  <c:v>13.294</c:v>
                </c:pt>
                <c:pt idx="39">
                  <c:v>13.29</c:v>
                </c:pt>
                <c:pt idx="40">
                  <c:v>13.288</c:v>
                </c:pt>
                <c:pt idx="41">
                  <c:v>13.2865</c:v>
                </c:pt>
                <c:pt idx="42">
                  <c:v>13.285499999999999</c:v>
                </c:pt>
                <c:pt idx="43">
                  <c:v>13.286</c:v>
                </c:pt>
                <c:pt idx="44">
                  <c:v>13.285</c:v>
                </c:pt>
                <c:pt idx="45">
                  <c:v>13.284500000000001</c:v>
                </c:pt>
                <c:pt idx="46">
                  <c:v>13.2835</c:v>
                </c:pt>
                <c:pt idx="47">
                  <c:v>13.283999999999999</c:v>
                </c:pt>
                <c:pt idx="48">
                  <c:v>13.283999999999999</c:v>
                </c:pt>
                <c:pt idx="49">
                  <c:v>13.2865</c:v>
                </c:pt>
                <c:pt idx="50">
                  <c:v>13.289000000000001</c:v>
                </c:pt>
                <c:pt idx="51">
                  <c:v>13.2905</c:v>
                </c:pt>
                <c:pt idx="52">
                  <c:v>13.29</c:v>
                </c:pt>
                <c:pt idx="53">
                  <c:v>13.2895</c:v>
                </c:pt>
                <c:pt idx="54">
                  <c:v>13.288499999999999</c:v>
                </c:pt>
                <c:pt idx="55">
                  <c:v>13.2835</c:v>
                </c:pt>
                <c:pt idx="56">
                  <c:v>13.279</c:v>
                </c:pt>
                <c:pt idx="57">
                  <c:v>13.2745</c:v>
                </c:pt>
                <c:pt idx="58">
                  <c:v>13.272</c:v>
                </c:pt>
                <c:pt idx="59">
                  <c:v>13.269500000000001</c:v>
                </c:pt>
                <c:pt idx="60">
                  <c:v>13.2675</c:v>
                </c:pt>
                <c:pt idx="61">
                  <c:v>13.265499999999999</c:v>
                </c:pt>
                <c:pt idx="62">
                  <c:v>13.263</c:v>
                </c:pt>
                <c:pt idx="63">
                  <c:v>13.2615</c:v>
                </c:pt>
                <c:pt idx="64">
                  <c:v>13.259</c:v>
                </c:pt>
                <c:pt idx="65">
                  <c:v>13.2555</c:v>
                </c:pt>
                <c:pt idx="66">
                  <c:v>13.253500000000001</c:v>
                </c:pt>
                <c:pt idx="67">
                  <c:v>13.250500000000001</c:v>
                </c:pt>
                <c:pt idx="68">
                  <c:v>13.246499999999999</c:v>
                </c:pt>
                <c:pt idx="69">
                  <c:v>13.2425</c:v>
                </c:pt>
                <c:pt idx="70">
                  <c:v>13.237</c:v>
                </c:pt>
                <c:pt idx="71">
                  <c:v>13.233000000000001</c:v>
                </c:pt>
                <c:pt idx="72">
                  <c:v>13.230499999999999</c:v>
                </c:pt>
                <c:pt idx="73">
                  <c:v>13.226500000000001</c:v>
                </c:pt>
                <c:pt idx="74">
                  <c:v>13.223500000000001</c:v>
                </c:pt>
                <c:pt idx="75">
                  <c:v>13.220500000000001</c:v>
                </c:pt>
                <c:pt idx="76">
                  <c:v>13.218999999999999</c:v>
                </c:pt>
                <c:pt idx="77">
                  <c:v>13.217500000000001</c:v>
                </c:pt>
                <c:pt idx="78">
                  <c:v>13.215999999999999</c:v>
                </c:pt>
                <c:pt idx="79">
                  <c:v>13.215</c:v>
                </c:pt>
                <c:pt idx="80">
                  <c:v>13.215</c:v>
                </c:pt>
                <c:pt idx="81">
                  <c:v>13.215999999999999</c:v>
                </c:pt>
                <c:pt idx="82">
                  <c:v>13.217000000000001</c:v>
                </c:pt>
                <c:pt idx="83">
                  <c:v>13.220500000000001</c:v>
                </c:pt>
                <c:pt idx="84">
                  <c:v>13.223500000000001</c:v>
                </c:pt>
                <c:pt idx="85">
                  <c:v>13.226500000000001</c:v>
                </c:pt>
                <c:pt idx="86">
                  <c:v>13.2315</c:v>
                </c:pt>
                <c:pt idx="87">
                  <c:v>13.236499999999999</c:v>
                </c:pt>
                <c:pt idx="88">
                  <c:v>13.242000000000001</c:v>
                </c:pt>
                <c:pt idx="89">
                  <c:v>13.2485</c:v>
                </c:pt>
                <c:pt idx="90">
                  <c:v>13.254000000000001</c:v>
                </c:pt>
                <c:pt idx="91">
                  <c:v>13.260000000000002</c:v>
                </c:pt>
                <c:pt idx="92">
                  <c:v>13.2645</c:v>
                </c:pt>
                <c:pt idx="93">
                  <c:v>13.2705</c:v>
                </c:pt>
                <c:pt idx="94">
                  <c:v>13.276499999999999</c:v>
                </c:pt>
                <c:pt idx="95">
                  <c:v>13.282499999999999</c:v>
                </c:pt>
                <c:pt idx="96">
                  <c:v>13.288</c:v>
                </c:pt>
                <c:pt idx="97">
                  <c:v>13.294</c:v>
                </c:pt>
                <c:pt idx="98">
                  <c:v>13.3005</c:v>
                </c:pt>
                <c:pt idx="99">
                  <c:v>13.307</c:v>
                </c:pt>
                <c:pt idx="100">
                  <c:v>13.653500000000001</c:v>
                </c:pt>
                <c:pt idx="101">
                  <c:v>14.615500000000001</c:v>
                </c:pt>
                <c:pt idx="102">
                  <c:v>15.641500000000001</c:v>
                </c:pt>
                <c:pt idx="103">
                  <c:v>16.597999999999999</c:v>
                </c:pt>
                <c:pt idx="104">
                  <c:v>17.441000000000003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F7BA-467C-B295-ECB689218B0F}"/>
            </c:ext>
          </c:extLst>
        </c:ser>
        <c:ser>
          <c:idx val="3"/>
          <c:order val="3"/>
          <c:tx>
            <c:v>Tair</c:v>
          </c:tx>
          <c:spPr>
            <a:ln w="19050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xVal>
            <c:numRef>
              <c:f>DANE!$CJ$2:$CJ$1001</c:f>
              <c:numCache>
                <c:formatCode>General</c:formatCode>
                <c:ptCount val="1000"/>
                <c:pt idx="0">
                  <c:v>8.430555555555555E-2</c:v>
                </c:pt>
                <c:pt idx="1">
                  <c:v>0.25097222222222221</c:v>
                </c:pt>
                <c:pt idx="2">
                  <c:v>0.41763888888888889</c:v>
                </c:pt>
                <c:pt idx="3">
                  <c:v>0.58430555555555552</c:v>
                </c:pt>
                <c:pt idx="4">
                  <c:v>0.75097222222222226</c:v>
                </c:pt>
                <c:pt idx="5">
                  <c:v>0.91763888888888889</c:v>
                </c:pt>
                <c:pt idx="6">
                  <c:v>1.0843055555555556</c:v>
                </c:pt>
                <c:pt idx="7">
                  <c:v>1.2509722222222222</c:v>
                </c:pt>
                <c:pt idx="8">
                  <c:v>1.4176388888888889</c:v>
                </c:pt>
                <c:pt idx="9">
                  <c:v>1.5843055555555556</c:v>
                </c:pt>
                <c:pt idx="10">
                  <c:v>1.7509722222222222</c:v>
                </c:pt>
                <c:pt idx="11">
                  <c:v>1.9176388888888889</c:v>
                </c:pt>
                <c:pt idx="12">
                  <c:v>2.0843055555555554</c:v>
                </c:pt>
                <c:pt idx="13">
                  <c:v>2.2509722222222224</c:v>
                </c:pt>
                <c:pt idx="14">
                  <c:v>2.4176388888888889</c:v>
                </c:pt>
                <c:pt idx="15">
                  <c:v>2.5843055555555554</c:v>
                </c:pt>
                <c:pt idx="16">
                  <c:v>2.7509722222222224</c:v>
                </c:pt>
                <c:pt idx="17">
                  <c:v>2.9176388888888889</c:v>
                </c:pt>
                <c:pt idx="18">
                  <c:v>3.0843055555555554</c:v>
                </c:pt>
                <c:pt idx="19">
                  <c:v>3.2509722222222224</c:v>
                </c:pt>
                <c:pt idx="20">
                  <c:v>3.4176388888888889</c:v>
                </c:pt>
                <c:pt idx="21">
                  <c:v>3.5843055555555554</c:v>
                </c:pt>
                <c:pt idx="22">
                  <c:v>3.7509722222222224</c:v>
                </c:pt>
                <c:pt idx="23">
                  <c:v>3.9176388888888889</c:v>
                </c:pt>
                <c:pt idx="24">
                  <c:v>4.0843055555555559</c:v>
                </c:pt>
                <c:pt idx="25">
                  <c:v>4.2509722222222219</c:v>
                </c:pt>
                <c:pt idx="26">
                  <c:v>4.4176388888888889</c:v>
                </c:pt>
                <c:pt idx="27">
                  <c:v>4.5843055555555559</c:v>
                </c:pt>
                <c:pt idx="28">
                  <c:v>4.7509722222222219</c:v>
                </c:pt>
                <c:pt idx="29">
                  <c:v>4.9176388888888889</c:v>
                </c:pt>
                <c:pt idx="30">
                  <c:v>5.0843055555555559</c:v>
                </c:pt>
                <c:pt idx="31">
                  <c:v>5.2509722222222219</c:v>
                </c:pt>
                <c:pt idx="32">
                  <c:v>5.4176388888888889</c:v>
                </c:pt>
                <c:pt idx="33">
                  <c:v>5.5843055555555559</c:v>
                </c:pt>
                <c:pt idx="34">
                  <c:v>5.7509722222222219</c:v>
                </c:pt>
                <c:pt idx="35">
                  <c:v>5.9176388888888889</c:v>
                </c:pt>
                <c:pt idx="36">
                  <c:v>6.0843055555555559</c:v>
                </c:pt>
                <c:pt idx="37">
                  <c:v>6.2509722222222219</c:v>
                </c:pt>
                <c:pt idx="38">
                  <c:v>6.4176388888888889</c:v>
                </c:pt>
                <c:pt idx="39">
                  <c:v>6.5843055555555559</c:v>
                </c:pt>
                <c:pt idx="40">
                  <c:v>6.7509722222222219</c:v>
                </c:pt>
                <c:pt idx="41">
                  <c:v>6.9176388888888889</c:v>
                </c:pt>
                <c:pt idx="42">
                  <c:v>7.0843055555555559</c:v>
                </c:pt>
                <c:pt idx="43">
                  <c:v>7.2509722222222219</c:v>
                </c:pt>
                <c:pt idx="44">
                  <c:v>7.4176388888888889</c:v>
                </c:pt>
                <c:pt idx="45">
                  <c:v>7.5843055555555559</c:v>
                </c:pt>
                <c:pt idx="46">
                  <c:v>7.7509722222222219</c:v>
                </c:pt>
                <c:pt idx="47">
                  <c:v>7.9176388888888889</c:v>
                </c:pt>
                <c:pt idx="48">
                  <c:v>8.0843055555555559</c:v>
                </c:pt>
                <c:pt idx="49">
                  <c:v>8.2509722222222219</c:v>
                </c:pt>
                <c:pt idx="50">
                  <c:v>8.417638888888888</c:v>
                </c:pt>
                <c:pt idx="51">
                  <c:v>8.5843055555555559</c:v>
                </c:pt>
                <c:pt idx="52">
                  <c:v>8.7509722222222219</c:v>
                </c:pt>
                <c:pt idx="53">
                  <c:v>8.917638888888888</c:v>
                </c:pt>
                <c:pt idx="54">
                  <c:v>9.0843055555555559</c:v>
                </c:pt>
                <c:pt idx="55">
                  <c:v>9.2509722222222219</c:v>
                </c:pt>
                <c:pt idx="56">
                  <c:v>9.417638888888888</c:v>
                </c:pt>
                <c:pt idx="57">
                  <c:v>9.5843055555555559</c:v>
                </c:pt>
                <c:pt idx="58">
                  <c:v>9.7509722222222219</c:v>
                </c:pt>
                <c:pt idx="59">
                  <c:v>9.917638888888888</c:v>
                </c:pt>
                <c:pt idx="60">
                  <c:v>10.084305555555556</c:v>
                </c:pt>
                <c:pt idx="61">
                  <c:v>10.250972222222222</c:v>
                </c:pt>
                <c:pt idx="62">
                  <c:v>10.417638888888888</c:v>
                </c:pt>
                <c:pt idx="63">
                  <c:v>10.584305555555556</c:v>
                </c:pt>
                <c:pt idx="64">
                  <c:v>10.750972222222222</c:v>
                </c:pt>
                <c:pt idx="65">
                  <c:v>10.917638888888888</c:v>
                </c:pt>
                <c:pt idx="66">
                  <c:v>11.084305555555556</c:v>
                </c:pt>
                <c:pt idx="67">
                  <c:v>11.250972222222222</c:v>
                </c:pt>
                <c:pt idx="68">
                  <c:v>11.417638888888888</c:v>
                </c:pt>
                <c:pt idx="69">
                  <c:v>11.584305555555556</c:v>
                </c:pt>
                <c:pt idx="70">
                  <c:v>11.750972222222222</c:v>
                </c:pt>
                <c:pt idx="71">
                  <c:v>11.917638888888888</c:v>
                </c:pt>
                <c:pt idx="72">
                  <c:v>12.084305555555556</c:v>
                </c:pt>
                <c:pt idx="73">
                  <c:v>12.250972222222222</c:v>
                </c:pt>
                <c:pt idx="74">
                  <c:v>12.417638888888888</c:v>
                </c:pt>
                <c:pt idx="75">
                  <c:v>12.584305555555556</c:v>
                </c:pt>
                <c:pt idx="76">
                  <c:v>12.750972222222222</c:v>
                </c:pt>
                <c:pt idx="77">
                  <c:v>12.917638888888888</c:v>
                </c:pt>
                <c:pt idx="78">
                  <c:v>13.084305555555556</c:v>
                </c:pt>
                <c:pt idx="79">
                  <c:v>13.250972222222222</c:v>
                </c:pt>
                <c:pt idx="80">
                  <c:v>13.417638888888888</c:v>
                </c:pt>
                <c:pt idx="81">
                  <c:v>13.584305555555556</c:v>
                </c:pt>
                <c:pt idx="82">
                  <c:v>13.750972222222222</c:v>
                </c:pt>
                <c:pt idx="83">
                  <c:v>13.917638888888888</c:v>
                </c:pt>
                <c:pt idx="84">
                  <c:v>14.084305555555556</c:v>
                </c:pt>
                <c:pt idx="85">
                  <c:v>14.250972222222222</c:v>
                </c:pt>
                <c:pt idx="86">
                  <c:v>14.417638888888888</c:v>
                </c:pt>
                <c:pt idx="87">
                  <c:v>14.584305555555556</c:v>
                </c:pt>
                <c:pt idx="88">
                  <c:v>14.750972222222222</c:v>
                </c:pt>
                <c:pt idx="89">
                  <c:v>14.917638888888888</c:v>
                </c:pt>
                <c:pt idx="90">
                  <c:v>15.084305555555556</c:v>
                </c:pt>
                <c:pt idx="91">
                  <c:v>15.250972222222222</c:v>
                </c:pt>
                <c:pt idx="92">
                  <c:v>15.417638888888888</c:v>
                </c:pt>
                <c:pt idx="93">
                  <c:v>15.584305555555556</c:v>
                </c:pt>
                <c:pt idx="94">
                  <c:v>15.750972222222222</c:v>
                </c:pt>
                <c:pt idx="95">
                  <c:v>15.917638888888888</c:v>
                </c:pt>
                <c:pt idx="96">
                  <c:v>16.084305555555556</c:v>
                </c:pt>
                <c:pt idx="97">
                  <c:v>16.250972222222224</c:v>
                </c:pt>
                <c:pt idx="98">
                  <c:v>16.417638888888888</c:v>
                </c:pt>
                <c:pt idx="99">
                  <c:v>16.584305555555556</c:v>
                </c:pt>
                <c:pt idx="100">
                  <c:v>16.750972222222224</c:v>
                </c:pt>
                <c:pt idx="101">
                  <c:v>16.917638888888888</c:v>
                </c:pt>
                <c:pt idx="102">
                  <c:v>17.084305555555556</c:v>
                </c:pt>
                <c:pt idx="103">
                  <c:v>17.250972222222224</c:v>
                </c:pt>
                <c:pt idx="104">
                  <c:v>17.417638888888888</c:v>
                </c:pt>
              </c:numCache>
            </c:numRef>
          </c:xVal>
          <c:yVal>
            <c:numRef>
              <c:f>DANE!$CO$2:$CO$1001</c:f>
              <c:numCache>
                <c:formatCode>General</c:formatCode>
                <c:ptCount val="1000"/>
                <c:pt idx="0">
                  <c:v>8.34</c:v>
                </c:pt>
                <c:pt idx="1">
                  <c:v>9.0139999999999993</c:v>
                </c:pt>
                <c:pt idx="2">
                  <c:v>9.2639999999999993</c:v>
                </c:pt>
                <c:pt idx="3">
                  <c:v>9.516</c:v>
                </c:pt>
                <c:pt idx="4">
                  <c:v>9.702</c:v>
                </c:pt>
                <c:pt idx="5">
                  <c:v>9.7360000000000007</c:v>
                </c:pt>
                <c:pt idx="6">
                  <c:v>9.7690000000000001</c:v>
                </c:pt>
                <c:pt idx="7">
                  <c:v>9.7469999999999999</c:v>
                </c:pt>
                <c:pt idx="8">
                  <c:v>9.7550000000000008</c:v>
                </c:pt>
                <c:pt idx="9">
                  <c:v>9.76</c:v>
                </c:pt>
                <c:pt idx="10">
                  <c:v>9.7560000000000002</c:v>
                </c:pt>
                <c:pt idx="11">
                  <c:v>9.7840000000000007</c:v>
                </c:pt>
                <c:pt idx="12">
                  <c:v>9.859</c:v>
                </c:pt>
                <c:pt idx="13">
                  <c:v>9.85</c:v>
                </c:pt>
                <c:pt idx="14">
                  <c:v>9.8160000000000007</c:v>
                </c:pt>
                <c:pt idx="15">
                  <c:v>9.766</c:v>
                </c:pt>
                <c:pt idx="16">
                  <c:v>9.7029999999999994</c:v>
                </c:pt>
                <c:pt idx="17">
                  <c:v>9.65</c:v>
                </c:pt>
                <c:pt idx="18">
                  <c:v>9.6259999999999994</c:v>
                </c:pt>
                <c:pt idx="19">
                  <c:v>9.6039999999999992</c:v>
                </c:pt>
                <c:pt idx="20">
                  <c:v>9.5779999999999994</c:v>
                </c:pt>
                <c:pt idx="21">
                  <c:v>9.5549999999999997</c:v>
                </c:pt>
                <c:pt idx="22">
                  <c:v>9.5340000000000007</c:v>
                </c:pt>
                <c:pt idx="23">
                  <c:v>9.4979999999999993</c:v>
                </c:pt>
                <c:pt idx="24">
                  <c:v>9.4480000000000004</c:v>
                </c:pt>
                <c:pt idx="25">
                  <c:v>9.4079999999999995</c:v>
                </c:pt>
                <c:pt idx="26">
                  <c:v>9.3469999999999995</c:v>
                </c:pt>
                <c:pt idx="27">
                  <c:v>9.3010000000000002</c:v>
                </c:pt>
                <c:pt idx="28">
                  <c:v>9.2370000000000001</c:v>
                </c:pt>
                <c:pt idx="29">
                  <c:v>9.173</c:v>
                </c:pt>
                <c:pt idx="30">
                  <c:v>9.11</c:v>
                </c:pt>
                <c:pt idx="31">
                  <c:v>9.0589999999999993</c:v>
                </c:pt>
                <c:pt idx="32">
                  <c:v>8.9979999999999993</c:v>
                </c:pt>
                <c:pt idx="33">
                  <c:v>8.9060000000000006</c:v>
                </c:pt>
                <c:pt idx="34">
                  <c:v>8.7859999999999996</c:v>
                </c:pt>
                <c:pt idx="35">
                  <c:v>8.6750000000000007</c:v>
                </c:pt>
                <c:pt idx="36">
                  <c:v>8.5500000000000007</c:v>
                </c:pt>
                <c:pt idx="37">
                  <c:v>8.4789999999999992</c:v>
                </c:pt>
                <c:pt idx="38">
                  <c:v>8.4169999999999998</c:v>
                </c:pt>
                <c:pt idx="39">
                  <c:v>8.3480000000000008</c:v>
                </c:pt>
                <c:pt idx="40">
                  <c:v>8.3420000000000005</c:v>
                </c:pt>
                <c:pt idx="41">
                  <c:v>8.34</c:v>
                </c:pt>
                <c:pt idx="42">
                  <c:v>8.3829999999999991</c:v>
                </c:pt>
                <c:pt idx="43">
                  <c:v>8.4139999999999997</c:v>
                </c:pt>
                <c:pt idx="44">
                  <c:v>8.4510000000000005</c:v>
                </c:pt>
                <c:pt idx="45">
                  <c:v>8.4629999999999992</c:v>
                </c:pt>
                <c:pt idx="46">
                  <c:v>8.4870000000000001</c:v>
                </c:pt>
                <c:pt idx="47">
                  <c:v>8.5139999999999993</c:v>
                </c:pt>
                <c:pt idx="48">
                  <c:v>8.5329999999999995</c:v>
                </c:pt>
                <c:pt idx="49">
                  <c:v>8.5540000000000003</c:v>
                </c:pt>
                <c:pt idx="50">
                  <c:v>8.5730000000000004</c:v>
                </c:pt>
                <c:pt idx="51">
                  <c:v>8.5690000000000008</c:v>
                </c:pt>
                <c:pt idx="52">
                  <c:v>8.5570000000000004</c:v>
                </c:pt>
                <c:pt idx="53">
                  <c:v>8.5289999999999999</c:v>
                </c:pt>
                <c:pt idx="54">
                  <c:v>8.4819999999999993</c:v>
                </c:pt>
                <c:pt idx="55">
                  <c:v>8.3580000000000005</c:v>
                </c:pt>
                <c:pt idx="56">
                  <c:v>8.2119999999999997</c:v>
                </c:pt>
                <c:pt idx="57">
                  <c:v>8.0950000000000006</c:v>
                </c:pt>
                <c:pt idx="58">
                  <c:v>8.0180000000000007</c:v>
                </c:pt>
                <c:pt idx="59">
                  <c:v>8.0229999999999997</c:v>
                </c:pt>
                <c:pt idx="60">
                  <c:v>7.9859999999999998</c:v>
                </c:pt>
                <c:pt idx="61">
                  <c:v>7.9329999999999998</c:v>
                </c:pt>
                <c:pt idx="62">
                  <c:v>7.8650000000000002</c:v>
                </c:pt>
                <c:pt idx="63">
                  <c:v>7.8159999999999998</c:v>
                </c:pt>
                <c:pt idx="64">
                  <c:v>7.7480000000000002</c:v>
                </c:pt>
                <c:pt idx="65">
                  <c:v>7.649</c:v>
                </c:pt>
                <c:pt idx="66">
                  <c:v>7.5940000000000003</c:v>
                </c:pt>
                <c:pt idx="67">
                  <c:v>7.4969999999999999</c:v>
                </c:pt>
                <c:pt idx="68">
                  <c:v>7.3940000000000001</c:v>
                </c:pt>
                <c:pt idx="69">
                  <c:v>7.3010000000000002</c:v>
                </c:pt>
                <c:pt idx="70">
                  <c:v>7.1760000000000002</c:v>
                </c:pt>
                <c:pt idx="71">
                  <c:v>7.0650000000000004</c:v>
                </c:pt>
                <c:pt idx="72">
                  <c:v>7.0519999999999996</c:v>
                </c:pt>
                <c:pt idx="73">
                  <c:v>6.976</c:v>
                </c:pt>
                <c:pt idx="74">
                  <c:v>6.931</c:v>
                </c:pt>
                <c:pt idx="75">
                  <c:v>6.9080000000000004</c:v>
                </c:pt>
                <c:pt idx="76">
                  <c:v>6.907</c:v>
                </c:pt>
                <c:pt idx="77">
                  <c:v>6.91</c:v>
                </c:pt>
                <c:pt idx="78">
                  <c:v>6.9050000000000002</c:v>
                </c:pt>
                <c:pt idx="79">
                  <c:v>6.91</c:v>
                </c:pt>
                <c:pt idx="80">
                  <c:v>7.0259999999999998</c:v>
                </c:pt>
                <c:pt idx="81">
                  <c:v>7.117</c:v>
                </c:pt>
                <c:pt idx="82">
                  <c:v>7.2060000000000004</c:v>
                </c:pt>
                <c:pt idx="83">
                  <c:v>7.3730000000000002</c:v>
                </c:pt>
                <c:pt idx="84">
                  <c:v>7.5179999999999998</c:v>
                </c:pt>
                <c:pt idx="85">
                  <c:v>7.6870000000000003</c:v>
                </c:pt>
                <c:pt idx="86">
                  <c:v>7.8819999999999997</c:v>
                </c:pt>
                <c:pt idx="87">
                  <c:v>8.0749999999999993</c:v>
                </c:pt>
                <c:pt idx="88">
                  <c:v>8.4</c:v>
                </c:pt>
                <c:pt idx="89">
                  <c:v>8.7289999999999992</c:v>
                </c:pt>
                <c:pt idx="90">
                  <c:v>8.8610000000000007</c:v>
                </c:pt>
                <c:pt idx="91">
                  <c:v>8.8759999999999994</c:v>
                </c:pt>
                <c:pt idx="92">
                  <c:v>8.9469999999999992</c:v>
                </c:pt>
                <c:pt idx="93">
                  <c:v>9.0670000000000002</c:v>
                </c:pt>
                <c:pt idx="94">
                  <c:v>9.2750000000000004</c:v>
                </c:pt>
                <c:pt idx="95">
                  <c:v>9.43</c:v>
                </c:pt>
                <c:pt idx="96">
                  <c:v>9.6240000000000006</c:v>
                </c:pt>
                <c:pt idx="97">
                  <c:v>9.8239999999999998</c:v>
                </c:pt>
                <c:pt idx="98">
                  <c:v>9.9809999999999999</c:v>
                </c:pt>
                <c:pt idx="99">
                  <c:v>10.206</c:v>
                </c:pt>
                <c:pt idx="100">
                  <c:v>10.507</c:v>
                </c:pt>
                <c:pt idx="101">
                  <c:v>10.743</c:v>
                </c:pt>
                <c:pt idx="102">
                  <c:v>11.064</c:v>
                </c:pt>
                <c:pt idx="103">
                  <c:v>11.375999999999999</c:v>
                </c:pt>
                <c:pt idx="104">
                  <c:v>11.635999999999999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F7BA-467C-B295-ECB689218B0F}"/>
            </c:ext>
          </c:extLst>
        </c:ser>
        <c:ser>
          <c:idx val="4"/>
          <c:order val="4"/>
          <c:tx>
            <c:v>T0</c:v>
          </c:tx>
          <c:spPr>
            <a:ln>
              <a:solidFill>
                <a:srgbClr val="FF0000"/>
              </a:solidFill>
            </a:ln>
          </c:spPr>
          <c:marker>
            <c:symbol val="none"/>
          </c:marker>
          <c:xVal>
            <c:numRef>
              <c:f>DANE!$F$79:$F$101</c:f>
              <c:numCache>
                <c:formatCode>General</c:formatCode>
                <c:ptCount val="23"/>
                <c:pt idx="0">
                  <c:v>12.917638888888888</c:v>
                </c:pt>
                <c:pt idx="1">
                  <c:v>13.084305555555556</c:v>
                </c:pt>
                <c:pt idx="2">
                  <c:v>13.250972222222222</c:v>
                </c:pt>
                <c:pt idx="3">
                  <c:v>13.417638888888888</c:v>
                </c:pt>
                <c:pt idx="4">
                  <c:v>13.584305555555556</c:v>
                </c:pt>
                <c:pt idx="5">
                  <c:v>13.750972222222222</c:v>
                </c:pt>
                <c:pt idx="6">
                  <c:v>13.917638888888888</c:v>
                </c:pt>
                <c:pt idx="7">
                  <c:v>14.084305555555556</c:v>
                </c:pt>
                <c:pt idx="8">
                  <c:v>14.250972222222222</c:v>
                </c:pt>
                <c:pt idx="9">
                  <c:v>14.417638888888888</c:v>
                </c:pt>
                <c:pt idx="10">
                  <c:v>14.584305555555556</c:v>
                </c:pt>
                <c:pt idx="11">
                  <c:v>14.750972222222222</c:v>
                </c:pt>
                <c:pt idx="12">
                  <c:v>14.917638888888888</c:v>
                </c:pt>
                <c:pt idx="13">
                  <c:v>15.084305555555556</c:v>
                </c:pt>
                <c:pt idx="14">
                  <c:v>15.250972222222222</c:v>
                </c:pt>
                <c:pt idx="15">
                  <c:v>15.417638888888888</c:v>
                </c:pt>
                <c:pt idx="16">
                  <c:v>15.584305555555556</c:v>
                </c:pt>
                <c:pt idx="17">
                  <c:v>15.750972222222222</c:v>
                </c:pt>
                <c:pt idx="18">
                  <c:v>15.917638888888888</c:v>
                </c:pt>
                <c:pt idx="19">
                  <c:v>16.084305555555556</c:v>
                </c:pt>
                <c:pt idx="20">
                  <c:v>16.250972222222224</c:v>
                </c:pt>
                <c:pt idx="21">
                  <c:v>16.417638888888888</c:v>
                </c:pt>
                <c:pt idx="22">
                  <c:v>16.584305555555556</c:v>
                </c:pt>
              </c:numCache>
            </c:numRef>
          </c:xVal>
          <c:yVal>
            <c:numRef>
              <c:f>DANE!$H$79:$H$101</c:f>
              <c:numCache>
                <c:formatCode>General</c:formatCode>
                <c:ptCount val="23"/>
                <c:pt idx="0">
                  <c:v>13.201000000000001</c:v>
                </c:pt>
                <c:pt idx="1">
                  <c:v>13.2</c:v>
                </c:pt>
                <c:pt idx="2">
                  <c:v>13.199</c:v>
                </c:pt>
                <c:pt idx="3">
                  <c:v>13.199</c:v>
                </c:pt>
                <c:pt idx="4">
                  <c:v>13.2</c:v>
                </c:pt>
                <c:pt idx="5">
                  <c:v>13.201000000000001</c:v>
                </c:pt>
                <c:pt idx="6">
                  <c:v>13.204000000000001</c:v>
                </c:pt>
                <c:pt idx="7">
                  <c:v>13.207000000000001</c:v>
                </c:pt>
                <c:pt idx="8">
                  <c:v>13.21</c:v>
                </c:pt>
                <c:pt idx="9">
                  <c:v>13.215</c:v>
                </c:pt>
                <c:pt idx="10">
                  <c:v>13.218999999999999</c:v>
                </c:pt>
                <c:pt idx="11">
                  <c:v>13.225</c:v>
                </c:pt>
                <c:pt idx="12">
                  <c:v>13.231</c:v>
                </c:pt>
                <c:pt idx="13">
                  <c:v>13.236000000000001</c:v>
                </c:pt>
                <c:pt idx="14">
                  <c:v>13.242000000000001</c:v>
                </c:pt>
                <c:pt idx="15">
                  <c:v>13.247</c:v>
                </c:pt>
                <c:pt idx="16">
                  <c:v>13.252000000000001</c:v>
                </c:pt>
                <c:pt idx="17">
                  <c:v>13.257999999999999</c:v>
                </c:pt>
                <c:pt idx="18">
                  <c:v>13.263999999999999</c:v>
                </c:pt>
                <c:pt idx="19">
                  <c:v>13.269</c:v>
                </c:pt>
                <c:pt idx="20">
                  <c:v>13.275</c:v>
                </c:pt>
                <c:pt idx="21">
                  <c:v>13.281000000000001</c:v>
                </c:pt>
                <c:pt idx="22">
                  <c:v>13.287000000000001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4-F7BA-467C-B295-ECB689218B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33091712"/>
        <c:axId val="133094016"/>
      </c:scatterChart>
      <c:valAx>
        <c:axId val="133091712"/>
        <c:scaling>
          <c:orientation val="minMax"/>
          <c:max val="20"/>
          <c:min val="1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pl-PL"/>
                  <a:t>Time,</a:t>
                </a:r>
                <a:r>
                  <a:rPr lang="pl-PL" baseline="0"/>
                  <a:t> h</a:t>
                </a:r>
                <a:endParaRPr lang="pl-PL"/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#,##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33094016"/>
        <c:crosses val="autoZero"/>
        <c:crossBetween val="midCat"/>
        <c:majorUnit val="2"/>
      </c:valAx>
      <c:valAx>
        <c:axId val="133094016"/>
        <c:scaling>
          <c:orientation val="minMax"/>
          <c:min val="6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pl-PL" sz="1000" b="1" i="0" u="none" strike="noStrike" baseline="0" smtClean="0"/>
                  <a:t>Temperature, T, </a:t>
                </a:r>
                <a:r>
                  <a:rPr lang="pl-PL" sz="1000" b="0" i="0" u="none" strike="noStrike" baseline="0">
                    <a:effectLst/>
                  </a:rPr>
                  <a:t>°</a:t>
                </a:r>
                <a:r>
                  <a:rPr lang="pl-PL" sz="1000" b="1" i="0" u="none" strike="noStrike" baseline="0" smtClean="0"/>
                  <a:t>C</a:t>
                </a:r>
                <a:endParaRPr lang="pl-PL"/>
              </a:p>
            </c:rich>
          </c:tx>
          <c:layout>
            <c:manualLayout>
              <c:xMode val="edge"/>
              <c:yMode val="edge"/>
              <c:x val="2.1384074665780076E-2"/>
              <c:y val="0.35425781562380226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33091712"/>
        <c:crossesAt val="0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8</Pages>
  <Words>820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Rerutko, Maciej</dc:creator>
  <cp:keywords/>
  <dc:description/>
  <cp:lastModifiedBy>Rerutko, Maciej</cp:lastModifiedBy>
  <cp:revision>15</cp:revision>
  <dcterms:created xsi:type="dcterms:W3CDTF">2021-01-13T17:34:00Z</dcterms:created>
  <dcterms:modified xsi:type="dcterms:W3CDTF">2021-01-13T19:15:00Z</dcterms:modified>
</cp:coreProperties>
</file>